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98E56" w14:textId="77777777" w:rsidR="003C2A30" w:rsidRDefault="00F95807">
      <w:pPr>
        <w:pStyle w:val="Heading1"/>
        <w:spacing w:before="79"/>
        <w:ind w:left="3" w:right="3"/>
        <w:jc w:val="center"/>
      </w:pPr>
      <w:bookmarkStart w:id="0" w:name="_Hlk160802914"/>
      <w:r>
        <w:t>STOCK</w:t>
      </w:r>
      <w:r>
        <w:rPr>
          <w:spacing w:val="-7"/>
        </w:rPr>
        <w:t xml:space="preserve"> </w:t>
      </w:r>
      <w:r>
        <w:t>INSTRUCTION</w:t>
      </w:r>
      <w:r>
        <w:rPr>
          <w:spacing w:val="-3"/>
        </w:rPr>
        <w:t xml:space="preserve"> </w:t>
      </w:r>
      <w:r>
        <w:rPr>
          <w:spacing w:val="-10"/>
        </w:rPr>
        <w:t>1</w:t>
      </w:r>
    </w:p>
    <w:bookmarkEnd w:id="0"/>
    <w:p w14:paraId="49DC75B4" w14:textId="17E57B84" w:rsidR="00D83703" w:rsidRDefault="00F95807" w:rsidP="00D83703">
      <w:pPr>
        <w:pStyle w:val="BodyText"/>
        <w:spacing w:line="535" w:lineRule="auto"/>
        <w:ind w:right="60"/>
        <w:jc w:val="center"/>
      </w:pPr>
      <w:r>
        <w:t>(General</w:t>
      </w:r>
      <w:r>
        <w:rPr>
          <w:spacing w:val="-12"/>
        </w:rPr>
        <w:t xml:space="preserve"> </w:t>
      </w:r>
      <w:r>
        <w:t>Instructions</w:t>
      </w:r>
      <w:r>
        <w:rPr>
          <w:spacing w:val="-14"/>
        </w:rPr>
        <w:t xml:space="preserve"> </w:t>
      </w:r>
      <w:r>
        <w:t>for</w:t>
      </w:r>
      <w:r>
        <w:rPr>
          <w:spacing w:val="-13"/>
        </w:rPr>
        <w:t xml:space="preserve"> </w:t>
      </w:r>
      <w:r>
        <w:t>Charge)</w:t>
      </w:r>
    </w:p>
    <w:p w14:paraId="7116479D" w14:textId="77C48984" w:rsidR="003C2A30" w:rsidRDefault="00F95807" w:rsidP="00397799">
      <w:pPr>
        <w:pStyle w:val="BodyText"/>
        <w:spacing w:line="535" w:lineRule="auto"/>
        <w:ind w:right="2617"/>
      </w:pPr>
      <w:r>
        <w:t>Ladies and Gentlemen of the Jury:</w:t>
      </w:r>
    </w:p>
    <w:p w14:paraId="10952554" w14:textId="77777777" w:rsidR="00F939CD" w:rsidRDefault="00F95807" w:rsidP="00D83703">
      <w:pPr>
        <w:pStyle w:val="BodyText"/>
        <w:spacing w:line="480" w:lineRule="auto"/>
        <w:ind w:right="190" w:firstLine="720"/>
        <w:rPr>
          <w:spacing w:val="40"/>
        </w:rPr>
      </w:pPr>
      <w:r>
        <w:t>Please pay close attention to these instructions.</w:t>
      </w:r>
      <w:r>
        <w:rPr>
          <w:spacing w:val="40"/>
        </w:rPr>
        <w:t xml:space="preserve"> </w:t>
      </w:r>
      <w:r>
        <w:t>I will read them only once, but the written</w:t>
      </w:r>
      <w:r>
        <w:rPr>
          <w:spacing w:val="-2"/>
        </w:rPr>
        <w:t xml:space="preserve"> </w:t>
      </w:r>
      <w:r>
        <w:t>instructions</w:t>
      </w:r>
      <w:r>
        <w:rPr>
          <w:spacing w:val="-2"/>
        </w:rPr>
        <w:t xml:space="preserve"> </w:t>
      </w:r>
      <w:r>
        <w:t>will</w:t>
      </w:r>
      <w:r>
        <w:rPr>
          <w:spacing w:val="-2"/>
        </w:rPr>
        <w:t xml:space="preserve"> </w:t>
      </w:r>
      <w:r>
        <w:t>be</w:t>
      </w:r>
      <w:r>
        <w:rPr>
          <w:spacing w:val="-3"/>
        </w:rPr>
        <w:t xml:space="preserve"> </w:t>
      </w:r>
      <w:r>
        <w:t>given</w:t>
      </w:r>
      <w:r>
        <w:rPr>
          <w:spacing w:val="-2"/>
        </w:rPr>
        <w:t xml:space="preserve"> </w:t>
      </w:r>
      <w:r>
        <w:t>to</w:t>
      </w:r>
      <w:r>
        <w:rPr>
          <w:spacing w:val="-1"/>
        </w:rPr>
        <w:t xml:space="preserve"> </w:t>
      </w:r>
      <w:r>
        <w:t>you</w:t>
      </w:r>
      <w:r>
        <w:rPr>
          <w:spacing w:val="-2"/>
        </w:rPr>
        <w:t xml:space="preserve"> </w:t>
      </w:r>
      <w:r>
        <w:t>to</w:t>
      </w:r>
      <w:r>
        <w:rPr>
          <w:spacing w:val="-2"/>
        </w:rPr>
        <w:t xml:space="preserve"> </w:t>
      </w:r>
      <w:r>
        <w:t>take</w:t>
      </w:r>
      <w:r>
        <w:rPr>
          <w:spacing w:val="-3"/>
        </w:rPr>
        <w:t xml:space="preserve"> </w:t>
      </w:r>
      <w:r>
        <w:t>to</w:t>
      </w:r>
      <w:r>
        <w:rPr>
          <w:spacing w:val="-1"/>
        </w:rPr>
        <w:t xml:space="preserve"> </w:t>
      </w:r>
      <w:r>
        <w:t>the</w:t>
      </w:r>
      <w:r>
        <w:rPr>
          <w:spacing w:val="-3"/>
        </w:rPr>
        <w:t xml:space="preserve"> </w:t>
      </w:r>
      <w:r>
        <w:t>jury</w:t>
      </w:r>
      <w:r>
        <w:rPr>
          <w:spacing w:val="-5"/>
        </w:rPr>
        <w:t xml:space="preserve"> </w:t>
      </w:r>
      <w:r>
        <w:t>room.</w:t>
      </w:r>
      <w:r>
        <w:rPr>
          <w:spacing w:val="40"/>
        </w:rPr>
        <w:t xml:space="preserve"> </w:t>
      </w:r>
    </w:p>
    <w:p w14:paraId="43D7785D" w14:textId="77777777" w:rsidR="00F939CD" w:rsidRDefault="00F939CD" w:rsidP="00D83703">
      <w:pPr>
        <w:pStyle w:val="BodyText"/>
        <w:spacing w:line="480" w:lineRule="auto"/>
        <w:ind w:right="190" w:firstLine="720"/>
      </w:pPr>
      <w:r>
        <w:t xml:space="preserve">It is my duty and responsibility to instruct you on the law you are to apply in this case. The law contained in these instructions is the only law you may follow. It is your duty to follow what I instruct you the law is, regardless of any opinion that you might have as to what the law ought to be. </w:t>
      </w:r>
    </w:p>
    <w:p w14:paraId="04B5DAD9" w14:textId="77777777" w:rsidR="00F939CD" w:rsidRDefault="00F939CD" w:rsidP="00D83703">
      <w:pPr>
        <w:pStyle w:val="BodyText"/>
        <w:spacing w:line="480" w:lineRule="auto"/>
        <w:ind w:right="190" w:firstLine="720"/>
      </w:pPr>
      <w:r>
        <w:t xml:space="preserve">If I have given you the impression during the trial that I favor either party, you must disregard that impression. If I have given you the impression during the trial that I have an opinion about the facts of this case, you must disregard that impression. You are the sole judges of the facts of this case. Other than my instructions to you on the law, you should disregard anything I may have said or done during the trial in arriving at your verdict. </w:t>
      </w:r>
    </w:p>
    <w:p w14:paraId="327ECB6E" w14:textId="77777777" w:rsidR="00F939CD" w:rsidRDefault="00F939CD" w:rsidP="00D83703">
      <w:pPr>
        <w:pStyle w:val="BodyText"/>
        <w:spacing w:line="480" w:lineRule="auto"/>
        <w:ind w:right="190" w:firstLine="720"/>
      </w:pPr>
      <w:r>
        <w:t xml:space="preserve">You should consider all of the instructions about the law as a whole and regard each instruction in light of the others, without isolating a particular statement or paragraph. </w:t>
      </w:r>
    </w:p>
    <w:p w14:paraId="052B1CCD" w14:textId="717488C7" w:rsidR="00F939CD" w:rsidRDefault="00F939CD" w:rsidP="00D83703">
      <w:pPr>
        <w:pStyle w:val="BodyText"/>
        <w:spacing w:line="480" w:lineRule="auto"/>
        <w:ind w:right="190" w:firstLine="720"/>
      </w:pPr>
      <w:r>
        <w:t>The testimony of the witnesses and other exhibits introduced by the parties constitute the evidence. The statements of counsel are not evidence; they are only arguments. It is important for you to distinguish between the arguments of counsel and the evidence on which those arguments rest. What the lawyers say or do is not evidence. You may, however, consider their arguments in light of the evidence that has been admitted and determine whether the evidence admitted in this trial supports the arguments. You must determine the facts from all the testimony that you have heard and the other evidence submitted. You are the judges of the facts, but in finding those facts, you must apply the law as I instruct you.</w:t>
      </w:r>
    </w:p>
    <w:p w14:paraId="5E913A51" w14:textId="282BCFC7" w:rsidR="003C2A30" w:rsidRPr="00C4341A" w:rsidRDefault="00F939CD" w:rsidP="00C4341A">
      <w:pPr>
        <w:pStyle w:val="BodyText"/>
        <w:spacing w:line="480" w:lineRule="auto"/>
        <w:ind w:right="190" w:firstLine="720"/>
        <w:rPr>
          <w:spacing w:val="40"/>
        </w:rPr>
      </w:pPr>
      <w:r>
        <w:lastRenderedPageBreak/>
        <w:t>You are required by law to decide the case in a fair, impartial, and unbiased manner, based entirely on the law and on the evidence presented to you in the courtroom. You may not be influenced by passion, prejudice, or sympathy you might have for the plaintiff or the defendant in arriving at your verdict.</w:t>
      </w:r>
    </w:p>
    <w:p w14:paraId="6A546A0C" w14:textId="42405B40" w:rsidR="003C2A30" w:rsidRDefault="00F95807" w:rsidP="00D83703">
      <w:pPr>
        <w:pStyle w:val="BodyText"/>
        <w:spacing w:line="480" w:lineRule="auto"/>
        <w:ind w:right="145" w:firstLine="720"/>
      </w:pPr>
      <w:r>
        <w:t>The evidence in the case consists of the sworn testimony of the witnesses, regardless of who may have called them, all exhibits received in evidence, regardless of who may have produced them, and all facts which may have been admitted, stipulated, or judicially noticed. Nothing else is evidence. The statements and arguments of the lawyers are not evidence. Their questions and objections are not evidence. Thus, if a lawyer asks a question of a witness that contains</w:t>
      </w:r>
      <w:r>
        <w:rPr>
          <w:spacing w:val="-2"/>
        </w:rPr>
        <w:t xml:space="preserve"> </w:t>
      </w:r>
      <w:r>
        <w:t>an</w:t>
      </w:r>
      <w:r>
        <w:rPr>
          <w:spacing w:val="-2"/>
        </w:rPr>
        <w:t xml:space="preserve"> </w:t>
      </w:r>
      <w:r>
        <w:t>assertion</w:t>
      </w:r>
      <w:r>
        <w:rPr>
          <w:spacing w:val="-2"/>
        </w:rPr>
        <w:t xml:space="preserve"> </w:t>
      </w:r>
      <w:r>
        <w:t>of</w:t>
      </w:r>
      <w:r>
        <w:rPr>
          <w:spacing w:val="-3"/>
        </w:rPr>
        <w:t xml:space="preserve"> </w:t>
      </w:r>
      <w:r>
        <w:t>fact, you</w:t>
      </w:r>
      <w:r>
        <w:rPr>
          <w:spacing w:val="-2"/>
        </w:rPr>
        <w:t xml:space="preserve"> </w:t>
      </w:r>
      <w:r>
        <w:t>may</w:t>
      </w:r>
      <w:r>
        <w:rPr>
          <w:spacing w:val="-7"/>
        </w:rPr>
        <w:t xml:space="preserve"> </w:t>
      </w:r>
      <w:r>
        <w:t>not</w:t>
      </w:r>
      <w:r>
        <w:rPr>
          <w:spacing w:val="-2"/>
        </w:rPr>
        <w:t xml:space="preserve"> </w:t>
      </w:r>
      <w:r>
        <w:t>consider</w:t>
      </w:r>
      <w:r>
        <w:rPr>
          <w:spacing w:val="-3"/>
        </w:rPr>
        <w:t xml:space="preserve"> </w:t>
      </w:r>
      <w:r>
        <w:t>the</w:t>
      </w:r>
      <w:r>
        <w:rPr>
          <w:spacing w:val="-3"/>
        </w:rPr>
        <w:t xml:space="preserve"> </w:t>
      </w:r>
      <w:r>
        <w:t>assertion</w:t>
      </w:r>
      <w:r>
        <w:rPr>
          <w:spacing w:val="-2"/>
        </w:rPr>
        <w:t xml:space="preserve"> </w:t>
      </w:r>
      <w:r>
        <w:t>by</w:t>
      </w:r>
      <w:r>
        <w:rPr>
          <w:spacing w:val="-7"/>
        </w:rPr>
        <w:t xml:space="preserve"> </w:t>
      </w:r>
      <w:r>
        <w:t>the</w:t>
      </w:r>
      <w:r>
        <w:rPr>
          <w:spacing w:val="-3"/>
        </w:rPr>
        <w:t xml:space="preserve"> </w:t>
      </w:r>
      <w:r>
        <w:t>lawyer</w:t>
      </w:r>
      <w:r>
        <w:rPr>
          <w:spacing w:val="-1"/>
        </w:rPr>
        <w:t xml:space="preserve"> </w:t>
      </w:r>
      <w:r>
        <w:t>as</w:t>
      </w:r>
      <w:r>
        <w:rPr>
          <w:spacing w:val="-2"/>
        </w:rPr>
        <w:t xml:space="preserve"> </w:t>
      </w:r>
      <w:r>
        <w:t>any</w:t>
      </w:r>
      <w:r>
        <w:rPr>
          <w:spacing w:val="-5"/>
        </w:rPr>
        <w:t xml:space="preserve"> </w:t>
      </w:r>
      <w:r>
        <w:t>evidence</w:t>
      </w:r>
      <w:r>
        <w:rPr>
          <w:spacing w:val="-3"/>
        </w:rPr>
        <w:t xml:space="preserve"> </w:t>
      </w:r>
      <w:r>
        <w:t xml:space="preserve">of that fact. Only the answers are evidence. However, when the attorneys on both sides have stipulated or agreed as to the existence of a fact, the jury must, unless otherwise instructed, accept the stipulation and regard that fact as proved. The legal rulings of the </w:t>
      </w:r>
      <w:r w:rsidR="00D8145F">
        <w:t>C</w:t>
      </w:r>
      <w:r>
        <w:t xml:space="preserve">ourt are not evidence. The comments and questions of the </w:t>
      </w:r>
      <w:r w:rsidR="00D8145F">
        <w:t>C</w:t>
      </w:r>
      <w:r>
        <w:t>ourt are not evidence.</w:t>
      </w:r>
    </w:p>
    <w:p w14:paraId="1A213355" w14:textId="2AEC9944" w:rsidR="00B94F09" w:rsidRDefault="00B94F09" w:rsidP="00B94F09">
      <w:pPr>
        <w:pStyle w:val="BodyText"/>
        <w:spacing w:before="1" w:line="480" w:lineRule="auto"/>
        <w:ind w:right="190" w:firstLine="720"/>
      </w:pPr>
      <w:r>
        <w:t xml:space="preserve">Generally speaking, there are two types of evidence. One is direct evidence, such as testimony of an eyewitness. The other is indirect or circumstantial evidence. Circumstantial evidence is evidence that proves a fact from which you can logically conclude another fact exists. As a general rule, the law makes no distinction between direct and circumstantial evidence, but simply requires that you find the facts from a preponderance of all the evidence, both direct and circumstantial. </w:t>
      </w:r>
    </w:p>
    <w:p w14:paraId="34EDB339" w14:textId="77777777" w:rsidR="003C2A30" w:rsidRDefault="00F95807" w:rsidP="00D83703">
      <w:pPr>
        <w:pStyle w:val="BodyText"/>
        <w:spacing w:line="480" w:lineRule="auto"/>
        <w:ind w:right="313" w:firstLine="720"/>
      </w:pPr>
      <w:r>
        <w:t>The mere number of witnesses appearing for or against a particular fact, issue, or proposition</w:t>
      </w:r>
      <w:r>
        <w:rPr>
          <w:spacing w:val="-2"/>
        </w:rPr>
        <w:t xml:space="preserve"> </w:t>
      </w:r>
      <w:r>
        <w:t>does</w:t>
      </w:r>
      <w:r>
        <w:rPr>
          <w:spacing w:val="-2"/>
        </w:rPr>
        <w:t xml:space="preserve"> </w:t>
      </w:r>
      <w:r>
        <w:t>not</w:t>
      </w:r>
      <w:r>
        <w:rPr>
          <w:spacing w:val="-2"/>
        </w:rPr>
        <w:t xml:space="preserve"> </w:t>
      </w:r>
      <w:r>
        <w:t>in</w:t>
      </w:r>
      <w:r>
        <w:rPr>
          <w:spacing w:val="-2"/>
        </w:rPr>
        <w:t xml:space="preserve"> </w:t>
      </w:r>
      <w:r>
        <w:t>and</w:t>
      </w:r>
      <w:r>
        <w:rPr>
          <w:spacing w:val="-2"/>
        </w:rPr>
        <w:t xml:space="preserve"> </w:t>
      </w:r>
      <w:r>
        <w:t>of</w:t>
      </w:r>
      <w:r>
        <w:rPr>
          <w:spacing w:val="-3"/>
        </w:rPr>
        <w:t xml:space="preserve"> </w:t>
      </w:r>
      <w:r>
        <w:t>itself</w:t>
      </w:r>
      <w:r>
        <w:rPr>
          <w:spacing w:val="-3"/>
        </w:rPr>
        <w:t xml:space="preserve"> </w:t>
      </w:r>
      <w:r>
        <w:t>prove</w:t>
      </w:r>
      <w:r>
        <w:rPr>
          <w:spacing w:val="-3"/>
        </w:rPr>
        <w:t xml:space="preserve"> </w:t>
      </w:r>
      <w:r>
        <w:t>or</w:t>
      </w:r>
      <w:r>
        <w:rPr>
          <w:spacing w:val="-3"/>
        </w:rPr>
        <w:t xml:space="preserve"> </w:t>
      </w:r>
      <w:r>
        <w:t>disprove</w:t>
      </w:r>
      <w:r>
        <w:rPr>
          <w:spacing w:val="-3"/>
        </w:rPr>
        <w:t xml:space="preserve"> </w:t>
      </w:r>
      <w:r>
        <w:t>that</w:t>
      </w:r>
      <w:r>
        <w:rPr>
          <w:spacing w:val="-2"/>
        </w:rPr>
        <w:t xml:space="preserve"> </w:t>
      </w:r>
      <w:r>
        <w:t>fact,</w:t>
      </w:r>
      <w:r>
        <w:rPr>
          <w:spacing w:val="-2"/>
        </w:rPr>
        <w:t xml:space="preserve"> </w:t>
      </w:r>
      <w:r>
        <w:t>issue,</w:t>
      </w:r>
      <w:r>
        <w:rPr>
          <w:spacing w:val="-2"/>
        </w:rPr>
        <w:t xml:space="preserve"> </w:t>
      </w:r>
      <w:r>
        <w:t>or</w:t>
      </w:r>
      <w:r>
        <w:rPr>
          <w:spacing w:val="-3"/>
        </w:rPr>
        <w:t xml:space="preserve"> </w:t>
      </w:r>
      <w:r>
        <w:t>proposition.</w:t>
      </w:r>
      <w:r>
        <w:rPr>
          <w:spacing w:val="-2"/>
        </w:rPr>
        <w:t xml:space="preserve"> </w:t>
      </w:r>
      <w:r>
        <w:t>You</w:t>
      </w:r>
      <w:r>
        <w:rPr>
          <w:spacing w:val="-2"/>
        </w:rPr>
        <w:t xml:space="preserve"> </w:t>
      </w:r>
      <w:r>
        <w:t>may find that the testimony</w:t>
      </w:r>
      <w:r>
        <w:rPr>
          <w:spacing w:val="-1"/>
        </w:rPr>
        <w:t xml:space="preserve"> </w:t>
      </w:r>
      <w:r>
        <w:t>of a small number of witnesses as to any</w:t>
      </w:r>
      <w:r>
        <w:rPr>
          <w:spacing w:val="-1"/>
        </w:rPr>
        <w:t xml:space="preserve"> </w:t>
      </w:r>
      <w:r>
        <w:t>fact is more credible than the testimony of a larger number of witnesses to the contrary.</w:t>
      </w:r>
    </w:p>
    <w:p w14:paraId="1E017477" w14:textId="65C23874" w:rsidR="003C2A30" w:rsidRDefault="00F95807" w:rsidP="00D83703">
      <w:pPr>
        <w:pStyle w:val="BodyText"/>
        <w:spacing w:before="1" w:line="480" w:lineRule="auto"/>
        <w:ind w:right="190" w:firstLine="720"/>
      </w:pPr>
      <w:r>
        <w:lastRenderedPageBreak/>
        <w:t>Any</w:t>
      </w:r>
      <w:r>
        <w:rPr>
          <w:spacing w:val="-5"/>
        </w:rPr>
        <w:t xml:space="preserve"> </w:t>
      </w:r>
      <w:r>
        <w:t>evidence</w:t>
      </w:r>
      <w:r>
        <w:rPr>
          <w:spacing w:val="-4"/>
        </w:rPr>
        <w:t xml:space="preserve"> </w:t>
      </w:r>
      <w:r>
        <w:t>as</w:t>
      </w:r>
      <w:r>
        <w:rPr>
          <w:spacing w:val="-3"/>
        </w:rPr>
        <w:t xml:space="preserve"> </w:t>
      </w:r>
      <w:r>
        <w:t>to</w:t>
      </w:r>
      <w:r>
        <w:rPr>
          <w:spacing w:val="-3"/>
        </w:rPr>
        <w:t xml:space="preserve"> </w:t>
      </w:r>
      <w:r>
        <w:t>which</w:t>
      </w:r>
      <w:r>
        <w:rPr>
          <w:spacing w:val="-3"/>
        </w:rPr>
        <w:t xml:space="preserve"> </w:t>
      </w:r>
      <w:r>
        <w:t>an</w:t>
      </w:r>
      <w:r>
        <w:rPr>
          <w:spacing w:val="-3"/>
        </w:rPr>
        <w:t xml:space="preserve"> </w:t>
      </w:r>
      <w:r>
        <w:t>objection</w:t>
      </w:r>
      <w:r>
        <w:rPr>
          <w:spacing w:val="-3"/>
        </w:rPr>
        <w:t xml:space="preserve"> </w:t>
      </w:r>
      <w:r>
        <w:t>was</w:t>
      </w:r>
      <w:r>
        <w:rPr>
          <w:spacing w:val="-3"/>
        </w:rPr>
        <w:t xml:space="preserve"> </w:t>
      </w:r>
      <w:r>
        <w:t>sustained</w:t>
      </w:r>
      <w:r>
        <w:rPr>
          <w:spacing w:val="-3"/>
        </w:rPr>
        <w:t xml:space="preserve"> </w:t>
      </w:r>
      <w:r>
        <w:t>by</w:t>
      </w:r>
      <w:r>
        <w:rPr>
          <w:spacing w:val="-7"/>
        </w:rPr>
        <w:t xml:space="preserve"> </w:t>
      </w:r>
      <w:r>
        <w:t>the</w:t>
      </w:r>
      <w:r>
        <w:rPr>
          <w:spacing w:val="-4"/>
        </w:rPr>
        <w:t xml:space="preserve"> </w:t>
      </w:r>
      <w:r w:rsidR="00C004DD">
        <w:t>C</w:t>
      </w:r>
      <w:r>
        <w:t>ourt,</w:t>
      </w:r>
      <w:r>
        <w:rPr>
          <w:spacing w:val="-3"/>
        </w:rPr>
        <w:t xml:space="preserve"> </w:t>
      </w:r>
      <w:r>
        <w:t>and</w:t>
      </w:r>
      <w:r>
        <w:rPr>
          <w:spacing w:val="-1"/>
        </w:rPr>
        <w:t xml:space="preserve"> </w:t>
      </w:r>
      <w:r>
        <w:t>any</w:t>
      </w:r>
      <w:r>
        <w:rPr>
          <w:spacing w:val="-5"/>
        </w:rPr>
        <w:t xml:space="preserve"> </w:t>
      </w:r>
      <w:r>
        <w:t xml:space="preserve">evidence ordered stricken by the </w:t>
      </w:r>
      <w:r w:rsidR="00C004DD">
        <w:t>C</w:t>
      </w:r>
      <w:r>
        <w:t xml:space="preserve">ourt, must be </w:t>
      </w:r>
      <w:r w:rsidR="00037095">
        <w:t xml:space="preserve">entirely </w:t>
      </w:r>
      <w:r>
        <w:t>disregarded.</w:t>
      </w:r>
    </w:p>
    <w:p w14:paraId="7C586F7A" w14:textId="6192B16B" w:rsidR="003C2A30" w:rsidRDefault="00190BBA" w:rsidP="000F1892">
      <w:pPr>
        <w:pStyle w:val="BodyText"/>
        <w:spacing w:line="480" w:lineRule="auto"/>
        <w:ind w:right="313" w:firstLine="720"/>
      </w:pPr>
      <w:r w:rsidDel="00190BBA">
        <w:t xml:space="preserve"> </w:t>
      </w:r>
      <w:r w:rsidR="00F95807">
        <w:t>It</w:t>
      </w:r>
      <w:r w:rsidR="00F95807">
        <w:rPr>
          <w:spacing w:val="-3"/>
        </w:rPr>
        <w:t xml:space="preserve"> </w:t>
      </w:r>
      <w:r w:rsidR="00F95807">
        <w:t>is your</w:t>
      </w:r>
      <w:r w:rsidR="00F95807">
        <w:rPr>
          <w:spacing w:val="-4"/>
        </w:rPr>
        <w:t xml:space="preserve"> </w:t>
      </w:r>
      <w:r w:rsidR="00F95807">
        <w:t>duty,</w:t>
      </w:r>
      <w:r w:rsidR="00F95807">
        <w:rPr>
          <w:spacing w:val="-3"/>
        </w:rPr>
        <w:t xml:space="preserve"> </w:t>
      </w:r>
      <w:r w:rsidR="00F95807">
        <w:t>as</w:t>
      </w:r>
      <w:r w:rsidR="00F95807">
        <w:rPr>
          <w:spacing w:val="-3"/>
        </w:rPr>
        <w:t xml:space="preserve"> </w:t>
      </w:r>
      <w:r w:rsidR="00F95807">
        <w:t>jurors,</w:t>
      </w:r>
      <w:r w:rsidR="00F95807">
        <w:rPr>
          <w:spacing w:val="-1"/>
        </w:rPr>
        <w:t xml:space="preserve"> </w:t>
      </w:r>
      <w:r w:rsidR="00F95807">
        <w:t>to</w:t>
      </w:r>
      <w:r w:rsidR="00F95807">
        <w:rPr>
          <w:spacing w:val="-3"/>
        </w:rPr>
        <w:t xml:space="preserve"> </w:t>
      </w:r>
      <w:r w:rsidR="00F95807">
        <w:t>consult</w:t>
      </w:r>
      <w:r w:rsidR="00F95807">
        <w:rPr>
          <w:spacing w:val="-3"/>
        </w:rPr>
        <w:t xml:space="preserve"> </w:t>
      </w:r>
      <w:r w:rsidR="00F95807">
        <w:t>with</w:t>
      </w:r>
      <w:r w:rsidR="00F95807">
        <w:rPr>
          <w:spacing w:val="-3"/>
        </w:rPr>
        <w:t xml:space="preserve"> </w:t>
      </w:r>
      <w:r w:rsidR="00F95807">
        <w:t>one</w:t>
      </w:r>
      <w:r w:rsidR="00F95807">
        <w:rPr>
          <w:spacing w:val="-4"/>
        </w:rPr>
        <w:t xml:space="preserve"> </w:t>
      </w:r>
      <w:r w:rsidR="00F95807">
        <w:t>another</w:t>
      </w:r>
      <w:r w:rsidR="00F95807">
        <w:rPr>
          <w:spacing w:val="-4"/>
        </w:rPr>
        <w:t xml:space="preserve"> </w:t>
      </w:r>
      <w:r w:rsidR="00F95807">
        <w:t>and</w:t>
      </w:r>
      <w:r w:rsidR="00F95807">
        <w:rPr>
          <w:spacing w:val="-3"/>
        </w:rPr>
        <w:t xml:space="preserve"> </w:t>
      </w:r>
      <w:r w:rsidR="00F95807">
        <w:t>to</w:t>
      </w:r>
      <w:r w:rsidR="00F95807">
        <w:rPr>
          <w:spacing w:val="-3"/>
        </w:rPr>
        <w:t xml:space="preserve"> </w:t>
      </w:r>
      <w:r w:rsidR="00F95807">
        <w:t>deliberate</w:t>
      </w:r>
      <w:r w:rsidR="00F95807">
        <w:rPr>
          <w:spacing w:val="-4"/>
        </w:rPr>
        <w:t xml:space="preserve"> </w:t>
      </w:r>
      <w:r w:rsidR="00F95807">
        <w:t>with</w:t>
      </w:r>
      <w:r w:rsidR="00F95807">
        <w:rPr>
          <w:spacing w:val="-1"/>
        </w:rPr>
        <w:t xml:space="preserve"> </w:t>
      </w:r>
      <w:r w:rsidR="00F95807">
        <w:t>a</w:t>
      </w:r>
      <w:r w:rsidR="00F95807">
        <w:rPr>
          <w:spacing w:val="-4"/>
        </w:rPr>
        <w:t xml:space="preserve"> </w:t>
      </w:r>
      <w:r w:rsidR="00F95807">
        <w:t>view</w:t>
      </w:r>
      <w:r w:rsidR="00F95807">
        <w:rPr>
          <w:spacing w:val="-4"/>
        </w:rPr>
        <w:t xml:space="preserve"> </w:t>
      </w:r>
      <w:r w:rsidR="00F95807">
        <w:t>to reaching an agreement, if you can do so without violence to individual judgment.</w:t>
      </w:r>
    </w:p>
    <w:p w14:paraId="67B99B4C" w14:textId="5AE63B19" w:rsidR="003C2A30" w:rsidRDefault="00F95807" w:rsidP="00D83703">
      <w:pPr>
        <w:pStyle w:val="BodyText"/>
        <w:spacing w:line="480" w:lineRule="auto"/>
        <w:ind w:right="190" w:firstLine="720"/>
      </w:pPr>
      <w:r>
        <w:t>You</w:t>
      </w:r>
      <w:r>
        <w:rPr>
          <w:spacing w:val="-3"/>
        </w:rPr>
        <w:t xml:space="preserve"> </w:t>
      </w:r>
      <w:r>
        <w:t>must</w:t>
      </w:r>
      <w:r>
        <w:rPr>
          <w:spacing w:val="-3"/>
        </w:rPr>
        <w:t xml:space="preserve"> </w:t>
      </w:r>
      <w:r>
        <w:t>each</w:t>
      </w:r>
      <w:r>
        <w:rPr>
          <w:spacing w:val="-3"/>
        </w:rPr>
        <w:t xml:space="preserve"> </w:t>
      </w:r>
      <w:r>
        <w:t>decide</w:t>
      </w:r>
      <w:r>
        <w:rPr>
          <w:spacing w:val="-4"/>
        </w:rPr>
        <w:t xml:space="preserve"> </w:t>
      </w:r>
      <w:r>
        <w:t>the</w:t>
      </w:r>
      <w:r>
        <w:rPr>
          <w:spacing w:val="-4"/>
        </w:rPr>
        <w:t xml:space="preserve"> </w:t>
      </w:r>
      <w:r>
        <w:t>case</w:t>
      </w:r>
      <w:r>
        <w:rPr>
          <w:spacing w:val="-2"/>
        </w:rPr>
        <w:t xml:space="preserve"> </w:t>
      </w:r>
      <w:r>
        <w:t>for yourself,</w:t>
      </w:r>
      <w:r>
        <w:rPr>
          <w:spacing w:val="-3"/>
        </w:rPr>
        <w:t xml:space="preserve"> </w:t>
      </w:r>
      <w:r>
        <w:t>but</w:t>
      </w:r>
      <w:r>
        <w:rPr>
          <w:spacing w:val="-3"/>
        </w:rPr>
        <w:t xml:space="preserve"> </w:t>
      </w:r>
      <w:r>
        <w:t>only</w:t>
      </w:r>
      <w:r>
        <w:rPr>
          <w:spacing w:val="-8"/>
        </w:rPr>
        <w:t xml:space="preserve"> </w:t>
      </w:r>
      <w:r>
        <w:t>after</w:t>
      </w:r>
      <w:r>
        <w:rPr>
          <w:spacing w:val="-4"/>
        </w:rPr>
        <w:t xml:space="preserve"> </w:t>
      </w:r>
      <w:r>
        <w:t>an</w:t>
      </w:r>
      <w:r>
        <w:rPr>
          <w:spacing w:val="-3"/>
        </w:rPr>
        <w:t xml:space="preserve"> </w:t>
      </w:r>
      <w:r>
        <w:t>impartial</w:t>
      </w:r>
      <w:r>
        <w:rPr>
          <w:spacing w:val="-3"/>
        </w:rPr>
        <w:t xml:space="preserve"> </w:t>
      </w:r>
      <w:r>
        <w:t>consideration</w:t>
      </w:r>
      <w:r>
        <w:rPr>
          <w:spacing w:val="-3"/>
        </w:rPr>
        <w:t xml:space="preserve"> </w:t>
      </w:r>
      <w:r>
        <w:t xml:space="preserve">of the evidence in the case with your fellow jurors. In the course of your deliberations, do not hesitate to reexamine your </w:t>
      </w:r>
      <w:r w:rsidR="000456AA">
        <w:t>own opinions and change your mind if you are convinced that you were wrong</w:t>
      </w:r>
      <w:r>
        <w:t>. However,</w:t>
      </w:r>
      <w:r>
        <w:rPr>
          <w:spacing w:val="-2"/>
        </w:rPr>
        <w:t xml:space="preserve"> </w:t>
      </w:r>
      <w:r>
        <w:t>do</w:t>
      </w:r>
      <w:r>
        <w:rPr>
          <w:spacing w:val="-2"/>
        </w:rPr>
        <w:t xml:space="preserve"> </w:t>
      </w:r>
      <w:r>
        <w:t>not</w:t>
      </w:r>
      <w:r>
        <w:rPr>
          <w:spacing w:val="-2"/>
        </w:rPr>
        <w:t xml:space="preserve"> </w:t>
      </w:r>
      <w:r w:rsidR="00915747">
        <w:t>give up on your honest beliefs because the other jurors think differently, or just to finish the case.</w:t>
      </w:r>
    </w:p>
    <w:p w14:paraId="2A88596A" w14:textId="7B397F1F" w:rsidR="003C2A30" w:rsidRDefault="003C2A30" w:rsidP="00D83703">
      <w:pPr>
        <w:pStyle w:val="BodyText"/>
        <w:spacing w:before="3"/>
        <w:ind w:firstLine="720"/>
      </w:pPr>
    </w:p>
    <w:p w14:paraId="21F2A627" w14:textId="5616DC0E" w:rsidR="000F1892" w:rsidRDefault="00F95807" w:rsidP="00AC5719">
      <w:pPr>
        <w:jc w:val="both"/>
        <w:rPr>
          <w:i/>
          <w:iCs/>
        </w:rPr>
      </w:pPr>
      <w:r>
        <w:rPr>
          <w:sz w:val="24"/>
          <w:u w:val="single"/>
        </w:rPr>
        <w:t>Sources</w:t>
      </w:r>
      <w:r>
        <w:rPr>
          <w:sz w:val="24"/>
        </w:rPr>
        <w:t>:</w:t>
      </w:r>
      <w:r>
        <w:rPr>
          <w:spacing w:val="59"/>
          <w:w w:val="150"/>
          <w:sz w:val="24"/>
        </w:rPr>
        <w:t xml:space="preserve">   </w:t>
      </w:r>
      <w:r w:rsidR="00B77757">
        <w:rPr>
          <w:spacing w:val="59"/>
          <w:w w:val="150"/>
          <w:sz w:val="24"/>
        </w:rPr>
        <w:t xml:space="preserve"> </w:t>
      </w:r>
      <w:r>
        <w:rPr>
          <w:i/>
          <w:sz w:val="24"/>
        </w:rPr>
        <w:t>NM UJI</w:t>
      </w:r>
      <w:r>
        <w:rPr>
          <w:i/>
          <w:spacing w:val="-2"/>
          <w:sz w:val="24"/>
        </w:rPr>
        <w:t xml:space="preserve"> </w:t>
      </w:r>
      <w:r>
        <w:rPr>
          <w:i/>
          <w:sz w:val="24"/>
        </w:rPr>
        <w:t>13-301</w:t>
      </w:r>
      <w:r w:rsidR="00EB64D6">
        <w:rPr>
          <w:i/>
          <w:spacing w:val="4"/>
          <w:sz w:val="24"/>
        </w:rPr>
        <w:t>,</w:t>
      </w:r>
      <w:r>
        <w:rPr>
          <w:i/>
          <w:spacing w:val="-6"/>
          <w:sz w:val="24"/>
        </w:rPr>
        <w:t xml:space="preserve"> </w:t>
      </w:r>
      <w:r>
        <w:rPr>
          <w:i/>
          <w:sz w:val="24"/>
        </w:rPr>
        <w:t>5th</w:t>
      </w:r>
      <w:r>
        <w:rPr>
          <w:i/>
          <w:spacing w:val="-1"/>
          <w:sz w:val="24"/>
        </w:rPr>
        <w:t xml:space="preserve"> </w:t>
      </w:r>
      <w:r>
        <w:rPr>
          <w:i/>
          <w:sz w:val="24"/>
        </w:rPr>
        <w:t>Circuit</w:t>
      </w:r>
      <w:r>
        <w:rPr>
          <w:i/>
          <w:spacing w:val="-1"/>
          <w:sz w:val="24"/>
        </w:rPr>
        <w:t xml:space="preserve"> </w:t>
      </w:r>
      <w:r>
        <w:rPr>
          <w:i/>
          <w:sz w:val="24"/>
        </w:rPr>
        <w:t>Pattern Instruction</w:t>
      </w:r>
      <w:r>
        <w:rPr>
          <w:i/>
          <w:spacing w:val="-1"/>
          <w:sz w:val="24"/>
        </w:rPr>
        <w:t xml:space="preserve"> </w:t>
      </w:r>
      <w:r>
        <w:rPr>
          <w:i/>
          <w:sz w:val="24"/>
        </w:rPr>
        <w:t>3.1</w:t>
      </w:r>
      <w:r w:rsidR="004672A2">
        <w:rPr>
          <w:i/>
          <w:sz w:val="24"/>
        </w:rPr>
        <w:t>, 3.3</w:t>
      </w:r>
      <w:r>
        <w:rPr>
          <w:i/>
          <w:spacing w:val="-1"/>
          <w:sz w:val="24"/>
        </w:rPr>
        <w:t xml:space="preserve"> </w:t>
      </w:r>
      <w:r>
        <w:rPr>
          <w:i/>
          <w:sz w:val="24"/>
        </w:rPr>
        <w:t>(</w:t>
      </w:r>
      <w:r>
        <w:rPr>
          <w:i/>
          <w:spacing w:val="-2"/>
          <w:sz w:val="24"/>
        </w:rPr>
        <w:t>modified)</w:t>
      </w:r>
      <w:r w:rsidR="000456AA">
        <w:rPr>
          <w:i/>
          <w:spacing w:val="-2"/>
          <w:sz w:val="24"/>
        </w:rPr>
        <w:t>, 3.4 (modified)</w:t>
      </w:r>
      <w:r w:rsidR="00915747">
        <w:rPr>
          <w:i/>
          <w:spacing w:val="-2"/>
          <w:sz w:val="24"/>
        </w:rPr>
        <w:t xml:space="preserve">, </w:t>
      </w:r>
      <w:r w:rsidR="00915747">
        <w:rPr>
          <w:i/>
          <w:spacing w:val="-2"/>
          <w:sz w:val="24"/>
        </w:rPr>
        <w:tab/>
      </w:r>
      <w:r w:rsidR="00915747">
        <w:rPr>
          <w:i/>
          <w:spacing w:val="-2"/>
          <w:sz w:val="24"/>
        </w:rPr>
        <w:tab/>
      </w:r>
      <w:r w:rsidR="00B77757">
        <w:rPr>
          <w:i/>
          <w:spacing w:val="-2"/>
          <w:sz w:val="24"/>
        </w:rPr>
        <w:t xml:space="preserve"> </w:t>
      </w:r>
      <w:r w:rsidR="00915747">
        <w:rPr>
          <w:i/>
          <w:spacing w:val="-2"/>
          <w:sz w:val="24"/>
        </w:rPr>
        <w:t>3.7 (modified)</w:t>
      </w:r>
      <w:r w:rsidR="00EB64D6">
        <w:rPr>
          <w:i/>
          <w:spacing w:val="-2"/>
          <w:sz w:val="24"/>
        </w:rPr>
        <w:t xml:space="preserve">, </w:t>
      </w:r>
      <w:r w:rsidR="00EB64D6" w:rsidRPr="00444608">
        <w:rPr>
          <w:i/>
          <w:iCs/>
        </w:rPr>
        <w:t xml:space="preserve">O’Malley, </w:t>
      </w:r>
      <w:proofErr w:type="spellStart"/>
      <w:r w:rsidR="00EB64D6" w:rsidRPr="00444608">
        <w:rPr>
          <w:i/>
          <w:iCs/>
        </w:rPr>
        <w:t>Grenig</w:t>
      </w:r>
      <w:proofErr w:type="spellEnd"/>
      <w:r w:rsidR="00EB64D6" w:rsidRPr="00444608">
        <w:rPr>
          <w:i/>
          <w:iCs/>
        </w:rPr>
        <w:t xml:space="preserve">, and Lee, 1A Fed. Jury </w:t>
      </w:r>
      <w:proofErr w:type="spellStart"/>
      <w:r w:rsidR="00EB64D6" w:rsidRPr="00444608">
        <w:rPr>
          <w:i/>
          <w:iCs/>
        </w:rPr>
        <w:t>Prac</w:t>
      </w:r>
      <w:proofErr w:type="spellEnd"/>
      <w:r w:rsidR="00EB64D6" w:rsidRPr="00444608">
        <w:rPr>
          <w:i/>
          <w:iCs/>
        </w:rPr>
        <w:t xml:space="preserve">. &amp; Instr. § </w:t>
      </w:r>
      <w:r w:rsidR="00EB64D6">
        <w:rPr>
          <w:i/>
          <w:iCs/>
        </w:rPr>
        <w:t>103:30</w:t>
      </w:r>
      <w:r w:rsidR="00EB64D6" w:rsidRPr="00444608">
        <w:rPr>
          <w:i/>
          <w:iCs/>
        </w:rPr>
        <w:t xml:space="preserve"> (6th ed.)</w:t>
      </w:r>
      <w:r w:rsidR="00EB64D6">
        <w:rPr>
          <w:i/>
          <w:iCs/>
        </w:rPr>
        <w:t xml:space="preserve"> </w:t>
      </w:r>
    </w:p>
    <w:p w14:paraId="4BDB049C" w14:textId="4604EE23" w:rsidR="003C2A30" w:rsidRDefault="00B77757" w:rsidP="000F1892">
      <w:pPr>
        <w:ind w:left="720" w:firstLine="720"/>
        <w:jc w:val="both"/>
        <w:rPr>
          <w:i/>
          <w:sz w:val="24"/>
        </w:rPr>
      </w:pPr>
      <w:r>
        <w:rPr>
          <w:i/>
          <w:iCs/>
        </w:rPr>
        <w:t xml:space="preserve"> </w:t>
      </w:r>
      <w:r w:rsidR="00EB64D6">
        <w:rPr>
          <w:i/>
          <w:iCs/>
        </w:rPr>
        <w:t>(</w:t>
      </w:r>
      <w:r w:rsidR="005466CD">
        <w:rPr>
          <w:i/>
          <w:iCs/>
        </w:rPr>
        <w:t>modified</w:t>
      </w:r>
      <w:r w:rsidR="00EB64D6">
        <w:rPr>
          <w:i/>
          <w:iCs/>
        </w:rPr>
        <w:t>)</w:t>
      </w:r>
      <w:r w:rsidR="00470B59">
        <w:rPr>
          <w:i/>
          <w:spacing w:val="-2"/>
          <w:sz w:val="24"/>
        </w:rPr>
        <w:t>.</w:t>
      </w:r>
    </w:p>
    <w:p w14:paraId="2C4CAAFE" w14:textId="77777777" w:rsidR="003C2A30" w:rsidRDefault="003C2A30">
      <w:pPr>
        <w:jc w:val="both"/>
        <w:rPr>
          <w:sz w:val="24"/>
        </w:rPr>
        <w:sectPr w:rsidR="003C2A30" w:rsidSect="000F1892">
          <w:pgSz w:w="12240" w:h="15840"/>
          <w:pgMar w:top="1325" w:right="1325" w:bottom="1325" w:left="1325" w:header="720" w:footer="720" w:gutter="0"/>
          <w:cols w:space="720"/>
        </w:sectPr>
      </w:pPr>
    </w:p>
    <w:p w14:paraId="5D41731C" w14:textId="7A7D7C34" w:rsidR="00122FB4" w:rsidRDefault="00122FB4" w:rsidP="00122FB4">
      <w:pPr>
        <w:pStyle w:val="Heading1"/>
        <w:spacing w:before="0"/>
        <w:ind w:left="0"/>
        <w:jc w:val="center"/>
      </w:pPr>
      <w:r>
        <w:lastRenderedPageBreak/>
        <w:t>STOCK</w:t>
      </w:r>
      <w:r>
        <w:rPr>
          <w:spacing w:val="-7"/>
        </w:rPr>
        <w:t xml:space="preserve"> </w:t>
      </w:r>
      <w:r>
        <w:t>INSTRUCTION</w:t>
      </w:r>
      <w:r>
        <w:rPr>
          <w:spacing w:val="-3"/>
        </w:rPr>
        <w:t xml:space="preserve"> </w:t>
      </w:r>
      <w:r w:rsidR="003C2B03">
        <w:rPr>
          <w:spacing w:val="-10"/>
        </w:rPr>
        <w:t>2</w:t>
      </w:r>
    </w:p>
    <w:p w14:paraId="14488F58" w14:textId="7CBC6728" w:rsidR="003C2A30" w:rsidRDefault="00F95807" w:rsidP="00122FB4">
      <w:pPr>
        <w:pStyle w:val="BodyText"/>
        <w:ind w:right="3"/>
        <w:jc w:val="center"/>
      </w:pPr>
      <w:r>
        <w:t>(</w:t>
      </w:r>
      <w:r w:rsidR="003C324F">
        <w:t>Hard-of</w:t>
      </w:r>
      <w:r w:rsidR="00F327D5">
        <w:t>-</w:t>
      </w:r>
      <w:r w:rsidR="003C324F">
        <w:t>Hearing</w:t>
      </w:r>
      <w:r>
        <w:rPr>
          <w:spacing w:val="-2"/>
        </w:rPr>
        <w:t xml:space="preserve"> Juror)</w:t>
      </w:r>
    </w:p>
    <w:p w14:paraId="3EAFD7DE" w14:textId="77777777" w:rsidR="003C2A30" w:rsidRDefault="003C2A30">
      <w:pPr>
        <w:pStyle w:val="BodyText"/>
      </w:pPr>
    </w:p>
    <w:p w14:paraId="7AF942A0" w14:textId="5AC6450A" w:rsidR="003C2A30" w:rsidRDefault="00F95807" w:rsidP="004B4353">
      <w:pPr>
        <w:pStyle w:val="BodyText"/>
        <w:spacing w:line="480" w:lineRule="auto"/>
        <w:ind w:right="60" w:firstLine="720"/>
      </w:pPr>
      <w:r>
        <w:t xml:space="preserve">We have at least one </w:t>
      </w:r>
      <w:r w:rsidR="003C324F">
        <w:t>hard-of-hearing</w:t>
      </w:r>
      <w:r>
        <w:t xml:space="preserve"> juror in this case.</w:t>
      </w:r>
      <w:r>
        <w:rPr>
          <w:spacing w:val="40"/>
        </w:rPr>
        <w:t xml:space="preserve"> </w:t>
      </w:r>
      <w:r>
        <w:t>The law</w:t>
      </w:r>
      <w:r>
        <w:rPr>
          <w:spacing w:val="-3"/>
        </w:rPr>
        <w:t xml:space="preserve"> </w:t>
      </w:r>
      <w:r>
        <w:t>permits</w:t>
      </w:r>
      <w:r>
        <w:rPr>
          <w:spacing w:val="-2"/>
        </w:rPr>
        <w:t xml:space="preserve"> </w:t>
      </w:r>
      <w:r>
        <w:t>all</w:t>
      </w:r>
      <w:r>
        <w:rPr>
          <w:spacing w:val="-2"/>
        </w:rPr>
        <w:t xml:space="preserve"> </w:t>
      </w:r>
      <w:r>
        <w:t>citizens</w:t>
      </w:r>
      <w:r>
        <w:rPr>
          <w:spacing w:val="-2"/>
        </w:rPr>
        <w:t xml:space="preserve"> </w:t>
      </w:r>
      <w:r>
        <w:t>to</w:t>
      </w:r>
      <w:r>
        <w:rPr>
          <w:spacing w:val="-2"/>
        </w:rPr>
        <w:t xml:space="preserve"> </w:t>
      </w:r>
      <w:r>
        <w:t>serve</w:t>
      </w:r>
      <w:r>
        <w:rPr>
          <w:spacing w:val="-3"/>
        </w:rPr>
        <w:t xml:space="preserve"> </w:t>
      </w:r>
      <w:r>
        <w:t>on</w:t>
      </w:r>
      <w:r>
        <w:rPr>
          <w:spacing w:val="-2"/>
        </w:rPr>
        <w:t xml:space="preserve"> </w:t>
      </w:r>
      <w:r>
        <w:t>a</w:t>
      </w:r>
      <w:r>
        <w:rPr>
          <w:spacing w:val="-3"/>
        </w:rPr>
        <w:t xml:space="preserve"> </w:t>
      </w:r>
      <w:r>
        <w:t>jury</w:t>
      </w:r>
      <w:r>
        <w:rPr>
          <w:spacing w:val="-7"/>
        </w:rPr>
        <w:t xml:space="preserve"> </w:t>
      </w:r>
      <w:r>
        <w:t>whether</w:t>
      </w:r>
      <w:r>
        <w:rPr>
          <w:spacing w:val="-1"/>
        </w:rPr>
        <w:t xml:space="preserve"> </w:t>
      </w:r>
      <w:r>
        <w:t>or</w:t>
      </w:r>
      <w:r>
        <w:rPr>
          <w:spacing w:val="-3"/>
        </w:rPr>
        <w:t xml:space="preserve"> </w:t>
      </w:r>
      <w:r>
        <w:t>not</w:t>
      </w:r>
      <w:r>
        <w:rPr>
          <w:spacing w:val="-2"/>
        </w:rPr>
        <w:t xml:space="preserve"> </w:t>
      </w:r>
      <w:r>
        <w:t>they</w:t>
      </w:r>
      <w:r>
        <w:rPr>
          <w:spacing w:val="-7"/>
        </w:rPr>
        <w:t xml:space="preserve"> </w:t>
      </w:r>
      <w:r>
        <w:t xml:space="preserve">are </w:t>
      </w:r>
      <w:r w:rsidR="00F37DB0">
        <w:t>hard of hearing</w:t>
      </w:r>
      <w:r>
        <w:t>. You must include this [these] juror(s) in all deliberations and discussions on this case. To help you communicate, the juror(s) will be using the services of the official court interpreter. The following rules govern the conduct of the interpreter and the jury:</w:t>
      </w:r>
    </w:p>
    <w:p w14:paraId="477DF24E" w14:textId="540C6BC2" w:rsidR="003C2A30" w:rsidRDefault="00F95807" w:rsidP="00D83703">
      <w:pPr>
        <w:pStyle w:val="ListParagraph"/>
        <w:numPr>
          <w:ilvl w:val="0"/>
          <w:numId w:val="2"/>
        </w:numPr>
        <w:tabs>
          <w:tab w:val="left" w:pos="1079"/>
        </w:tabs>
        <w:spacing w:line="480" w:lineRule="auto"/>
        <w:ind w:left="0" w:right="60" w:firstLine="720"/>
        <w:rPr>
          <w:sz w:val="24"/>
        </w:rPr>
      </w:pPr>
      <w:r>
        <w:rPr>
          <w:sz w:val="24"/>
        </w:rPr>
        <w:t>The</w:t>
      </w:r>
      <w:r>
        <w:rPr>
          <w:spacing w:val="-4"/>
          <w:sz w:val="24"/>
        </w:rPr>
        <w:t xml:space="preserve"> </w:t>
      </w:r>
      <w:r>
        <w:rPr>
          <w:sz w:val="24"/>
        </w:rPr>
        <w:t>interpreter’s</w:t>
      </w:r>
      <w:r>
        <w:rPr>
          <w:spacing w:val="-3"/>
          <w:sz w:val="24"/>
        </w:rPr>
        <w:t xml:space="preserve"> </w:t>
      </w:r>
      <w:r>
        <w:rPr>
          <w:sz w:val="24"/>
        </w:rPr>
        <w:t>only</w:t>
      </w:r>
      <w:r>
        <w:rPr>
          <w:spacing w:val="-6"/>
          <w:sz w:val="24"/>
        </w:rPr>
        <w:t xml:space="preserve"> </w:t>
      </w:r>
      <w:r>
        <w:rPr>
          <w:sz w:val="24"/>
        </w:rPr>
        <w:t>function</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jury</w:t>
      </w:r>
      <w:r>
        <w:rPr>
          <w:spacing w:val="-6"/>
          <w:sz w:val="24"/>
        </w:rPr>
        <w:t xml:space="preserve"> </w:t>
      </w:r>
      <w:r>
        <w:rPr>
          <w:sz w:val="24"/>
        </w:rPr>
        <w:t>room</w:t>
      </w:r>
      <w:r>
        <w:rPr>
          <w:spacing w:val="-3"/>
          <w:sz w:val="24"/>
        </w:rPr>
        <w:t xml:space="preserve"> </w:t>
      </w:r>
      <w:r>
        <w:rPr>
          <w:sz w:val="24"/>
        </w:rPr>
        <w:t>is</w:t>
      </w:r>
      <w:r>
        <w:rPr>
          <w:spacing w:val="-3"/>
          <w:sz w:val="24"/>
        </w:rPr>
        <w:t xml:space="preserve"> </w:t>
      </w:r>
      <w:r>
        <w:rPr>
          <w:sz w:val="24"/>
        </w:rPr>
        <w:t>to</w:t>
      </w:r>
      <w:r>
        <w:rPr>
          <w:spacing w:val="-3"/>
          <w:sz w:val="24"/>
        </w:rPr>
        <w:t xml:space="preserve"> </w:t>
      </w:r>
      <w:r>
        <w:rPr>
          <w:sz w:val="24"/>
        </w:rPr>
        <w:t>interpret</w:t>
      </w:r>
      <w:r>
        <w:rPr>
          <w:spacing w:val="-3"/>
          <w:sz w:val="24"/>
        </w:rPr>
        <w:t xml:space="preserve"> </w:t>
      </w:r>
      <w:r>
        <w:rPr>
          <w:sz w:val="24"/>
        </w:rPr>
        <w:t>between</w:t>
      </w:r>
      <w:r>
        <w:rPr>
          <w:spacing w:val="-3"/>
          <w:sz w:val="24"/>
        </w:rPr>
        <w:t xml:space="preserve"> </w:t>
      </w:r>
      <w:r>
        <w:rPr>
          <w:sz w:val="24"/>
        </w:rPr>
        <w:t>speech and sign language.</w:t>
      </w:r>
    </w:p>
    <w:p w14:paraId="45C56FAE" w14:textId="77777777" w:rsidR="003C2A30" w:rsidRDefault="00F95807" w:rsidP="00D83703">
      <w:pPr>
        <w:pStyle w:val="ListParagraph"/>
        <w:numPr>
          <w:ilvl w:val="0"/>
          <w:numId w:val="2"/>
        </w:numPr>
        <w:tabs>
          <w:tab w:val="left" w:pos="1079"/>
        </w:tabs>
        <w:spacing w:line="480" w:lineRule="auto"/>
        <w:ind w:left="0" w:right="60" w:firstLine="720"/>
        <w:rPr>
          <w:sz w:val="24"/>
        </w:rPr>
      </w:pPr>
      <w:r>
        <w:rPr>
          <w:sz w:val="24"/>
        </w:rPr>
        <w:t>The</w:t>
      </w:r>
      <w:r>
        <w:rPr>
          <w:spacing w:val="-5"/>
          <w:sz w:val="24"/>
        </w:rPr>
        <w:t xml:space="preserve"> </w:t>
      </w:r>
      <w:r>
        <w:rPr>
          <w:sz w:val="24"/>
        </w:rPr>
        <w:t>interpreter</w:t>
      </w:r>
      <w:r>
        <w:rPr>
          <w:spacing w:val="-5"/>
          <w:sz w:val="24"/>
        </w:rPr>
        <w:t xml:space="preserve"> </w:t>
      </w:r>
      <w:r>
        <w:rPr>
          <w:sz w:val="24"/>
        </w:rPr>
        <w:t>is</w:t>
      </w:r>
      <w:r>
        <w:rPr>
          <w:spacing w:val="-4"/>
          <w:sz w:val="24"/>
        </w:rPr>
        <w:t xml:space="preserve"> </w:t>
      </w:r>
      <w:r>
        <w:rPr>
          <w:sz w:val="24"/>
        </w:rPr>
        <w:t>not</w:t>
      </w:r>
      <w:r>
        <w:rPr>
          <w:spacing w:val="-4"/>
          <w:sz w:val="24"/>
        </w:rPr>
        <w:t xml:space="preserve"> </w:t>
      </w:r>
      <w:r>
        <w:rPr>
          <w:sz w:val="24"/>
        </w:rPr>
        <w:t>permitted</w:t>
      </w:r>
      <w:r>
        <w:rPr>
          <w:spacing w:val="-4"/>
          <w:sz w:val="24"/>
        </w:rPr>
        <w:t xml:space="preserve"> </w:t>
      </w:r>
      <w:r>
        <w:rPr>
          <w:sz w:val="24"/>
        </w:rPr>
        <w:t>to</w:t>
      </w:r>
      <w:r>
        <w:rPr>
          <w:spacing w:val="-4"/>
          <w:sz w:val="24"/>
        </w:rPr>
        <w:t xml:space="preserve"> </w:t>
      </w:r>
      <w:r>
        <w:rPr>
          <w:sz w:val="24"/>
        </w:rPr>
        <w:t>answer</w:t>
      </w:r>
      <w:r>
        <w:rPr>
          <w:spacing w:val="-5"/>
          <w:sz w:val="24"/>
        </w:rPr>
        <w:t xml:space="preserve"> </w:t>
      </w:r>
      <w:r>
        <w:rPr>
          <w:sz w:val="24"/>
        </w:rPr>
        <w:t>questions,</w:t>
      </w:r>
      <w:r>
        <w:rPr>
          <w:spacing w:val="-4"/>
          <w:sz w:val="24"/>
        </w:rPr>
        <w:t xml:space="preserve"> </w:t>
      </w:r>
      <w:r>
        <w:rPr>
          <w:sz w:val="24"/>
        </w:rPr>
        <w:t>express</w:t>
      </w:r>
      <w:r>
        <w:rPr>
          <w:spacing w:val="-4"/>
          <w:sz w:val="24"/>
        </w:rPr>
        <w:t xml:space="preserve"> </w:t>
      </w:r>
      <w:r>
        <w:rPr>
          <w:sz w:val="24"/>
        </w:rPr>
        <w:t>opinions,</w:t>
      </w:r>
      <w:r>
        <w:rPr>
          <w:spacing w:val="-4"/>
          <w:sz w:val="24"/>
        </w:rPr>
        <w:t xml:space="preserve"> </w:t>
      </w:r>
      <w:r>
        <w:rPr>
          <w:sz w:val="24"/>
        </w:rPr>
        <w:t>have</w:t>
      </w:r>
      <w:r>
        <w:rPr>
          <w:spacing w:val="-5"/>
          <w:sz w:val="24"/>
        </w:rPr>
        <w:t xml:space="preserve"> </w:t>
      </w:r>
      <w:r>
        <w:rPr>
          <w:sz w:val="24"/>
        </w:rPr>
        <w:t>direct conversations with other jurors or participate in your discussions or deliberations.</w:t>
      </w:r>
    </w:p>
    <w:p w14:paraId="425A3BC7" w14:textId="77777777" w:rsidR="003C2A30" w:rsidRDefault="00F95807" w:rsidP="00D83703">
      <w:pPr>
        <w:pStyle w:val="ListParagraph"/>
        <w:numPr>
          <w:ilvl w:val="0"/>
          <w:numId w:val="2"/>
        </w:numPr>
        <w:tabs>
          <w:tab w:val="left" w:pos="1079"/>
        </w:tabs>
        <w:spacing w:line="480" w:lineRule="auto"/>
        <w:ind w:left="0" w:right="60" w:firstLine="720"/>
        <w:rPr>
          <w:sz w:val="24"/>
        </w:rPr>
      </w:pPr>
      <w:r>
        <w:rPr>
          <w:sz w:val="24"/>
        </w:rPr>
        <w:t>The</w:t>
      </w:r>
      <w:r>
        <w:rPr>
          <w:spacing w:val="-3"/>
          <w:sz w:val="24"/>
        </w:rPr>
        <w:t xml:space="preserve"> </w:t>
      </w:r>
      <w:r>
        <w:rPr>
          <w:sz w:val="24"/>
        </w:rPr>
        <w:t>interpreter</w:t>
      </w:r>
      <w:r>
        <w:rPr>
          <w:spacing w:val="-3"/>
          <w:sz w:val="24"/>
        </w:rPr>
        <w:t xml:space="preserve"> </w:t>
      </w:r>
      <w:r>
        <w:rPr>
          <w:sz w:val="24"/>
        </w:rPr>
        <w:t>is</w:t>
      </w:r>
      <w:r>
        <w:rPr>
          <w:spacing w:val="-2"/>
          <w:sz w:val="24"/>
        </w:rPr>
        <w:t xml:space="preserve"> </w:t>
      </w:r>
      <w:r>
        <w:rPr>
          <w:sz w:val="24"/>
        </w:rPr>
        <w:t>only</w:t>
      </w:r>
      <w:r>
        <w:rPr>
          <w:spacing w:val="-5"/>
          <w:sz w:val="24"/>
        </w:rPr>
        <w:t xml:space="preserve"> </w:t>
      </w:r>
      <w:r>
        <w:rPr>
          <w:sz w:val="24"/>
        </w:rPr>
        <w:t>permitted</w:t>
      </w:r>
      <w:r>
        <w:rPr>
          <w:spacing w:val="-2"/>
          <w:sz w:val="24"/>
        </w:rPr>
        <w:t xml:space="preserve"> </w:t>
      </w:r>
      <w:r>
        <w:rPr>
          <w:sz w:val="24"/>
        </w:rPr>
        <w:t>to</w:t>
      </w:r>
      <w:r>
        <w:rPr>
          <w:spacing w:val="-2"/>
          <w:sz w:val="24"/>
        </w:rPr>
        <w:t xml:space="preserve"> </w:t>
      </w:r>
      <w:r>
        <w:rPr>
          <w:sz w:val="24"/>
        </w:rPr>
        <w:t>speak</w:t>
      </w:r>
      <w:r>
        <w:rPr>
          <w:spacing w:val="-2"/>
          <w:sz w:val="24"/>
        </w:rPr>
        <w:t xml:space="preserve"> </w:t>
      </w:r>
      <w:r>
        <w:rPr>
          <w:sz w:val="24"/>
        </w:rPr>
        <w:t>directly</w:t>
      </w:r>
      <w:r>
        <w:rPr>
          <w:spacing w:val="-5"/>
          <w:sz w:val="24"/>
        </w:rPr>
        <w:t xml:space="preserve"> </w:t>
      </w:r>
      <w:r>
        <w:rPr>
          <w:sz w:val="24"/>
        </w:rPr>
        <w:t>to</w:t>
      </w:r>
      <w:r>
        <w:rPr>
          <w:spacing w:val="-2"/>
          <w:sz w:val="24"/>
        </w:rPr>
        <w:t xml:space="preserve"> </w:t>
      </w:r>
      <w:r>
        <w:rPr>
          <w:sz w:val="24"/>
        </w:rPr>
        <w:t>a</w:t>
      </w:r>
      <w:r>
        <w:rPr>
          <w:spacing w:val="-3"/>
          <w:sz w:val="24"/>
        </w:rPr>
        <w:t xml:space="preserve"> </w:t>
      </w:r>
      <w:r>
        <w:rPr>
          <w:sz w:val="24"/>
        </w:rPr>
        <w:t>member</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jury</w:t>
      </w:r>
      <w:r>
        <w:rPr>
          <w:spacing w:val="-5"/>
          <w:sz w:val="24"/>
        </w:rPr>
        <w:t xml:space="preserve"> </w:t>
      </w:r>
      <w:r>
        <w:rPr>
          <w:sz w:val="24"/>
        </w:rPr>
        <w:t>to</w:t>
      </w:r>
      <w:r>
        <w:rPr>
          <w:spacing w:val="-2"/>
          <w:sz w:val="24"/>
        </w:rPr>
        <w:t xml:space="preserve"> </w:t>
      </w:r>
      <w:r>
        <w:rPr>
          <w:sz w:val="24"/>
        </w:rPr>
        <w:t>ensure that the interpreter’s equipment is functioning properly and to advise the jury foreperson if a specific</w:t>
      </w:r>
      <w:r>
        <w:rPr>
          <w:spacing w:val="-4"/>
          <w:sz w:val="24"/>
        </w:rPr>
        <w:t xml:space="preserve"> </w:t>
      </w:r>
      <w:r>
        <w:rPr>
          <w:sz w:val="24"/>
        </w:rPr>
        <w:t>interpreting</w:t>
      </w:r>
      <w:r>
        <w:rPr>
          <w:spacing w:val="-6"/>
          <w:sz w:val="24"/>
        </w:rPr>
        <w:t xml:space="preserve"> </w:t>
      </w:r>
      <w:r>
        <w:rPr>
          <w:sz w:val="24"/>
        </w:rPr>
        <w:t>problem</w:t>
      </w:r>
      <w:r>
        <w:rPr>
          <w:spacing w:val="-3"/>
          <w:sz w:val="24"/>
        </w:rPr>
        <w:t xml:space="preserve"> </w:t>
      </w:r>
      <w:r>
        <w:rPr>
          <w:sz w:val="24"/>
        </w:rPr>
        <w:t>arises</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factual</w:t>
      </w:r>
      <w:r>
        <w:rPr>
          <w:spacing w:val="-3"/>
          <w:sz w:val="24"/>
        </w:rPr>
        <w:t xml:space="preserve"> </w:t>
      </w:r>
      <w:r>
        <w:rPr>
          <w:sz w:val="24"/>
        </w:rPr>
        <w:t>or</w:t>
      </w:r>
      <w:r>
        <w:rPr>
          <w:spacing w:val="-4"/>
          <w:sz w:val="24"/>
        </w:rPr>
        <w:t xml:space="preserve"> </w:t>
      </w:r>
      <w:r>
        <w:rPr>
          <w:sz w:val="24"/>
        </w:rPr>
        <w:t>legal</w:t>
      </w:r>
      <w:r>
        <w:rPr>
          <w:spacing w:val="-1"/>
          <w:sz w:val="24"/>
        </w:rPr>
        <w:t xml:space="preserve"> </w:t>
      </w:r>
      <w:r>
        <w:rPr>
          <w:sz w:val="24"/>
        </w:rPr>
        <w:t>issues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case.</w:t>
      </w:r>
    </w:p>
    <w:p w14:paraId="1AB42BC5" w14:textId="5B25CFFE" w:rsidR="003C2A30" w:rsidRDefault="00F95807" w:rsidP="00D83703">
      <w:pPr>
        <w:pStyle w:val="ListParagraph"/>
        <w:numPr>
          <w:ilvl w:val="0"/>
          <w:numId w:val="2"/>
        </w:numPr>
        <w:tabs>
          <w:tab w:val="left" w:pos="1079"/>
        </w:tabs>
        <w:spacing w:line="480" w:lineRule="auto"/>
        <w:ind w:left="0" w:right="60" w:firstLine="720"/>
        <w:rPr>
          <w:sz w:val="24"/>
        </w:rPr>
      </w:pPr>
      <w:r>
        <w:rPr>
          <w:sz w:val="24"/>
        </w:rPr>
        <w:t>No</w:t>
      </w:r>
      <w:r>
        <w:rPr>
          <w:spacing w:val="-2"/>
          <w:sz w:val="24"/>
        </w:rPr>
        <w:t xml:space="preserve"> </w:t>
      </w:r>
      <w:r>
        <w:rPr>
          <w:sz w:val="24"/>
        </w:rPr>
        <w:t>gesture,</w:t>
      </w:r>
      <w:r>
        <w:rPr>
          <w:spacing w:val="-2"/>
          <w:sz w:val="24"/>
        </w:rPr>
        <w:t xml:space="preserve"> </w:t>
      </w:r>
      <w:r>
        <w:rPr>
          <w:sz w:val="24"/>
        </w:rPr>
        <w:t>expression,</w:t>
      </w:r>
      <w:r>
        <w:rPr>
          <w:spacing w:val="-2"/>
          <w:sz w:val="24"/>
        </w:rPr>
        <w:t xml:space="preserve"> </w:t>
      </w:r>
      <w:r>
        <w:rPr>
          <w:sz w:val="24"/>
        </w:rPr>
        <w:t>sound</w:t>
      </w:r>
      <w:r w:rsidR="00F37DB0">
        <w:rPr>
          <w:sz w:val="24"/>
        </w:rPr>
        <w:t>,</w:t>
      </w:r>
      <w:r>
        <w:rPr>
          <w:spacing w:val="-2"/>
          <w:sz w:val="24"/>
        </w:rPr>
        <w:t xml:space="preserve"> </w:t>
      </w:r>
      <w:r>
        <w:rPr>
          <w:sz w:val="24"/>
        </w:rPr>
        <w:t>or</w:t>
      </w:r>
      <w:r>
        <w:rPr>
          <w:spacing w:val="-3"/>
          <w:sz w:val="24"/>
        </w:rPr>
        <w:t xml:space="preserve"> </w:t>
      </w:r>
      <w:r>
        <w:rPr>
          <w:sz w:val="24"/>
        </w:rPr>
        <w:t>movement</w:t>
      </w:r>
      <w:r>
        <w:rPr>
          <w:spacing w:val="-2"/>
          <w:sz w:val="24"/>
        </w:rPr>
        <w:t xml:space="preserve"> </w:t>
      </w:r>
      <w:r>
        <w:rPr>
          <w:sz w:val="24"/>
        </w:rPr>
        <w:t>made</w:t>
      </w:r>
      <w:r>
        <w:rPr>
          <w:spacing w:val="-3"/>
          <w:sz w:val="24"/>
        </w:rPr>
        <w:t xml:space="preserve"> </w:t>
      </w:r>
      <w:r>
        <w:rPr>
          <w:sz w:val="24"/>
        </w:rPr>
        <w:t>by</w:t>
      </w:r>
      <w:r>
        <w:rPr>
          <w:spacing w:val="-7"/>
          <w:sz w:val="24"/>
        </w:rPr>
        <w:t xml:space="preserve"> </w:t>
      </w:r>
      <w:r>
        <w:rPr>
          <w:sz w:val="24"/>
        </w:rPr>
        <w:t>the</w:t>
      </w:r>
      <w:r>
        <w:rPr>
          <w:spacing w:val="-3"/>
          <w:sz w:val="24"/>
        </w:rPr>
        <w:t xml:space="preserve"> </w:t>
      </w:r>
      <w:r>
        <w:rPr>
          <w:sz w:val="24"/>
        </w:rPr>
        <w:t>interpreter</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jury</w:t>
      </w:r>
      <w:r>
        <w:rPr>
          <w:spacing w:val="-5"/>
          <w:sz w:val="24"/>
        </w:rPr>
        <w:t xml:space="preserve"> </w:t>
      </w:r>
      <w:r>
        <w:rPr>
          <w:sz w:val="24"/>
        </w:rPr>
        <w:t>room should influence your opinion or indicate how you should vote.</w:t>
      </w:r>
    </w:p>
    <w:p w14:paraId="0CFFDC51" w14:textId="33233647" w:rsidR="003C2A30" w:rsidRDefault="00F95807" w:rsidP="00D83703">
      <w:pPr>
        <w:pStyle w:val="ListParagraph"/>
        <w:numPr>
          <w:ilvl w:val="0"/>
          <w:numId w:val="2"/>
        </w:numPr>
        <w:tabs>
          <w:tab w:val="left" w:pos="1081"/>
        </w:tabs>
        <w:spacing w:line="480" w:lineRule="auto"/>
        <w:ind w:left="0" w:right="60" w:firstLine="720"/>
        <w:rPr>
          <w:sz w:val="24"/>
        </w:rPr>
      </w:pPr>
      <w:r>
        <w:rPr>
          <w:sz w:val="24"/>
        </w:rPr>
        <w:t>If you</w:t>
      </w:r>
      <w:r>
        <w:rPr>
          <w:spacing w:val="-4"/>
          <w:sz w:val="24"/>
        </w:rPr>
        <w:t xml:space="preserve"> </w:t>
      </w:r>
      <w:r>
        <w:rPr>
          <w:sz w:val="24"/>
        </w:rPr>
        <w:t>can</w:t>
      </w:r>
      <w:r>
        <w:rPr>
          <w:spacing w:val="-4"/>
          <w:sz w:val="24"/>
        </w:rPr>
        <w:t xml:space="preserve"> </w:t>
      </w:r>
      <w:r>
        <w:rPr>
          <w:sz w:val="24"/>
        </w:rPr>
        <w:t>speak</w:t>
      </w:r>
      <w:r>
        <w:rPr>
          <w:spacing w:val="-4"/>
          <w:sz w:val="24"/>
        </w:rPr>
        <w:t xml:space="preserve"> </w:t>
      </w:r>
      <w:r>
        <w:rPr>
          <w:sz w:val="24"/>
        </w:rPr>
        <w:t>both</w:t>
      </w:r>
      <w:r>
        <w:rPr>
          <w:spacing w:val="-2"/>
          <w:sz w:val="24"/>
        </w:rPr>
        <w:t xml:space="preserve"> </w:t>
      </w:r>
      <w:r>
        <w:rPr>
          <w:sz w:val="24"/>
        </w:rPr>
        <w:t>English</w:t>
      </w:r>
      <w:r>
        <w:rPr>
          <w:spacing w:val="-4"/>
          <w:sz w:val="24"/>
        </w:rPr>
        <w:t xml:space="preserve"> </w:t>
      </w:r>
      <w:r>
        <w:rPr>
          <w:sz w:val="24"/>
        </w:rPr>
        <w:t>and</w:t>
      </w:r>
      <w:r>
        <w:rPr>
          <w:spacing w:val="-4"/>
          <w:sz w:val="24"/>
        </w:rPr>
        <w:t xml:space="preserve"> </w:t>
      </w:r>
      <w:r>
        <w:rPr>
          <w:sz w:val="24"/>
        </w:rPr>
        <w:t>read</w:t>
      </w:r>
      <w:r>
        <w:rPr>
          <w:spacing w:val="-4"/>
          <w:sz w:val="24"/>
        </w:rPr>
        <w:t xml:space="preserve"> </w:t>
      </w:r>
      <w:r>
        <w:rPr>
          <w:sz w:val="24"/>
        </w:rPr>
        <w:t>sign language, you must speak only English in the jury room so the rest of the jury is not excluded from any conversation.</w:t>
      </w:r>
    </w:p>
    <w:p w14:paraId="4EB3C84C" w14:textId="77777777" w:rsidR="003C2A30" w:rsidRDefault="00F95807" w:rsidP="00D83703">
      <w:pPr>
        <w:pStyle w:val="ListParagraph"/>
        <w:numPr>
          <w:ilvl w:val="0"/>
          <w:numId w:val="2"/>
        </w:numPr>
        <w:tabs>
          <w:tab w:val="left" w:pos="1081"/>
        </w:tabs>
        <w:spacing w:before="1" w:line="480" w:lineRule="auto"/>
        <w:ind w:left="0" w:right="60" w:firstLine="720"/>
        <w:rPr>
          <w:sz w:val="24"/>
        </w:rPr>
      </w:pPr>
      <w:r>
        <w:rPr>
          <w:sz w:val="24"/>
        </w:rPr>
        <w:t>Leave all interpretations to the official court interpreter. The interpreter is the only person</w:t>
      </w:r>
      <w:r>
        <w:rPr>
          <w:spacing w:val="-3"/>
          <w:sz w:val="24"/>
        </w:rPr>
        <w:t xml:space="preserve"> </w:t>
      </w:r>
      <w:r>
        <w:rPr>
          <w:sz w:val="24"/>
        </w:rPr>
        <w:t>permitted</w:t>
      </w:r>
      <w:r>
        <w:rPr>
          <w:spacing w:val="-3"/>
          <w:sz w:val="24"/>
        </w:rPr>
        <w:t xml:space="preserve"> </w:t>
      </w:r>
      <w:r>
        <w:rPr>
          <w:sz w:val="24"/>
        </w:rPr>
        <w:t>to</w:t>
      </w:r>
      <w:r>
        <w:rPr>
          <w:spacing w:val="-3"/>
          <w:sz w:val="24"/>
        </w:rPr>
        <w:t xml:space="preserve"> </w:t>
      </w:r>
      <w:r>
        <w:rPr>
          <w:sz w:val="24"/>
        </w:rPr>
        <w:t>interpret</w:t>
      </w:r>
      <w:r>
        <w:rPr>
          <w:spacing w:val="-3"/>
          <w:sz w:val="24"/>
        </w:rPr>
        <w:t xml:space="preserve"> </w:t>
      </w:r>
      <w:r>
        <w:rPr>
          <w:sz w:val="24"/>
        </w:rPr>
        <w:t>conversations</w:t>
      </w:r>
      <w:r>
        <w:rPr>
          <w:spacing w:val="-3"/>
          <w:sz w:val="24"/>
        </w:rPr>
        <w:t xml:space="preserve"> </w:t>
      </w:r>
      <w:r>
        <w:rPr>
          <w:sz w:val="24"/>
        </w:rPr>
        <w:t>inside</w:t>
      </w:r>
      <w:r>
        <w:rPr>
          <w:spacing w:val="-4"/>
          <w:sz w:val="24"/>
        </w:rPr>
        <w:t xml:space="preserve"> </w:t>
      </w:r>
      <w:r>
        <w:rPr>
          <w:sz w:val="24"/>
        </w:rPr>
        <w:t>the</w:t>
      </w:r>
      <w:r>
        <w:rPr>
          <w:spacing w:val="-4"/>
          <w:sz w:val="24"/>
        </w:rPr>
        <w:t xml:space="preserve"> </w:t>
      </w:r>
      <w:r>
        <w:rPr>
          <w:sz w:val="24"/>
        </w:rPr>
        <w:t>jury</w:t>
      </w:r>
      <w:r>
        <w:rPr>
          <w:spacing w:val="-6"/>
          <w:sz w:val="24"/>
        </w:rPr>
        <w:t xml:space="preserve"> </w:t>
      </w:r>
      <w:r>
        <w:rPr>
          <w:sz w:val="24"/>
        </w:rPr>
        <w:t>room</w:t>
      </w:r>
      <w:r>
        <w:rPr>
          <w:spacing w:val="-3"/>
          <w:sz w:val="24"/>
        </w:rPr>
        <w:t xml:space="preserve"> </w:t>
      </w:r>
      <w:r>
        <w:rPr>
          <w:sz w:val="24"/>
        </w:rPr>
        <w:t>and</w:t>
      </w:r>
      <w:r>
        <w:rPr>
          <w:spacing w:val="-3"/>
          <w:sz w:val="24"/>
        </w:rPr>
        <w:t xml:space="preserve"> </w:t>
      </w:r>
      <w:r>
        <w:rPr>
          <w:sz w:val="24"/>
        </w:rPr>
        <w:t>testimony</w:t>
      </w:r>
      <w:r>
        <w:rPr>
          <w:spacing w:val="-8"/>
          <w:sz w:val="24"/>
        </w:rPr>
        <w:t xml:space="preserve"> </w:t>
      </w:r>
      <w:r>
        <w:rPr>
          <w:sz w:val="24"/>
        </w:rPr>
        <w:t>in</w:t>
      </w:r>
      <w:r>
        <w:rPr>
          <w:spacing w:val="-3"/>
          <w:sz w:val="24"/>
        </w:rPr>
        <w:t xml:space="preserve"> </w:t>
      </w:r>
      <w:r>
        <w:rPr>
          <w:sz w:val="24"/>
        </w:rPr>
        <w:t>the</w:t>
      </w:r>
      <w:r>
        <w:rPr>
          <w:spacing w:val="-4"/>
          <w:sz w:val="24"/>
        </w:rPr>
        <w:t xml:space="preserve"> </w:t>
      </w:r>
      <w:r>
        <w:rPr>
          <w:sz w:val="24"/>
        </w:rPr>
        <w:t>courtroom.</w:t>
      </w:r>
    </w:p>
    <w:p w14:paraId="6217E047" w14:textId="77777777" w:rsidR="003C2A30" w:rsidRDefault="00F95807" w:rsidP="00D83703">
      <w:pPr>
        <w:pStyle w:val="ListParagraph"/>
        <w:numPr>
          <w:ilvl w:val="0"/>
          <w:numId w:val="2"/>
        </w:numPr>
        <w:tabs>
          <w:tab w:val="left" w:pos="1079"/>
        </w:tabs>
        <w:spacing w:line="480" w:lineRule="auto"/>
        <w:ind w:left="0" w:right="60" w:firstLine="720"/>
        <w:rPr>
          <w:sz w:val="24"/>
        </w:rPr>
      </w:pPr>
      <w:r>
        <w:rPr>
          <w:sz w:val="24"/>
        </w:rPr>
        <w:t>You</w:t>
      </w:r>
      <w:r>
        <w:rPr>
          <w:spacing w:val="-2"/>
          <w:sz w:val="24"/>
        </w:rPr>
        <w:t xml:space="preserve"> </w:t>
      </w:r>
      <w:r>
        <w:rPr>
          <w:sz w:val="24"/>
        </w:rPr>
        <w:t>must</w:t>
      </w:r>
      <w:r>
        <w:rPr>
          <w:spacing w:val="-2"/>
          <w:sz w:val="24"/>
        </w:rPr>
        <w:t xml:space="preserve"> </w:t>
      </w:r>
      <w:r>
        <w:rPr>
          <w:sz w:val="24"/>
        </w:rPr>
        <w:t>immediately</w:t>
      </w:r>
      <w:r>
        <w:rPr>
          <w:spacing w:val="-5"/>
          <w:sz w:val="24"/>
        </w:rPr>
        <w:t xml:space="preserve"> </w:t>
      </w:r>
      <w:r>
        <w:rPr>
          <w:sz w:val="24"/>
        </w:rPr>
        <w:t>report</w:t>
      </w:r>
      <w:r>
        <w:rPr>
          <w:spacing w:val="-2"/>
          <w:sz w:val="24"/>
        </w:rPr>
        <w:t xml:space="preserve"> </w:t>
      </w:r>
      <w:r>
        <w:rPr>
          <w:sz w:val="24"/>
        </w:rPr>
        <w:t>any</w:t>
      </w:r>
      <w:r>
        <w:rPr>
          <w:spacing w:val="-7"/>
          <w:sz w:val="24"/>
        </w:rPr>
        <w:t xml:space="preserve"> </w:t>
      </w:r>
      <w:r>
        <w:rPr>
          <w:sz w:val="24"/>
        </w:rPr>
        <w:t>deviation</w:t>
      </w:r>
      <w:r>
        <w:rPr>
          <w:spacing w:val="-2"/>
          <w:sz w:val="24"/>
        </w:rPr>
        <w:t xml:space="preserve"> </w:t>
      </w:r>
      <w:r>
        <w:rPr>
          <w:sz w:val="24"/>
        </w:rPr>
        <w:t>from</w:t>
      </w:r>
      <w:r>
        <w:rPr>
          <w:spacing w:val="-2"/>
          <w:sz w:val="24"/>
        </w:rPr>
        <w:t xml:space="preserve"> </w:t>
      </w:r>
      <w:r>
        <w:rPr>
          <w:sz w:val="24"/>
        </w:rPr>
        <w:t>these</w:t>
      </w:r>
      <w:r>
        <w:rPr>
          <w:spacing w:val="-3"/>
          <w:sz w:val="24"/>
        </w:rPr>
        <w:t xml:space="preserve"> </w:t>
      </w:r>
      <w:r>
        <w:rPr>
          <w:sz w:val="24"/>
        </w:rPr>
        <w:t>rules</w:t>
      </w:r>
      <w:r>
        <w:rPr>
          <w:spacing w:val="-2"/>
          <w:sz w:val="24"/>
        </w:rPr>
        <w:t xml:space="preserve"> </w:t>
      </w:r>
      <w:r>
        <w:rPr>
          <w:sz w:val="24"/>
        </w:rPr>
        <w:t>by</w:t>
      </w:r>
      <w:r>
        <w:rPr>
          <w:spacing w:val="-7"/>
          <w:sz w:val="24"/>
        </w:rPr>
        <w:t xml:space="preserve"> </w:t>
      </w:r>
      <w:r>
        <w:rPr>
          <w:sz w:val="24"/>
        </w:rPr>
        <w:t>submitting</w:t>
      </w:r>
      <w:r>
        <w:rPr>
          <w:spacing w:val="-5"/>
          <w:sz w:val="24"/>
        </w:rPr>
        <w:t xml:space="preserve"> </w:t>
      </w:r>
      <w:r>
        <w:rPr>
          <w:sz w:val="24"/>
        </w:rPr>
        <w:t>a</w:t>
      </w:r>
      <w:r>
        <w:rPr>
          <w:spacing w:val="-3"/>
          <w:sz w:val="24"/>
        </w:rPr>
        <w:t xml:space="preserve"> </w:t>
      </w:r>
      <w:r>
        <w:rPr>
          <w:sz w:val="24"/>
        </w:rPr>
        <w:t>note identifying the problem to the judge or court personnel.</w:t>
      </w:r>
    </w:p>
    <w:p w14:paraId="4903E75F" w14:textId="20D55B8B" w:rsidR="003C2A30" w:rsidRDefault="00F95807" w:rsidP="00BA40E1">
      <w:pPr>
        <w:tabs>
          <w:tab w:val="left" w:pos="1530"/>
        </w:tabs>
        <w:ind w:right="60"/>
        <w:rPr>
          <w:i/>
          <w:sz w:val="24"/>
        </w:rPr>
      </w:pPr>
      <w:r>
        <w:rPr>
          <w:spacing w:val="-2"/>
          <w:sz w:val="24"/>
          <w:u w:val="single"/>
        </w:rPr>
        <w:t>Source:</w:t>
      </w:r>
      <w:r w:rsidR="00BB47A0">
        <w:rPr>
          <w:sz w:val="24"/>
        </w:rPr>
        <w:tab/>
      </w:r>
      <w:r>
        <w:rPr>
          <w:i/>
          <w:sz w:val="24"/>
        </w:rPr>
        <w:t>NM</w:t>
      </w:r>
      <w:r>
        <w:rPr>
          <w:i/>
          <w:spacing w:val="-2"/>
          <w:sz w:val="24"/>
        </w:rPr>
        <w:t xml:space="preserve"> </w:t>
      </w:r>
      <w:r>
        <w:rPr>
          <w:i/>
          <w:sz w:val="24"/>
        </w:rPr>
        <w:t>UJI</w:t>
      </w:r>
      <w:r>
        <w:rPr>
          <w:i/>
          <w:spacing w:val="-2"/>
          <w:sz w:val="24"/>
        </w:rPr>
        <w:t xml:space="preserve"> </w:t>
      </w:r>
      <w:r w:rsidR="00A157B2">
        <w:rPr>
          <w:i/>
          <w:spacing w:val="-2"/>
          <w:sz w:val="24"/>
        </w:rPr>
        <w:t>13-</w:t>
      </w:r>
      <w:r>
        <w:rPr>
          <w:i/>
          <w:spacing w:val="-4"/>
          <w:sz w:val="24"/>
        </w:rPr>
        <w:t>110A</w:t>
      </w:r>
      <w:r w:rsidR="009B7589">
        <w:rPr>
          <w:i/>
          <w:spacing w:val="-4"/>
          <w:sz w:val="24"/>
        </w:rPr>
        <w:t xml:space="preserve"> </w:t>
      </w:r>
      <w:r w:rsidR="009B7589">
        <w:rPr>
          <w:iCs/>
          <w:spacing w:val="-4"/>
          <w:sz w:val="24"/>
        </w:rPr>
        <w:t>(modified)</w:t>
      </w:r>
      <w:r w:rsidR="00470B59">
        <w:rPr>
          <w:i/>
          <w:spacing w:val="-4"/>
          <w:sz w:val="24"/>
        </w:rPr>
        <w:t>.</w:t>
      </w:r>
    </w:p>
    <w:p w14:paraId="35D010B6" w14:textId="77777777" w:rsidR="003C2A30" w:rsidRDefault="003C2A30">
      <w:pPr>
        <w:rPr>
          <w:sz w:val="24"/>
        </w:rPr>
        <w:sectPr w:rsidR="003C2A30">
          <w:headerReference w:type="default" r:id="rId7"/>
          <w:pgSz w:w="12240" w:h="15840"/>
          <w:pgMar w:top="1700" w:right="1320" w:bottom="280" w:left="1320" w:header="1449" w:footer="0" w:gutter="0"/>
          <w:pgNumType w:start="2"/>
          <w:cols w:space="720"/>
        </w:sectPr>
      </w:pPr>
    </w:p>
    <w:p w14:paraId="5A53F90B" w14:textId="4A280F3B" w:rsidR="00122FB4" w:rsidRDefault="00122FB4" w:rsidP="00122FB4">
      <w:pPr>
        <w:pStyle w:val="Heading1"/>
        <w:spacing w:before="79"/>
        <w:ind w:left="3" w:right="3"/>
        <w:jc w:val="center"/>
      </w:pPr>
      <w:r>
        <w:lastRenderedPageBreak/>
        <w:t>STOCK</w:t>
      </w:r>
      <w:r>
        <w:rPr>
          <w:spacing w:val="-7"/>
        </w:rPr>
        <w:t xml:space="preserve"> </w:t>
      </w:r>
      <w:r>
        <w:t>INSTRUCTION</w:t>
      </w:r>
      <w:r>
        <w:rPr>
          <w:spacing w:val="-3"/>
        </w:rPr>
        <w:t xml:space="preserve"> </w:t>
      </w:r>
      <w:r>
        <w:rPr>
          <w:spacing w:val="-10"/>
        </w:rPr>
        <w:t>3</w:t>
      </w:r>
    </w:p>
    <w:p w14:paraId="0A1DF0DC" w14:textId="7324CF58" w:rsidR="003C2A30" w:rsidRDefault="00F95807" w:rsidP="00122FB4">
      <w:pPr>
        <w:pStyle w:val="BodyText"/>
        <w:ind w:right="3"/>
        <w:jc w:val="center"/>
      </w:pPr>
      <w:r>
        <w:t>(Corporation</w:t>
      </w:r>
      <w:r>
        <w:rPr>
          <w:spacing w:val="-3"/>
        </w:rPr>
        <w:t xml:space="preserve"> </w:t>
      </w:r>
      <w:r>
        <w:t>as</w:t>
      </w:r>
      <w:r>
        <w:rPr>
          <w:spacing w:val="-2"/>
        </w:rPr>
        <w:t xml:space="preserve"> Party)</w:t>
      </w:r>
    </w:p>
    <w:p w14:paraId="39ADDA20" w14:textId="77777777" w:rsidR="003C2A30" w:rsidRDefault="003C2A30">
      <w:pPr>
        <w:pStyle w:val="BodyText"/>
      </w:pPr>
    </w:p>
    <w:p w14:paraId="5D95CBEC" w14:textId="03B03658" w:rsidR="003C2A30" w:rsidRDefault="00F95807" w:rsidP="004B4353">
      <w:pPr>
        <w:pStyle w:val="BodyText"/>
        <w:tabs>
          <w:tab w:val="left" w:pos="2471"/>
        </w:tabs>
        <w:spacing w:line="480" w:lineRule="auto"/>
        <w:ind w:right="60" w:firstLine="720"/>
      </w:pPr>
      <w:r>
        <w:t xml:space="preserve">The </w:t>
      </w:r>
      <w:r w:rsidR="00927FC3">
        <w:t>[</w:t>
      </w:r>
      <w:r>
        <w:t>plaintiff, defendant, or other party</w:t>
      </w:r>
      <w:r w:rsidR="00927FC3">
        <w:t>]</w:t>
      </w:r>
      <w:r>
        <w:t xml:space="preserve"> in this case is a corporation. A corporation is entitled to the same fair and unprejudiced treatment as an individual and you should</w:t>
      </w:r>
      <w:r>
        <w:rPr>
          <w:spacing w:val="-2"/>
        </w:rPr>
        <w:t xml:space="preserve"> </w:t>
      </w:r>
      <w:r>
        <w:t>decide</w:t>
      </w:r>
      <w:r>
        <w:rPr>
          <w:spacing w:val="-3"/>
        </w:rPr>
        <w:t xml:space="preserve"> </w:t>
      </w:r>
      <w:r>
        <w:t>the</w:t>
      </w:r>
      <w:r>
        <w:rPr>
          <w:spacing w:val="-3"/>
        </w:rPr>
        <w:t xml:space="preserve"> </w:t>
      </w:r>
      <w:r>
        <w:t>case</w:t>
      </w:r>
      <w:r>
        <w:rPr>
          <w:spacing w:val="-3"/>
        </w:rPr>
        <w:t xml:space="preserve"> </w:t>
      </w:r>
      <w:r>
        <w:t>with</w:t>
      </w:r>
      <w:r>
        <w:rPr>
          <w:spacing w:val="-3"/>
        </w:rPr>
        <w:t xml:space="preserve"> </w:t>
      </w:r>
      <w:r>
        <w:t>the</w:t>
      </w:r>
      <w:r>
        <w:rPr>
          <w:spacing w:val="-3"/>
        </w:rPr>
        <w:t xml:space="preserve"> </w:t>
      </w:r>
      <w:r>
        <w:t>same</w:t>
      </w:r>
      <w:r>
        <w:rPr>
          <w:spacing w:val="-3"/>
        </w:rPr>
        <w:t xml:space="preserve"> </w:t>
      </w:r>
      <w:r>
        <w:t>impartiality</w:t>
      </w:r>
      <w:r>
        <w:rPr>
          <w:spacing w:val="-7"/>
        </w:rPr>
        <w:t xml:space="preserve"> </w:t>
      </w:r>
      <w:r>
        <w:t>as you</w:t>
      </w:r>
      <w:r>
        <w:rPr>
          <w:spacing w:val="-2"/>
        </w:rPr>
        <w:t xml:space="preserve"> </w:t>
      </w:r>
      <w:r>
        <w:t>would</w:t>
      </w:r>
      <w:r>
        <w:rPr>
          <w:spacing w:val="-2"/>
        </w:rPr>
        <w:t xml:space="preserve"> </w:t>
      </w:r>
      <w:r>
        <w:t>use</w:t>
      </w:r>
      <w:r>
        <w:rPr>
          <w:spacing w:val="-3"/>
        </w:rPr>
        <w:t xml:space="preserve"> </w:t>
      </w:r>
      <w:r>
        <w:t>in</w:t>
      </w:r>
      <w:r>
        <w:rPr>
          <w:spacing w:val="-2"/>
        </w:rPr>
        <w:t xml:space="preserve"> </w:t>
      </w:r>
      <w:r>
        <w:t>deciding</w:t>
      </w:r>
      <w:r>
        <w:rPr>
          <w:spacing w:val="-5"/>
        </w:rPr>
        <w:t xml:space="preserve"> </w:t>
      </w:r>
      <w:r>
        <w:t>a</w:t>
      </w:r>
      <w:r>
        <w:rPr>
          <w:spacing w:val="-1"/>
        </w:rPr>
        <w:t xml:space="preserve"> </w:t>
      </w:r>
      <w:r>
        <w:t>case</w:t>
      </w:r>
      <w:r>
        <w:rPr>
          <w:spacing w:val="-3"/>
        </w:rPr>
        <w:t xml:space="preserve"> </w:t>
      </w:r>
      <w:r>
        <w:t xml:space="preserve">between </w:t>
      </w:r>
      <w:r>
        <w:rPr>
          <w:spacing w:val="-2"/>
        </w:rPr>
        <w:t>individuals.</w:t>
      </w:r>
    </w:p>
    <w:p w14:paraId="56BD15D1" w14:textId="729B6D8A" w:rsidR="003C2A30" w:rsidRDefault="00F95807" w:rsidP="003C2B03">
      <w:pPr>
        <w:tabs>
          <w:tab w:val="left" w:pos="1559"/>
        </w:tabs>
        <w:ind w:right="60"/>
        <w:rPr>
          <w:i/>
          <w:sz w:val="24"/>
        </w:rPr>
      </w:pPr>
      <w:r>
        <w:rPr>
          <w:spacing w:val="-2"/>
          <w:sz w:val="24"/>
          <w:u w:val="single"/>
        </w:rPr>
        <w:t>Source:</w:t>
      </w:r>
      <w:r>
        <w:rPr>
          <w:sz w:val="24"/>
        </w:rPr>
        <w:tab/>
      </w:r>
      <w:r>
        <w:rPr>
          <w:i/>
          <w:sz w:val="24"/>
        </w:rPr>
        <w:t>NM</w:t>
      </w:r>
      <w:r>
        <w:rPr>
          <w:i/>
          <w:spacing w:val="-3"/>
          <w:sz w:val="24"/>
        </w:rPr>
        <w:t xml:space="preserve"> </w:t>
      </w:r>
      <w:r>
        <w:rPr>
          <w:i/>
          <w:sz w:val="24"/>
        </w:rPr>
        <w:t>UJI</w:t>
      </w:r>
      <w:r>
        <w:rPr>
          <w:i/>
          <w:spacing w:val="-2"/>
          <w:sz w:val="24"/>
        </w:rPr>
        <w:t xml:space="preserve"> </w:t>
      </w:r>
      <w:r>
        <w:rPr>
          <w:i/>
          <w:sz w:val="24"/>
        </w:rPr>
        <w:t>13-</w:t>
      </w:r>
      <w:r>
        <w:rPr>
          <w:i/>
          <w:spacing w:val="-5"/>
          <w:sz w:val="24"/>
        </w:rPr>
        <w:t>114</w:t>
      </w:r>
      <w:r w:rsidR="00470B59">
        <w:rPr>
          <w:i/>
          <w:spacing w:val="-5"/>
          <w:sz w:val="24"/>
        </w:rPr>
        <w:t>.</w:t>
      </w:r>
    </w:p>
    <w:p w14:paraId="2EFAE126" w14:textId="77777777" w:rsidR="003C2A30" w:rsidRDefault="003C2A30">
      <w:pPr>
        <w:rPr>
          <w:sz w:val="24"/>
        </w:rPr>
        <w:sectPr w:rsidR="003C2A30">
          <w:pgSz w:w="12240" w:h="15840"/>
          <w:pgMar w:top="1700" w:right="1320" w:bottom="280" w:left="1320" w:header="1449" w:footer="0" w:gutter="0"/>
          <w:cols w:space="720"/>
        </w:sectPr>
      </w:pPr>
    </w:p>
    <w:p w14:paraId="5ED392CB" w14:textId="7BDD675A" w:rsidR="00583406" w:rsidRPr="00583406" w:rsidRDefault="00583406">
      <w:pPr>
        <w:pStyle w:val="BodyText"/>
        <w:ind w:left="2" w:right="3"/>
        <w:jc w:val="center"/>
        <w:rPr>
          <w:b/>
          <w:bCs/>
        </w:rPr>
      </w:pPr>
      <w:r w:rsidRPr="00583406">
        <w:rPr>
          <w:b/>
          <w:bCs/>
        </w:rPr>
        <w:lastRenderedPageBreak/>
        <w:t>STOCK INSTRUCTION 4</w:t>
      </w:r>
    </w:p>
    <w:p w14:paraId="699C29B2" w14:textId="02F3D233" w:rsidR="003C2A30" w:rsidRDefault="00F95807">
      <w:pPr>
        <w:pStyle w:val="BodyText"/>
        <w:ind w:left="2" w:right="3"/>
        <w:jc w:val="center"/>
      </w:pPr>
      <w:r>
        <w:t>(Multiple</w:t>
      </w:r>
      <w:r>
        <w:rPr>
          <w:spacing w:val="-4"/>
        </w:rPr>
        <w:t xml:space="preserve"> </w:t>
      </w:r>
      <w:r>
        <w:rPr>
          <w:spacing w:val="-2"/>
        </w:rPr>
        <w:t>Plaintiffs)</w:t>
      </w:r>
    </w:p>
    <w:p w14:paraId="26F88907" w14:textId="77777777" w:rsidR="003C2A30" w:rsidRDefault="003C2A30">
      <w:pPr>
        <w:pStyle w:val="BodyText"/>
      </w:pPr>
    </w:p>
    <w:p w14:paraId="27AD9295" w14:textId="77777777" w:rsidR="003C2A30" w:rsidRDefault="00F95807" w:rsidP="00BA40E1">
      <w:pPr>
        <w:pStyle w:val="BodyText"/>
        <w:spacing w:line="480" w:lineRule="auto"/>
        <w:ind w:right="60" w:firstLine="720"/>
      </w:pPr>
      <w:r>
        <w:t>Although there is more than one plaintiff in this action, it does not follow from that fact alone that if one is entitled to recover, another is entitled to recover. The rights of the various plaintiffs in this lawsuit are separate and distinct, and you should decide the issues as if each plaintiff had brought a separate lawsuit.</w:t>
      </w:r>
    </w:p>
    <w:p w14:paraId="48DD2B14" w14:textId="77777777" w:rsidR="003C2A30" w:rsidRDefault="00F95807" w:rsidP="00BA40E1">
      <w:pPr>
        <w:pStyle w:val="BodyText"/>
        <w:spacing w:line="480" w:lineRule="auto"/>
        <w:ind w:right="60" w:firstLine="720"/>
      </w:pPr>
      <w:r>
        <w:t>[In</w:t>
      </w:r>
      <w:r>
        <w:rPr>
          <w:spacing w:val="-7"/>
        </w:rPr>
        <w:t xml:space="preserve"> </w:t>
      </w:r>
      <w:r>
        <w:t>this</w:t>
      </w:r>
      <w:r>
        <w:rPr>
          <w:spacing w:val="-7"/>
        </w:rPr>
        <w:t xml:space="preserve"> </w:t>
      </w:r>
      <w:r>
        <w:t>connection,</w:t>
      </w:r>
      <w:r>
        <w:rPr>
          <w:spacing w:val="-2"/>
        </w:rPr>
        <w:t xml:space="preserve"> </w:t>
      </w:r>
      <w:r>
        <w:t>you</w:t>
      </w:r>
      <w:r>
        <w:rPr>
          <w:spacing w:val="-5"/>
        </w:rPr>
        <w:t xml:space="preserve"> </w:t>
      </w:r>
      <w:r>
        <w:t>will</w:t>
      </w:r>
      <w:r>
        <w:rPr>
          <w:spacing w:val="-7"/>
        </w:rPr>
        <w:t xml:space="preserve"> </w:t>
      </w:r>
      <w:r>
        <w:t>note</w:t>
      </w:r>
      <w:r>
        <w:rPr>
          <w:spacing w:val="-8"/>
        </w:rPr>
        <w:t xml:space="preserve"> </w:t>
      </w:r>
      <w:r>
        <w:t>that</w:t>
      </w:r>
      <w:r>
        <w:rPr>
          <w:spacing w:val="-7"/>
        </w:rPr>
        <w:t xml:space="preserve"> </w:t>
      </w:r>
      <w:r>
        <w:t>some</w:t>
      </w:r>
      <w:r>
        <w:rPr>
          <w:spacing w:val="-8"/>
        </w:rPr>
        <w:t xml:space="preserve"> </w:t>
      </w:r>
      <w:r>
        <w:t>of</w:t>
      </w:r>
      <w:r>
        <w:rPr>
          <w:spacing w:val="-8"/>
        </w:rPr>
        <w:t xml:space="preserve"> </w:t>
      </w:r>
      <w:r>
        <w:t>the</w:t>
      </w:r>
      <w:r>
        <w:rPr>
          <w:spacing w:val="-6"/>
        </w:rPr>
        <w:t xml:space="preserve"> </w:t>
      </w:r>
      <w:r>
        <w:t>instructions</w:t>
      </w:r>
      <w:r>
        <w:rPr>
          <w:spacing w:val="-7"/>
        </w:rPr>
        <w:t xml:space="preserve"> </w:t>
      </w:r>
      <w:r>
        <w:t>apply</w:t>
      </w:r>
      <w:r>
        <w:rPr>
          <w:spacing w:val="-12"/>
        </w:rPr>
        <w:t xml:space="preserve"> </w:t>
      </w:r>
      <w:r>
        <w:t>to</w:t>
      </w:r>
      <w:r>
        <w:rPr>
          <w:spacing w:val="-7"/>
        </w:rPr>
        <w:t xml:space="preserve"> </w:t>
      </w:r>
      <w:r>
        <w:t>one</w:t>
      </w:r>
      <w:r>
        <w:rPr>
          <w:spacing w:val="-6"/>
        </w:rPr>
        <w:t xml:space="preserve"> </w:t>
      </w:r>
      <w:r>
        <w:t>plaintiff,</w:t>
      </w:r>
      <w:r>
        <w:rPr>
          <w:spacing w:val="-7"/>
        </w:rPr>
        <w:t xml:space="preserve"> </w:t>
      </w:r>
      <w:r>
        <w:t>while other instructions apply to all plaintiffs.]</w:t>
      </w:r>
    </w:p>
    <w:p w14:paraId="67CA8D02" w14:textId="4FC63C3F" w:rsidR="003C2A30" w:rsidRDefault="00F95807" w:rsidP="00D83703">
      <w:pPr>
        <w:tabs>
          <w:tab w:val="left" w:pos="1559"/>
        </w:tabs>
        <w:ind w:right="60"/>
        <w:rPr>
          <w:i/>
          <w:sz w:val="24"/>
        </w:rPr>
      </w:pPr>
      <w:r>
        <w:rPr>
          <w:spacing w:val="-2"/>
          <w:sz w:val="24"/>
          <w:u w:val="single"/>
        </w:rPr>
        <w:t>Source</w:t>
      </w:r>
      <w:r>
        <w:rPr>
          <w:spacing w:val="-2"/>
          <w:sz w:val="24"/>
        </w:rPr>
        <w:t>:</w:t>
      </w:r>
      <w:r>
        <w:rPr>
          <w:sz w:val="24"/>
        </w:rPr>
        <w:tab/>
      </w:r>
      <w:r>
        <w:rPr>
          <w:i/>
          <w:sz w:val="24"/>
        </w:rPr>
        <w:t>NM</w:t>
      </w:r>
      <w:r>
        <w:rPr>
          <w:i/>
          <w:spacing w:val="-3"/>
          <w:sz w:val="24"/>
        </w:rPr>
        <w:t xml:space="preserve"> </w:t>
      </w:r>
      <w:r>
        <w:rPr>
          <w:i/>
          <w:sz w:val="24"/>
        </w:rPr>
        <w:t>UJI</w:t>
      </w:r>
      <w:r>
        <w:rPr>
          <w:i/>
          <w:spacing w:val="-2"/>
          <w:sz w:val="24"/>
        </w:rPr>
        <w:t xml:space="preserve"> </w:t>
      </w:r>
      <w:r>
        <w:rPr>
          <w:i/>
          <w:sz w:val="24"/>
        </w:rPr>
        <w:t>13-</w:t>
      </w:r>
      <w:r>
        <w:rPr>
          <w:i/>
          <w:spacing w:val="-5"/>
          <w:sz w:val="24"/>
        </w:rPr>
        <w:t>115</w:t>
      </w:r>
      <w:r w:rsidR="00470B59">
        <w:rPr>
          <w:i/>
          <w:spacing w:val="-5"/>
          <w:sz w:val="24"/>
        </w:rPr>
        <w:t>.</w:t>
      </w:r>
    </w:p>
    <w:p w14:paraId="60907166" w14:textId="77777777" w:rsidR="003C2A30" w:rsidRDefault="003C2A30">
      <w:pPr>
        <w:rPr>
          <w:sz w:val="24"/>
        </w:rPr>
        <w:sectPr w:rsidR="003C2A30">
          <w:pgSz w:w="12240" w:h="15840"/>
          <w:pgMar w:top="1700" w:right="1320" w:bottom="280" w:left="1320" w:header="1449" w:footer="0" w:gutter="0"/>
          <w:cols w:space="720"/>
        </w:sectPr>
      </w:pPr>
    </w:p>
    <w:p w14:paraId="138F205C" w14:textId="45F13444" w:rsidR="00785368" w:rsidRPr="00785368" w:rsidRDefault="00785368">
      <w:pPr>
        <w:pStyle w:val="BodyText"/>
        <w:ind w:left="1" w:right="3"/>
        <w:jc w:val="center"/>
        <w:rPr>
          <w:b/>
          <w:bCs/>
        </w:rPr>
      </w:pPr>
      <w:r w:rsidRPr="00785368">
        <w:rPr>
          <w:b/>
          <w:bCs/>
        </w:rPr>
        <w:lastRenderedPageBreak/>
        <w:t>STOCK INSTRUCTION 5</w:t>
      </w:r>
    </w:p>
    <w:p w14:paraId="205B3092" w14:textId="0770F5B7" w:rsidR="003C2A30" w:rsidRDefault="00F95807">
      <w:pPr>
        <w:pStyle w:val="BodyText"/>
        <w:ind w:left="1" w:right="3"/>
        <w:jc w:val="center"/>
      </w:pPr>
      <w:r>
        <w:t>(Multiple</w:t>
      </w:r>
      <w:r>
        <w:rPr>
          <w:spacing w:val="-2"/>
        </w:rPr>
        <w:t xml:space="preserve"> Defendants)</w:t>
      </w:r>
    </w:p>
    <w:p w14:paraId="656314B3" w14:textId="77777777" w:rsidR="003C2A30" w:rsidRDefault="003C2A30" w:rsidP="00D83703">
      <w:pPr>
        <w:pStyle w:val="BodyText"/>
        <w:ind w:right="60"/>
      </w:pPr>
    </w:p>
    <w:p w14:paraId="251DF1B1" w14:textId="77777777" w:rsidR="003C2A30" w:rsidRDefault="00F95807" w:rsidP="00BA40E1">
      <w:pPr>
        <w:pStyle w:val="BodyText"/>
        <w:spacing w:line="480" w:lineRule="auto"/>
        <w:ind w:right="60" w:firstLine="720"/>
      </w:pPr>
      <w:r>
        <w:t>Although there is more than one defendant in this</w:t>
      </w:r>
      <w:r>
        <w:rPr>
          <w:spacing w:val="-1"/>
        </w:rPr>
        <w:t xml:space="preserve"> </w:t>
      </w:r>
      <w:r>
        <w:t>action, it does not</w:t>
      </w:r>
      <w:r>
        <w:rPr>
          <w:spacing w:val="-1"/>
        </w:rPr>
        <w:t xml:space="preserve"> </w:t>
      </w:r>
      <w:r>
        <w:t>follow from that fact alone</w:t>
      </w:r>
      <w:r>
        <w:rPr>
          <w:spacing w:val="-6"/>
        </w:rPr>
        <w:t xml:space="preserve"> </w:t>
      </w:r>
      <w:r>
        <w:t>that</w:t>
      </w:r>
      <w:r>
        <w:rPr>
          <w:spacing w:val="-4"/>
        </w:rPr>
        <w:t xml:space="preserve"> </w:t>
      </w:r>
      <w:r>
        <w:t>if</w:t>
      </w:r>
      <w:r>
        <w:rPr>
          <w:spacing w:val="-6"/>
        </w:rPr>
        <w:t xml:space="preserve"> </w:t>
      </w:r>
      <w:r>
        <w:t>one</w:t>
      </w:r>
      <w:r>
        <w:rPr>
          <w:spacing w:val="-6"/>
        </w:rPr>
        <w:t xml:space="preserve"> </w:t>
      </w:r>
      <w:r>
        <w:t>is</w:t>
      </w:r>
      <w:r>
        <w:rPr>
          <w:spacing w:val="-5"/>
        </w:rPr>
        <w:t xml:space="preserve"> </w:t>
      </w:r>
      <w:r>
        <w:t>liable</w:t>
      </w:r>
      <w:r>
        <w:rPr>
          <w:spacing w:val="-3"/>
        </w:rPr>
        <w:t xml:space="preserve"> </w:t>
      </w:r>
      <w:r>
        <w:t>another</w:t>
      </w:r>
      <w:r>
        <w:rPr>
          <w:spacing w:val="-6"/>
        </w:rPr>
        <w:t xml:space="preserve"> </w:t>
      </w:r>
      <w:r>
        <w:t>is</w:t>
      </w:r>
      <w:r>
        <w:rPr>
          <w:spacing w:val="-5"/>
        </w:rPr>
        <w:t xml:space="preserve"> </w:t>
      </w:r>
      <w:r>
        <w:t>liable.</w:t>
      </w:r>
      <w:r>
        <w:rPr>
          <w:spacing w:val="-5"/>
        </w:rPr>
        <w:t xml:space="preserve"> </w:t>
      </w:r>
      <w:r>
        <w:t>Each</w:t>
      </w:r>
      <w:r>
        <w:rPr>
          <w:spacing w:val="-5"/>
        </w:rPr>
        <w:t xml:space="preserve"> </w:t>
      </w:r>
      <w:r>
        <w:t>defendant</w:t>
      </w:r>
      <w:r>
        <w:rPr>
          <w:spacing w:val="-4"/>
        </w:rPr>
        <w:t xml:space="preserve"> </w:t>
      </w:r>
      <w:r>
        <w:t>is</w:t>
      </w:r>
      <w:r>
        <w:rPr>
          <w:spacing w:val="-5"/>
        </w:rPr>
        <w:t xml:space="preserve"> </w:t>
      </w:r>
      <w:r>
        <w:t>entitled</w:t>
      </w:r>
      <w:r>
        <w:rPr>
          <w:spacing w:val="-5"/>
        </w:rPr>
        <w:t xml:space="preserve"> </w:t>
      </w:r>
      <w:r>
        <w:t>to</w:t>
      </w:r>
      <w:r>
        <w:rPr>
          <w:spacing w:val="-5"/>
        </w:rPr>
        <w:t xml:space="preserve"> </w:t>
      </w:r>
      <w:r>
        <w:t>a</w:t>
      </w:r>
      <w:r>
        <w:rPr>
          <w:spacing w:val="-6"/>
        </w:rPr>
        <w:t xml:space="preserve"> </w:t>
      </w:r>
      <w:r>
        <w:t>fair</w:t>
      </w:r>
      <w:r>
        <w:rPr>
          <w:spacing w:val="-6"/>
        </w:rPr>
        <w:t xml:space="preserve"> </w:t>
      </w:r>
      <w:r>
        <w:t>consideration</w:t>
      </w:r>
      <w:r>
        <w:rPr>
          <w:spacing w:val="-5"/>
        </w:rPr>
        <w:t xml:space="preserve"> </w:t>
      </w:r>
      <w:r>
        <w:t>of</w:t>
      </w:r>
      <w:r>
        <w:rPr>
          <w:spacing w:val="-6"/>
        </w:rPr>
        <w:t xml:space="preserve"> </w:t>
      </w:r>
      <w:r>
        <w:t>that defendant’s own defense. You will decide each defendant’s case separately, as if each were a separate lawsuit.</w:t>
      </w:r>
    </w:p>
    <w:p w14:paraId="08CDE4E7" w14:textId="03021322" w:rsidR="003C2A30" w:rsidRDefault="00F95807" w:rsidP="00A82FE9">
      <w:pPr>
        <w:tabs>
          <w:tab w:val="left" w:pos="1559"/>
        </w:tabs>
        <w:ind w:right="60"/>
        <w:rPr>
          <w:i/>
          <w:sz w:val="24"/>
        </w:rPr>
      </w:pPr>
      <w:r>
        <w:rPr>
          <w:spacing w:val="-2"/>
          <w:sz w:val="24"/>
          <w:u w:val="single"/>
        </w:rPr>
        <w:t>Source</w:t>
      </w:r>
      <w:r>
        <w:rPr>
          <w:spacing w:val="-2"/>
          <w:sz w:val="24"/>
        </w:rPr>
        <w:t>:</w:t>
      </w:r>
      <w:r>
        <w:rPr>
          <w:sz w:val="24"/>
        </w:rPr>
        <w:tab/>
      </w:r>
      <w:r>
        <w:rPr>
          <w:i/>
          <w:sz w:val="24"/>
        </w:rPr>
        <w:t>NM</w:t>
      </w:r>
      <w:r>
        <w:rPr>
          <w:i/>
          <w:spacing w:val="-3"/>
          <w:sz w:val="24"/>
        </w:rPr>
        <w:t xml:space="preserve"> </w:t>
      </w:r>
      <w:r>
        <w:rPr>
          <w:i/>
          <w:sz w:val="24"/>
        </w:rPr>
        <w:t>UJI</w:t>
      </w:r>
      <w:r>
        <w:rPr>
          <w:i/>
          <w:spacing w:val="-2"/>
          <w:sz w:val="24"/>
        </w:rPr>
        <w:t xml:space="preserve"> </w:t>
      </w:r>
      <w:r>
        <w:rPr>
          <w:i/>
          <w:sz w:val="24"/>
        </w:rPr>
        <w:t>13-</w:t>
      </w:r>
      <w:r>
        <w:rPr>
          <w:i/>
          <w:spacing w:val="-5"/>
          <w:sz w:val="24"/>
        </w:rPr>
        <w:t>116</w:t>
      </w:r>
      <w:r w:rsidR="00470B59">
        <w:rPr>
          <w:i/>
          <w:spacing w:val="-5"/>
          <w:sz w:val="24"/>
        </w:rPr>
        <w:t>.</w:t>
      </w:r>
    </w:p>
    <w:p w14:paraId="5DD31DF9" w14:textId="77777777" w:rsidR="003C2A30" w:rsidRDefault="003C2A30">
      <w:pPr>
        <w:rPr>
          <w:sz w:val="24"/>
        </w:rPr>
        <w:sectPr w:rsidR="003C2A30">
          <w:pgSz w:w="12240" w:h="15840"/>
          <w:pgMar w:top="1700" w:right="1320" w:bottom="280" w:left="1320" w:header="1449" w:footer="0" w:gutter="0"/>
          <w:cols w:space="720"/>
        </w:sectPr>
      </w:pPr>
    </w:p>
    <w:p w14:paraId="2A62BDE8" w14:textId="6B73561E" w:rsidR="00785368" w:rsidRPr="00785368" w:rsidRDefault="00785368">
      <w:pPr>
        <w:pStyle w:val="BodyText"/>
        <w:ind w:left="2" w:right="3"/>
        <w:jc w:val="center"/>
        <w:rPr>
          <w:b/>
          <w:bCs/>
        </w:rPr>
      </w:pPr>
      <w:r w:rsidRPr="00785368">
        <w:rPr>
          <w:b/>
          <w:bCs/>
        </w:rPr>
        <w:lastRenderedPageBreak/>
        <w:t>STOCK INSTRUCTION 6</w:t>
      </w:r>
    </w:p>
    <w:p w14:paraId="0731D22C" w14:textId="516F0013" w:rsidR="003C2A30" w:rsidRDefault="00F95807">
      <w:pPr>
        <w:pStyle w:val="BodyText"/>
        <w:ind w:left="2" w:right="3"/>
        <w:jc w:val="center"/>
      </w:pPr>
      <w:r>
        <w:t>(Deposition</w:t>
      </w:r>
      <w:r>
        <w:rPr>
          <w:spacing w:val="-3"/>
        </w:rPr>
        <w:t xml:space="preserve"> </w:t>
      </w:r>
      <w:r>
        <w:rPr>
          <w:spacing w:val="-2"/>
        </w:rPr>
        <w:t>Testimony)</w:t>
      </w:r>
    </w:p>
    <w:p w14:paraId="1D588700" w14:textId="77777777" w:rsidR="003C2A30" w:rsidRDefault="003C2A30" w:rsidP="004B4353">
      <w:pPr>
        <w:pStyle w:val="BodyText"/>
      </w:pPr>
    </w:p>
    <w:p w14:paraId="683FDA7F" w14:textId="076E3D9F" w:rsidR="003C2A30" w:rsidRDefault="00F95807" w:rsidP="00BA40E1">
      <w:pPr>
        <w:pStyle w:val="BodyText"/>
        <w:tabs>
          <w:tab w:val="left" w:pos="1559"/>
        </w:tabs>
        <w:spacing w:line="480" w:lineRule="auto"/>
        <w:ind w:right="60" w:firstLine="720"/>
        <w:rPr>
          <w:i/>
        </w:rPr>
      </w:pPr>
      <w:r>
        <w:t>A</w:t>
      </w:r>
      <w:r>
        <w:rPr>
          <w:spacing w:val="-8"/>
        </w:rPr>
        <w:t xml:space="preserve"> </w:t>
      </w:r>
      <w:r>
        <w:t>deposition</w:t>
      </w:r>
      <w:r>
        <w:rPr>
          <w:spacing w:val="-7"/>
        </w:rPr>
        <w:t xml:space="preserve"> </w:t>
      </w:r>
      <w:r>
        <w:t>is</w:t>
      </w:r>
      <w:r>
        <w:rPr>
          <w:spacing w:val="-7"/>
        </w:rPr>
        <w:t xml:space="preserve"> </w:t>
      </w:r>
      <w:r>
        <w:t>testimony</w:t>
      </w:r>
      <w:r>
        <w:rPr>
          <w:spacing w:val="-10"/>
        </w:rPr>
        <w:t xml:space="preserve"> </w:t>
      </w:r>
      <w:r>
        <w:t>taken</w:t>
      </w:r>
      <w:r>
        <w:rPr>
          <w:spacing w:val="-5"/>
        </w:rPr>
        <w:t xml:space="preserve"> </w:t>
      </w:r>
      <w:r>
        <w:t>under</w:t>
      </w:r>
      <w:r>
        <w:rPr>
          <w:spacing w:val="-6"/>
        </w:rPr>
        <w:t xml:space="preserve"> </w:t>
      </w:r>
      <w:r>
        <w:t>oath</w:t>
      </w:r>
      <w:r>
        <w:rPr>
          <w:spacing w:val="-7"/>
        </w:rPr>
        <w:t xml:space="preserve"> </w:t>
      </w:r>
      <w:r>
        <w:t>before</w:t>
      </w:r>
      <w:r>
        <w:rPr>
          <w:spacing w:val="-8"/>
        </w:rPr>
        <w:t xml:space="preserve"> </w:t>
      </w:r>
      <w:r>
        <w:t>trial</w:t>
      </w:r>
      <w:r>
        <w:rPr>
          <w:spacing w:val="-7"/>
        </w:rPr>
        <w:t xml:space="preserve"> </w:t>
      </w:r>
      <w:r>
        <w:t>and</w:t>
      </w:r>
      <w:r>
        <w:rPr>
          <w:spacing w:val="-5"/>
        </w:rPr>
        <w:t xml:space="preserve"> </w:t>
      </w:r>
      <w:r>
        <w:t>has</w:t>
      </w:r>
      <w:r>
        <w:rPr>
          <w:spacing w:val="-7"/>
        </w:rPr>
        <w:t xml:space="preserve"> </w:t>
      </w:r>
      <w:r>
        <w:t>been</w:t>
      </w:r>
      <w:r>
        <w:rPr>
          <w:spacing w:val="-5"/>
        </w:rPr>
        <w:t xml:space="preserve"> </w:t>
      </w:r>
      <w:r>
        <w:t>preserved</w:t>
      </w:r>
      <w:r>
        <w:rPr>
          <w:spacing w:val="-7"/>
        </w:rPr>
        <w:t xml:space="preserve"> </w:t>
      </w:r>
      <w:r>
        <w:t>[in</w:t>
      </w:r>
      <w:r>
        <w:rPr>
          <w:spacing w:val="-7"/>
        </w:rPr>
        <w:t xml:space="preserve"> </w:t>
      </w:r>
      <w:r>
        <w:t>writing] [by</w:t>
      </w:r>
      <w:r>
        <w:rPr>
          <w:spacing w:val="-11"/>
        </w:rPr>
        <w:t xml:space="preserve"> </w:t>
      </w:r>
      <w:r>
        <w:t>video].</w:t>
      </w:r>
      <w:r>
        <w:rPr>
          <w:spacing w:val="-6"/>
        </w:rPr>
        <w:t xml:space="preserve"> </w:t>
      </w:r>
      <w:r>
        <w:t>This</w:t>
      </w:r>
      <w:r>
        <w:rPr>
          <w:spacing w:val="-6"/>
        </w:rPr>
        <w:t xml:space="preserve"> </w:t>
      </w:r>
      <w:r>
        <w:t>testimony</w:t>
      </w:r>
      <w:r>
        <w:rPr>
          <w:spacing w:val="-9"/>
        </w:rPr>
        <w:t xml:space="preserve"> </w:t>
      </w:r>
      <w:r>
        <w:t>is</w:t>
      </w:r>
      <w:r>
        <w:rPr>
          <w:spacing w:val="-4"/>
        </w:rPr>
        <w:t xml:space="preserve"> </w:t>
      </w:r>
      <w:r>
        <w:t>entitled</w:t>
      </w:r>
      <w:r>
        <w:rPr>
          <w:spacing w:val="-6"/>
        </w:rPr>
        <w:t xml:space="preserve"> </w:t>
      </w:r>
      <w:r>
        <w:t>to</w:t>
      </w:r>
      <w:r>
        <w:rPr>
          <w:spacing w:val="-6"/>
        </w:rPr>
        <w:t xml:space="preserve"> </w:t>
      </w:r>
      <w:r>
        <w:t>the</w:t>
      </w:r>
      <w:r>
        <w:rPr>
          <w:spacing w:val="-7"/>
        </w:rPr>
        <w:t xml:space="preserve"> </w:t>
      </w:r>
      <w:r>
        <w:t>same</w:t>
      </w:r>
      <w:r>
        <w:rPr>
          <w:spacing w:val="-7"/>
        </w:rPr>
        <w:t xml:space="preserve"> </w:t>
      </w:r>
      <w:r>
        <w:t>consideration</w:t>
      </w:r>
      <w:r>
        <w:rPr>
          <w:spacing w:val="-6"/>
        </w:rPr>
        <w:t xml:space="preserve"> </w:t>
      </w:r>
      <w:r>
        <w:t>as</w:t>
      </w:r>
      <w:r>
        <w:rPr>
          <w:spacing w:val="-4"/>
        </w:rPr>
        <w:t xml:space="preserve"> </w:t>
      </w:r>
      <w:r>
        <w:t>any</w:t>
      </w:r>
      <w:r>
        <w:rPr>
          <w:spacing w:val="-11"/>
        </w:rPr>
        <w:t xml:space="preserve"> </w:t>
      </w:r>
      <w:r>
        <w:t>other</w:t>
      </w:r>
      <w:r>
        <w:rPr>
          <w:spacing w:val="-5"/>
        </w:rPr>
        <w:t xml:space="preserve"> </w:t>
      </w:r>
      <w:r>
        <w:t>testimony</w:t>
      </w:r>
      <w:r>
        <w:rPr>
          <w:spacing w:val="-11"/>
        </w:rPr>
        <w:t xml:space="preserve"> </w:t>
      </w:r>
      <w:r>
        <w:t>at</w:t>
      </w:r>
      <w:r>
        <w:rPr>
          <w:spacing w:val="-6"/>
        </w:rPr>
        <w:t xml:space="preserve"> </w:t>
      </w:r>
      <w:r>
        <w:t>this</w:t>
      </w:r>
      <w:r>
        <w:rPr>
          <w:spacing w:val="-6"/>
        </w:rPr>
        <w:t xml:space="preserve"> </w:t>
      </w:r>
      <w:r>
        <w:t xml:space="preserve">trial. </w:t>
      </w:r>
      <w:r>
        <w:rPr>
          <w:spacing w:val="-2"/>
          <w:u w:val="single"/>
        </w:rPr>
        <w:t>Source</w:t>
      </w:r>
      <w:r>
        <w:rPr>
          <w:spacing w:val="-2"/>
        </w:rPr>
        <w:t>:</w:t>
      </w:r>
      <w:r>
        <w:tab/>
      </w:r>
      <w:r>
        <w:rPr>
          <w:i/>
        </w:rPr>
        <w:t>NM UJI 13-203</w:t>
      </w:r>
      <w:r w:rsidR="00B55650">
        <w:rPr>
          <w:i/>
        </w:rPr>
        <w:t>.</w:t>
      </w:r>
    </w:p>
    <w:p w14:paraId="74AE2F9F" w14:textId="3CD73D67" w:rsidR="003C2A30" w:rsidRDefault="00F95807" w:rsidP="00785368">
      <w:pPr>
        <w:pStyle w:val="BodyText"/>
        <w:ind w:right="60"/>
      </w:pPr>
      <w:r>
        <w:t xml:space="preserve">The </w:t>
      </w:r>
      <w:r w:rsidR="00D83703">
        <w:t>Use Notes for</w:t>
      </w:r>
      <w:r>
        <w:t xml:space="preserve"> this instruction state that it should be given when a deposition</w:t>
      </w:r>
      <w:r>
        <w:rPr>
          <w:spacing w:val="-3"/>
        </w:rPr>
        <w:t xml:space="preserve"> </w:t>
      </w:r>
      <w:r>
        <w:t>is</w:t>
      </w:r>
      <w:r>
        <w:rPr>
          <w:spacing w:val="-3"/>
        </w:rPr>
        <w:t xml:space="preserve"> </w:t>
      </w:r>
      <w:r>
        <w:t>first</w:t>
      </w:r>
      <w:r>
        <w:rPr>
          <w:spacing w:val="-3"/>
        </w:rPr>
        <w:t xml:space="preserve"> </w:t>
      </w:r>
      <w:r>
        <w:t>admitted</w:t>
      </w:r>
      <w:r>
        <w:rPr>
          <w:spacing w:val="-3"/>
        </w:rPr>
        <w:t xml:space="preserve"> </w:t>
      </w:r>
      <w:r>
        <w:t>into</w:t>
      </w:r>
      <w:r>
        <w:rPr>
          <w:spacing w:val="-3"/>
        </w:rPr>
        <w:t xml:space="preserve"> </w:t>
      </w:r>
      <w:r>
        <w:t>evidence,</w:t>
      </w:r>
      <w:r>
        <w:rPr>
          <w:spacing w:val="-3"/>
        </w:rPr>
        <w:t xml:space="preserve"> </w:t>
      </w:r>
      <w:r>
        <w:t>but</w:t>
      </w:r>
      <w:r>
        <w:rPr>
          <w:spacing w:val="-3"/>
        </w:rPr>
        <w:t xml:space="preserve"> </w:t>
      </w:r>
      <w:r>
        <w:t>may</w:t>
      </w:r>
      <w:r>
        <w:rPr>
          <w:spacing w:val="-6"/>
        </w:rPr>
        <w:t xml:space="preserve"> </w:t>
      </w:r>
      <w:r>
        <w:t>be</w:t>
      </w:r>
      <w:r>
        <w:rPr>
          <w:spacing w:val="-4"/>
        </w:rPr>
        <w:t xml:space="preserve"> </w:t>
      </w:r>
      <w:r>
        <w:t>repeated</w:t>
      </w:r>
      <w:r>
        <w:rPr>
          <w:spacing w:val="-3"/>
        </w:rPr>
        <w:t xml:space="preserve"> </w:t>
      </w:r>
      <w:r>
        <w:t>at</w:t>
      </w:r>
      <w:r>
        <w:rPr>
          <w:spacing w:val="-3"/>
        </w:rPr>
        <w:t xml:space="preserve"> </w:t>
      </w:r>
      <w:r>
        <w:t>the</w:t>
      </w:r>
      <w:r>
        <w:rPr>
          <w:spacing w:val="-2"/>
        </w:rPr>
        <w:t xml:space="preserve"> </w:t>
      </w:r>
      <w:r>
        <w:t>close</w:t>
      </w:r>
      <w:r>
        <w:rPr>
          <w:spacing w:val="-4"/>
        </w:rPr>
        <w:t xml:space="preserve"> </w:t>
      </w:r>
      <w:r>
        <w:t>of</w:t>
      </w:r>
      <w:r>
        <w:rPr>
          <w:spacing w:val="-4"/>
        </w:rPr>
        <w:t xml:space="preserve"> </w:t>
      </w:r>
      <w:r>
        <w:t>the</w:t>
      </w:r>
      <w:r>
        <w:rPr>
          <w:spacing w:val="-4"/>
        </w:rPr>
        <w:t xml:space="preserve"> </w:t>
      </w:r>
      <w:r>
        <w:t>case.</w:t>
      </w:r>
    </w:p>
    <w:p w14:paraId="5965DFC5" w14:textId="77777777" w:rsidR="003C2A30" w:rsidRDefault="003C2A30">
      <w:pPr>
        <w:sectPr w:rsidR="003C2A30">
          <w:pgSz w:w="12240" w:h="15840"/>
          <w:pgMar w:top="1700" w:right="1320" w:bottom="280" w:left="1320" w:header="1449" w:footer="0" w:gutter="0"/>
          <w:cols w:space="720"/>
        </w:sectPr>
      </w:pPr>
    </w:p>
    <w:p w14:paraId="36D10616" w14:textId="79E49AC5" w:rsidR="00785368" w:rsidRPr="00785368" w:rsidRDefault="00785368">
      <w:pPr>
        <w:pStyle w:val="BodyText"/>
        <w:ind w:left="1" w:right="3"/>
        <w:jc w:val="center"/>
        <w:rPr>
          <w:b/>
          <w:bCs/>
          <w:spacing w:val="-2"/>
        </w:rPr>
      </w:pPr>
      <w:r w:rsidRPr="00785368">
        <w:rPr>
          <w:b/>
          <w:bCs/>
          <w:spacing w:val="-2"/>
        </w:rPr>
        <w:lastRenderedPageBreak/>
        <w:t>STOCK INSTRUCTION 7</w:t>
      </w:r>
    </w:p>
    <w:p w14:paraId="34466FE5" w14:textId="42BBB9BB" w:rsidR="003C2A30" w:rsidRDefault="00F95807">
      <w:pPr>
        <w:pStyle w:val="BodyText"/>
        <w:ind w:left="1" w:right="3"/>
        <w:jc w:val="center"/>
      </w:pPr>
      <w:r>
        <w:rPr>
          <w:spacing w:val="-2"/>
        </w:rPr>
        <w:t>(Interrogatories)</w:t>
      </w:r>
    </w:p>
    <w:p w14:paraId="0D3F6A2E" w14:textId="77777777" w:rsidR="003C2A30" w:rsidRDefault="003C2A30">
      <w:pPr>
        <w:pStyle w:val="BodyText"/>
      </w:pPr>
    </w:p>
    <w:p w14:paraId="54D90CD9" w14:textId="77777777" w:rsidR="003C2A30" w:rsidRDefault="00F95807" w:rsidP="00BA40E1">
      <w:pPr>
        <w:pStyle w:val="BodyText"/>
        <w:spacing w:line="480" w:lineRule="auto"/>
        <w:ind w:right="60" w:firstLine="720"/>
      </w:pPr>
      <w:r>
        <w:t>Interrogatories are written questions asked by one party to another before trial and answered under oath. The questions and answers may be read at trial as evidence. The answers read to you are entitled to the same consideration as any other testimony.</w:t>
      </w:r>
    </w:p>
    <w:p w14:paraId="25CECC22" w14:textId="75392631" w:rsidR="003C2A30" w:rsidRDefault="00F95807" w:rsidP="00CD0C92">
      <w:pPr>
        <w:tabs>
          <w:tab w:val="left" w:pos="1559"/>
        </w:tabs>
        <w:ind w:right="60"/>
        <w:rPr>
          <w:i/>
          <w:sz w:val="24"/>
        </w:rPr>
      </w:pPr>
      <w:r>
        <w:rPr>
          <w:spacing w:val="-2"/>
          <w:sz w:val="24"/>
          <w:u w:val="single"/>
        </w:rPr>
        <w:t>Source</w:t>
      </w:r>
      <w:r>
        <w:rPr>
          <w:spacing w:val="-2"/>
          <w:sz w:val="24"/>
        </w:rPr>
        <w:t>:</w:t>
      </w:r>
      <w:r>
        <w:rPr>
          <w:sz w:val="24"/>
        </w:rPr>
        <w:tab/>
      </w:r>
      <w:r>
        <w:rPr>
          <w:i/>
          <w:sz w:val="24"/>
        </w:rPr>
        <w:t>NM</w:t>
      </w:r>
      <w:r>
        <w:rPr>
          <w:i/>
          <w:spacing w:val="-3"/>
          <w:sz w:val="24"/>
        </w:rPr>
        <w:t xml:space="preserve"> </w:t>
      </w:r>
      <w:r>
        <w:rPr>
          <w:i/>
          <w:sz w:val="24"/>
        </w:rPr>
        <w:t>UJI</w:t>
      </w:r>
      <w:r>
        <w:rPr>
          <w:i/>
          <w:spacing w:val="-2"/>
          <w:sz w:val="24"/>
        </w:rPr>
        <w:t xml:space="preserve"> </w:t>
      </w:r>
      <w:r>
        <w:rPr>
          <w:i/>
          <w:sz w:val="24"/>
        </w:rPr>
        <w:t>13-</w:t>
      </w:r>
      <w:r>
        <w:rPr>
          <w:i/>
          <w:spacing w:val="-5"/>
          <w:sz w:val="24"/>
        </w:rPr>
        <w:t>204</w:t>
      </w:r>
      <w:r w:rsidR="00B55650">
        <w:rPr>
          <w:i/>
          <w:spacing w:val="-5"/>
          <w:sz w:val="24"/>
        </w:rPr>
        <w:t>.</w:t>
      </w:r>
    </w:p>
    <w:p w14:paraId="0979EC07" w14:textId="77777777" w:rsidR="003C2A30" w:rsidRDefault="003C2A30" w:rsidP="00CD0C92">
      <w:pPr>
        <w:pStyle w:val="BodyText"/>
        <w:ind w:right="60"/>
        <w:rPr>
          <w:i/>
        </w:rPr>
      </w:pPr>
    </w:p>
    <w:p w14:paraId="01464035" w14:textId="732C93C9" w:rsidR="003C2A30" w:rsidRDefault="00F95807" w:rsidP="00CD0C92">
      <w:pPr>
        <w:pStyle w:val="BodyText"/>
        <w:ind w:right="60"/>
      </w:pPr>
      <w:r>
        <w:t>The</w:t>
      </w:r>
      <w:r>
        <w:rPr>
          <w:spacing w:val="-4"/>
        </w:rPr>
        <w:t xml:space="preserve"> </w:t>
      </w:r>
      <w:r w:rsidR="00B55650">
        <w:t>Use Notes for</w:t>
      </w:r>
      <w:r>
        <w:rPr>
          <w:spacing w:val="-4"/>
        </w:rPr>
        <w:t xml:space="preserve"> </w:t>
      </w:r>
      <w:r>
        <w:t>this</w:t>
      </w:r>
      <w:r>
        <w:rPr>
          <w:spacing w:val="-3"/>
        </w:rPr>
        <w:t xml:space="preserve"> </w:t>
      </w:r>
      <w:r>
        <w:t>instruction</w:t>
      </w:r>
      <w:r>
        <w:rPr>
          <w:spacing w:val="-3"/>
        </w:rPr>
        <w:t xml:space="preserve"> </w:t>
      </w:r>
      <w:r>
        <w:t>state</w:t>
      </w:r>
      <w:r>
        <w:rPr>
          <w:spacing w:val="-4"/>
        </w:rPr>
        <w:t xml:space="preserve"> </w:t>
      </w:r>
      <w:r>
        <w:t>that</w:t>
      </w:r>
      <w:r>
        <w:rPr>
          <w:spacing w:val="-3"/>
        </w:rPr>
        <w:t xml:space="preserve"> </w:t>
      </w:r>
      <w:r>
        <w:t>it</w:t>
      </w:r>
      <w:r>
        <w:rPr>
          <w:spacing w:val="-3"/>
        </w:rPr>
        <w:t xml:space="preserve"> </w:t>
      </w:r>
      <w:r>
        <w:t>should</w:t>
      </w:r>
      <w:r>
        <w:rPr>
          <w:spacing w:val="-3"/>
        </w:rPr>
        <w:t xml:space="preserve"> </w:t>
      </w:r>
      <w:r>
        <w:t>be</w:t>
      </w:r>
      <w:r>
        <w:rPr>
          <w:spacing w:val="-4"/>
        </w:rPr>
        <w:t xml:space="preserve"> </w:t>
      </w:r>
      <w:r>
        <w:t>given</w:t>
      </w:r>
      <w:r>
        <w:rPr>
          <w:spacing w:val="-3"/>
        </w:rPr>
        <w:t xml:space="preserve"> </w:t>
      </w:r>
      <w:r>
        <w:t>when</w:t>
      </w:r>
      <w:r>
        <w:rPr>
          <w:spacing w:val="-1"/>
        </w:rPr>
        <w:t xml:space="preserve"> </w:t>
      </w:r>
      <w:r>
        <w:t>the interrogatories are first admitted into evidence but may be repeated at the close of</w:t>
      </w:r>
      <w:r w:rsidR="00927FC3">
        <w:t xml:space="preserve"> </w:t>
      </w:r>
      <w:r>
        <w:t>the</w:t>
      </w:r>
      <w:r>
        <w:rPr>
          <w:spacing w:val="-1"/>
        </w:rPr>
        <w:t xml:space="preserve"> </w:t>
      </w:r>
      <w:r>
        <w:rPr>
          <w:spacing w:val="-2"/>
        </w:rPr>
        <w:t>case.</w:t>
      </w:r>
    </w:p>
    <w:p w14:paraId="7F19EE18" w14:textId="77777777" w:rsidR="003C2A30" w:rsidRDefault="003C2A30">
      <w:pPr>
        <w:sectPr w:rsidR="003C2A30">
          <w:pgSz w:w="12240" w:h="15840"/>
          <w:pgMar w:top="1700" w:right="1320" w:bottom="280" w:left="1320" w:header="1449" w:footer="0" w:gutter="0"/>
          <w:cols w:space="720"/>
        </w:sectPr>
      </w:pPr>
    </w:p>
    <w:p w14:paraId="11812E72" w14:textId="27758365" w:rsidR="00CD0C92" w:rsidRPr="00CD0C92" w:rsidRDefault="00CD0C92">
      <w:pPr>
        <w:pStyle w:val="BodyText"/>
        <w:ind w:left="2" w:right="3"/>
        <w:jc w:val="center"/>
        <w:rPr>
          <w:b/>
          <w:bCs/>
        </w:rPr>
      </w:pPr>
      <w:r w:rsidRPr="00CD0C92">
        <w:rPr>
          <w:b/>
          <w:bCs/>
        </w:rPr>
        <w:lastRenderedPageBreak/>
        <w:t>STOCK INSTRUCTION 8</w:t>
      </w:r>
      <w:r>
        <w:rPr>
          <w:b/>
          <w:bCs/>
        </w:rPr>
        <w:t>A</w:t>
      </w:r>
    </w:p>
    <w:p w14:paraId="20CFFB71" w14:textId="7628ACFC" w:rsidR="003C2A30" w:rsidRDefault="00F95807">
      <w:pPr>
        <w:pStyle w:val="BodyText"/>
        <w:ind w:left="2" w:right="3"/>
        <w:jc w:val="center"/>
      </w:pPr>
      <w:r>
        <w:t>(Expert</w:t>
      </w:r>
      <w:r>
        <w:rPr>
          <w:spacing w:val="-2"/>
        </w:rPr>
        <w:t xml:space="preserve"> Testimony)</w:t>
      </w:r>
    </w:p>
    <w:p w14:paraId="65EDF2A5" w14:textId="77777777" w:rsidR="003C2A30" w:rsidRDefault="003C2A30">
      <w:pPr>
        <w:pStyle w:val="BodyText"/>
      </w:pPr>
    </w:p>
    <w:p w14:paraId="7482808D" w14:textId="77777777" w:rsidR="003C2A30" w:rsidRDefault="00F95807" w:rsidP="00BA40E1">
      <w:pPr>
        <w:pStyle w:val="BodyText"/>
        <w:spacing w:line="480" w:lineRule="auto"/>
        <w:ind w:right="60" w:firstLine="720"/>
      </w:pPr>
      <w:r>
        <w:t>The Rules of Evidence do not ordinarily permit a witness to testify as to an opinion or conclusion.</w:t>
      </w:r>
      <w:r>
        <w:rPr>
          <w:spacing w:val="40"/>
        </w:rPr>
        <w:t xml:space="preserve"> </w:t>
      </w:r>
      <w:r>
        <w:t>However, a witness who is qualified as an expert in a subject may be permitted to state</w:t>
      </w:r>
      <w:r>
        <w:rPr>
          <w:spacing w:val="-6"/>
        </w:rPr>
        <w:t xml:space="preserve"> </w:t>
      </w:r>
      <w:r>
        <w:t>an</w:t>
      </w:r>
      <w:r>
        <w:rPr>
          <w:spacing w:val="-5"/>
        </w:rPr>
        <w:t xml:space="preserve"> </w:t>
      </w:r>
      <w:r>
        <w:t>opinion</w:t>
      </w:r>
      <w:r>
        <w:rPr>
          <w:spacing w:val="-5"/>
        </w:rPr>
        <w:t xml:space="preserve"> </w:t>
      </w:r>
      <w:r>
        <w:t>as</w:t>
      </w:r>
      <w:r>
        <w:rPr>
          <w:spacing w:val="-5"/>
        </w:rPr>
        <w:t xml:space="preserve"> </w:t>
      </w:r>
      <w:r>
        <w:t>to</w:t>
      </w:r>
      <w:r>
        <w:rPr>
          <w:spacing w:val="-5"/>
        </w:rPr>
        <w:t xml:space="preserve"> </w:t>
      </w:r>
      <w:r>
        <w:t>that</w:t>
      </w:r>
      <w:r>
        <w:rPr>
          <w:spacing w:val="-5"/>
        </w:rPr>
        <w:t xml:space="preserve"> </w:t>
      </w:r>
      <w:r>
        <w:t>subject.</w:t>
      </w:r>
      <w:r>
        <w:rPr>
          <w:spacing w:val="40"/>
        </w:rPr>
        <w:t xml:space="preserve"> </w:t>
      </w:r>
      <w:r>
        <w:t>After</w:t>
      </w:r>
      <w:r>
        <w:rPr>
          <w:spacing w:val="-6"/>
        </w:rPr>
        <w:t xml:space="preserve"> </w:t>
      </w:r>
      <w:r>
        <w:t>considering</w:t>
      </w:r>
      <w:r>
        <w:rPr>
          <w:spacing w:val="-7"/>
        </w:rPr>
        <w:t xml:space="preserve"> </w:t>
      </w:r>
      <w:r>
        <w:t>the</w:t>
      </w:r>
      <w:r>
        <w:rPr>
          <w:spacing w:val="-6"/>
        </w:rPr>
        <w:t xml:space="preserve"> </w:t>
      </w:r>
      <w:r>
        <w:t>reasons</w:t>
      </w:r>
      <w:r>
        <w:rPr>
          <w:spacing w:val="-5"/>
        </w:rPr>
        <w:t xml:space="preserve"> </w:t>
      </w:r>
      <w:r>
        <w:t>stated</w:t>
      </w:r>
      <w:r>
        <w:rPr>
          <w:spacing w:val="-5"/>
        </w:rPr>
        <w:t xml:space="preserve"> </w:t>
      </w:r>
      <w:r>
        <w:t>for</w:t>
      </w:r>
      <w:r>
        <w:rPr>
          <w:spacing w:val="-4"/>
        </w:rPr>
        <w:t xml:space="preserve"> </w:t>
      </w:r>
      <w:r>
        <w:t>an</w:t>
      </w:r>
      <w:r>
        <w:rPr>
          <w:spacing w:val="-5"/>
        </w:rPr>
        <w:t xml:space="preserve"> </w:t>
      </w:r>
      <w:r>
        <w:t>opinion,</w:t>
      </w:r>
      <w:r>
        <w:rPr>
          <w:spacing w:val="-3"/>
        </w:rPr>
        <w:t xml:space="preserve"> </w:t>
      </w:r>
      <w:r>
        <w:t>you</w:t>
      </w:r>
      <w:r>
        <w:rPr>
          <w:spacing w:val="-5"/>
        </w:rPr>
        <w:t xml:space="preserve"> </w:t>
      </w:r>
      <w:r>
        <w:t>should give it such weight as it deserves.</w:t>
      </w:r>
      <w:r>
        <w:rPr>
          <w:spacing w:val="40"/>
        </w:rPr>
        <w:t xml:space="preserve"> </w:t>
      </w:r>
      <w:r>
        <w:t xml:space="preserve">You may reject an opinion entirely if you conclude that it is </w:t>
      </w:r>
      <w:r>
        <w:rPr>
          <w:spacing w:val="-2"/>
        </w:rPr>
        <w:t>unsound.</w:t>
      </w:r>
    </w:p>
    <w:p w14:paraId="4D8A8E8B" w14:textId="2C7B2BB3" w:rsidR="003C2A30" w:rsidRDefault="00F95807" w:rsidP="007A71E9">
      <w:pPr>
        <w:tabs>
          <w:tab w:val="left" w:pos="1559"/>
        </w:tabs>
        <w:ind w:right="60"/>
        <w:rPr>
          <w:i/>
          <w:sz w:val="24"/>
        </w:rPr>
      </w:pPr>
      <w:r>
        <w:rPr>
          <w:spacing w:val="-2"/>
          <w:sz w:val="24"/>
          <w:u w:val="single"/>
        </w:rPr>
        <w:t>Source</w:t>
      </w:r>
      <w:r>
        <w:rPr>
          <w:spacing w:val="-2"/>
          <w:sz w:val="24"/>
        </w:rPr>
        <w:t>:</w:t>
      </w:r>
      <w:r>
        <w:rPr>
          <w:sz w:val="24"/>
        </w:rPr>
        <w:tab/>
      </w:r>
      <w:r>
        <w:rPr>
          <w:i/>
          <w:sz w:val="24"/>
        </w:rPr>
        <w:t>NM</w:t>
      </w:r>
      <w:r>
        <w:rPr>
          <w:i/>
          <w:spacing w:val="-3"/>
          <w:sz w:val="24"/>
        </w:rPr>
        <w:t xml:space="preserve"> </w:t>
      </w:r>
      <w:r>
        <w:rPr>
          <w:i/>
          <w:sz w:val="24"/>
        </w:rPr>
        <w:t>UJI</w:t>
      </w:r>
      <w:r>
        <w:rPr>
          <w:i/>
          <w:spacing w:val="-2"/>
          <w:sz w:val="24"/>
        </w:rPr>
        <w:t xml:space="preserve"> </w:t>
      </w:r>
      <w:r>
        <w:rPr>
          <w:i/>
          <w:sz w:val="24"/>
        </w:rPr>
        <w:t>13-</w:t>
      </w:r>
      <w:r>
        <w:rPr>
          <w:i/>
          <w:spacing w:val="-5"/>
          <w:sz w:val="24"/>
        </w:rPr>
        <w:t>213</w:t>
      </w:r>
      <w:r w:rsidR="00B55650">
        <w:rPr>
          <w:i/>
          <w:spacing w:val="-5"/>
          <w:sz w:val="24"/>
        </w:rPr>
        <w:t>.</w:t>
      </w:r>
    </w:p>
    <w:p w14:paraId="578B44EF" w14:textId="77777777" w:rsidR="003C2A30" w:rsidRDefault="003C2A30">
      <w:pPr>
        <w:pStyle w:val="BodyText"/>
        <w:rPr>
          <w:i/>
        </w:rPr>
      </w:pPr>
    </w:p>
    <w:p w14:paraId="14E067E2" w14:textId="28C67245" w:rsidR="003C2A30" w:rsidRDefault="00F95807" w:rsidP="00B55650">
      <w:pPr>
        <w:pStyle w:val="BodyText"/>
        <w:ind w:right="60"/>
      </w:pPr>
      <w:r>
        <w:t>The</w:t>
      </w:r>
      <w:r>
        <w:rPr>
          <w:spacing w:val="-4"/>
        </w:rPr>
        <w:t xml:space="preserve"> </w:t>
      </w:r>
      <w:r w:rsidR="00B55650">
        <w:t>Use Notes for</w:t>
      </w:r>
      <w:r>
        <w:rPr>
          <w:spacing w:val="-4"/>
        </w:rPr>
        <w:t xml:space="preserve"> </w:t>
      </w:r>
      <w:r>
        <w:t>this</w:t>
      </w:r>
      <w:r>
        <w:rPr>
          <w:spacing w:val="-3"/>
        </w:rPr>
        <w:t xml:space="preserve"> </w:t>
      </w:r>
      <w:r>
        <w:t>instruction</w:t>
      </w:r>
      <w:r>
        <w:rPr>
          <w:spacing w:val="-3"/>
        </w:rPr>
        <w:t xml:space="preserve"> </w:t>
      </w:r>
      <w:r>
        <w:t>state</w:t>
      </w:r>
      <w:r>
        <w:rPr>
          <w:spacing w:val="-4"/>
        </w:rPr>
        <w:t xml:space="preserve"> </w:t>
      </w:r>
      <w:r>
        <w:t>that</w:t>
      </w:r>
      <w:r>
        <w:rPr>
          <w:spacing w:val="-3"/>
        </w:rPr>
        <w:t xml:space="preserve"> </w:t>
      </w:r>
      <w:r>
        <w:t>it</w:t>
      </w:r>
      <w:r>
        <w:rPr>
          <w:spacing w:val="-3"/>
        </w:rPr>
        <w:t xml:space="preserve"> </w:t>
      </w:r>
      <w:r>
        <w:t>should</w:t>
      </w:r>
      <w:r>
        <w:rPr>
          <w:spacing w:val="-3"/>
        </w:rPr>
        <w:t xml:space="preserve"> </w:t>
      </w:r>
      <w:r>
        <w:t>be</w:t>
      </w:r>
      <w:r>
        <w:rPr>
          <w:spacing w:val="-4"/>
        </w:rPr>
        <w:t xml:space="preserve"> </w:t>
      </w:r>
      <w:r>
        <w:t>given</w:t>
      </w:r>
      <w:r>
        <w:rPr>
          <w:spacing w:val="-3"/>
        </w:rPr>
        <w:t xml:space="preserve"> </w:t>
      </w:r>
      <w:r>
        <w:t>at</w:t>
      </w:r>
      <w:r>
        <w:rPr>
          <w:spacing w:val="-3"/>
        </w:rPr>
        <w:t xml:space="preserve"> </w:t>
      </w:r>
      <w:r>
        <w:t>the</w:t>
      </w:r>
      <w:r>
        <w:rPr>
          <w:spacing w:val="-2"/>
        </w:rPr>
        <w:t xml:space="preserve"> </w:t>
      </w:r>
      <w:r>
        <w:t>time the expert first testifies.</w:t>
      </w:r>
    </w:p>
    <w:p w14:paraId="7FFE0185" w14:textId="77777777" w:rsidR="003C2A30" w:rsidRDefault="003C2A30">
      <w:pPr>
        <w:sectPr w:rsidR="003C2A30">
          <w:pgSz w:w="12240" w:h="15840"/>
          <w:pgMar w:top="1700" w:right="1320" w:bottom="280" w:left="1320" w:header="1449" w:footer="0" w:gutter="0"/>
          <w:cols w:space="720"/>
        </w:sectPr>
      </w:pPr>
    </w:p>
    <w:p w14:paraId="4E8D42E7" w14:textId="77777777" w:rsidR="003C2A30" w:rsidRDefault="00F95807">
      <w:pPr>
        <w:pStyle w:val="Heading1"/>
        <w:spacing w:before="79"/>
        <w:ind w:left="3" w:right="3"/>
        <w:jc w:val="center"/>
      </w:pPr>
      <w:r w:rsidRPr="00265A59">
        <w:lastRenderedPageBreak/>
        <w:t>STOCK</w:t>
      </w:r>
      <w:r w:rsidRPr="00265A59">
        <w:rPr>
          <w:spacing w:val="-7"/>
        </w:rPr>
        <w:t xml:space="preserve"> </w:t>
      </w:r>
      <w:r w:rsidRPr="00265A59">
        <w:t>INSTRUCTION</w:t>
      </w:r>
      <w:r w:rsidRPr="00265A59">
        <w:rPr>
          <w:spacing w:val="-3"/>
        </w:rPr>
        <w:t xml:space="preserve"> </w:t>
      </w:r>
      <w:r w:rsidRPr="00265A59">
        <w:rPr>
          <w:spacing w:val="-5"/>
        </w:rPr>
        <w:t>8B</w:t>
      </w:r>
    </w:p>
    <w:p w14:paraId="1C4C6DDD" w14:textId="77777777" w:rsidR="003C2A30" w:rsidRDefault="00F95807">
      <w:pPr>
        <w:pStyle w:val="BodyText"/>
        <w:ind w:left="2" w:right="3"/>
        <w:jc w:val="center"/>
      </w:pPr>
      <w:r>
        <w:t>(Expert</w:t>
      </w:r>
      <w:r>
        <w:rPr>
          <w:spacing w:val="-2"/>
        </w:rPr>
        <w:t xml:space="preserve"> Testimony)</w:t>
      </w:r>
    </w:p>
    <w:p w14:paraId="3B1F77E0" w14:textId="77777777" w:rsidR="003C2A30" w:rsidRDefault="003C2A30" w:rsidP="00B623CF">
      <w:pPr>
        <w:pStyle w:val="BodyText"/>
        <w:spacing w:before="62"/>
        <w:ind w:right="60"/>
      </w:pPr>
    </w:p>
    <w:p w14:paraId="534A3ED5" w14:textId="102E8D7E" w:rsidR="00444608" w:rsidRDefault="00444608" w:rsidP="00444608">
      <w:pPr>
        <w:pStyle w:val="BodyText"/>
        <w:spacing w:line="491" w:lineRule="auto"/>
        <w:ind w:right="60" w:firstLine="720"/>
      </w:pPr>
      <w:r>
        <w:t xml:space="preserve">The rules of evidence ordinarily do not permit witnesses to testify as to opinions or conclusions. There is an exception to this rule for “expert witnesses.” An expert witness is a person who by education and experience has become expert in some art, science, profession, or calling. Expert witnesses </w:t>
      </w:r>
      <w:r w:rsidR="009D7949">
        <w:t>give</w:t>
      </w:r>
      <w:r>
        <w:t xml:space="preserve"> their opinions as to matters in which they profess to be expert and may also state their reasons for their opinions.</w:t>
      </w:r>
    </w:p>
    <w:p w14:paraId="6D167CE4" w14:textId="4E16CA69" w:rsidR="003C2A30" w:rsidRDefault="00444608" w:rsidP="00B623CF">
      <w:pPr>
        <w:pStyle w:val="BodyText"/>
        <w:spacing w:line="489" w:lineRule="auto"/>
        <w:ind w:right="60" w:firstLine="720"/>
      </w:pPr>
      <w:r>
        <w:t>You should consider each expert opinion received in evidence in this case and give it such weight as you think it deserves. If you should decide the opinion of an expert witness is not based upon sufficient education and experience, or if you should conclude the reasons given in support of the opinion are not sound, or if you feel the expert</w:t>
      </w:r>
      <w:r w:rsidR="00464029">
        <w:t>’</w:t>
      </w:r>
      <w:r>
        <w:t>s is outweighed by other evidence, you may disregard the opinion entirely.</w:t>
      </w:r>
      <w:r w:rsidR="00CD5696">
        <w:t xml:space="preserve"> </w:t>
      </w:r>
      <w:r w:rsidR="00F95807">
        <w:t>As</w:t>
      </w:r>
      <w:r w:rsidR="00F95807">
        <w:rPr>
          <w:spacing w:val="-1"/>
        </w:rPr>
        <w:t xml:space="preserve"> </w:t>
      </w:r>
      <w:r w:rsidR="00F95807">
        <w:t>I</w:t>
      </w:r>
      <w:r w:rsidR="00F95807">
        <w:rPr>
          <w:spacing w:val="-8"/>
        </w:rPr>
        <w:t xml:space="preserve"> </w:t>
      </w:r>
      <w:r w:rsidR="00F95807">
        <w:t>have</w:t>
      </w:r>
      <w:r w:rsidR="00F95807">
        <w:rPr>
          <w:spacing w:val="-4"/>
        </w:rPr>
        <w:t xml:space="preserve"> </w:t>
      </w:r>
      <w:r w:rsidR="00F95807">
        <w:t>told you</w:t>
      </w:r>
      <w:r w:rsidR="00F95807">
        <w:rPr>
          <w:spacing w:val="-3"/>
        </w:rPr>
        <w:t xml:space="preserve"> </w:t>
      </w:r>
      <w:r w:rsidR="00F95807">
        <w:t>several</w:t>
      </w:r>
      <w:r w:rsidR="00F95807">
        <w:rPr>
          <w:spacing w:val="-3"/>
        </w:rPr>
        <w:t xml:space="preserve"> </w:t>
      </w:r>
      <w:r w:rsidR="00F95807">
        <w:t>times,</w:t>
      </w:r>
      <w:r w:rsidR="00F95807">
        <w:rPr>
          <w:spacing w:val="-1"/>
        </w:rPr>
        <w:t xml:space="preserve"> </w:t>
      </w:r>
      <w:r w:rsidR="00F95807">
        <w:t>you</w:t>
      </w:r>
      <w:r w:rsidR="00962E06" w:rsidRPr="00962E06">
        <w:t>—</w:t>
      </w:r>
      <w:r w:rsidR="00962E06">
        <w:t>t</w:t>
      </w:r>
      <w:r w:rsidR="00F95807">
        <w:t>he</w:t>
      </w:r>
      <w:r w:rsidR="00F95807">
        <w:rPr>
          <w:spacing w:val="-4"/>
        </w:rPr>
        <w:t xml:space="preserve"> </w:t>
      </w:r>
      <w:r w:rsidR="00F95807">
        <w:t>jury</w:t>
      </w:r>
      <w:r w:rsidR="00962E06" w:rsidRPr="00962E06">
        <w:t>—</w:t>
      </w:r>
      <w:r w:rsidR="00F95807">
        <w:t>are</w:t>
      </w:r>
      <w:r w:rsidR="00F95807">
        <w:rPr>
          <w:spacing w:val="-2"/>
        </w:rPr>
        <w:t xml:space="preserve"> </w:t>
      </w:r>
      <w:r w:rsidR="00F95807">
        <w:t>the</w:t>
      </w:r>
      <w:r w:rsidR="00F95807">
        <w:rPr>
          <w:spacing w:val="-4"/>
        </w:rPr>
        <w:t xml:space="preserve"> </w:t>
      </w:r>
      <w:r w:rsidR="00F95807">
        <w:t>sole</w:t>
      </w:r>
      <w:r w:rsidR="00F95807">
        <w:rPr>
          <w:spacing w:val="-4"/>
        </w:rPr>
        <w:t xml:space="preserve"> </w:t>
      </w:r>
      <w:r w:rsidR="00F95807">
        <w:t>judges</w:t>
      </w:r>
      <w:r w:rsidR="00F95807">
        <w:rPr>
          <w:spacing w:val="-3"/>
        </w:rPr>
        <w:t xml:space="preserve"> </w:t>
      </w:r>
      <w:r w:rsidR="00F95807">
        <w:t>of</w:t>
      </w:r>
      <w:r w:rsidR="00F95807">
        <w:rPr>
          <w:spacing w:val="-4"/>
        </w:rPr>
        <w:t xml:space="preserve"> </w:t>
      </w:r>
      <w:r w:rsidR="00F95807">
        <w:t>the</w:t>
      </w:r>
      <w:r w:rsidR="00F95807">
        <w:rPr>
          <w:spacing w:val="-4"/>
        </w:rPr>
        <w:t xml:space="preserve"> </w:t>
      </w:r>
      <w:r w:rsidR="00F95807">
        <w:t>evidence</w:t>
      </w:r>
      <w:r w:rsidR="00F95807">
        <w:rPr>
          <w:spacing w:val="-2"/>
        </w:rPr>
        <w:t xml:space="preserve"> </w:t>
      </w:r>
      <w:r w:rsidR="00F95807">
        <w:t>and the facts of this case.</w:t>
      </w:r>
    </w:p>
    <w:p w14:paraId="12C22679" w14:textId="2D2043CC" w:rsidR="003C2A30" w:rsidRDefault="00D6634E" w:rsidP="00CD5696">
      <w:pPr>
        <w:pStyle w:val="BodyText"/>
        <w:ind w:left="1440" w:right="60" w:hanging="1440"/>
        <w:sectPr w:rsidR="003C2A30">
          <w:headerReference w:type="default" r:id="rId8"/>
          <w:pgSz w:w="12240" w:h="15840"/>
          <w:pgMar w:top="1360" w:right="1320" w:bottom="280" w:left="1320" w:header="0" w:footer="0" w:gutter="0"/>
          <w:cols w:space="720"/>
        </w:sectPr>
      </w:pPr>
      <w:r w:rsidRPr="00265A59">
        <w:rPr>
          <w:u w:val="single"/>
        </w:rPr>
        <w:t>Source</w:t>
      </w:r>
      <w:r>
        <w:t>:</w:t>
      </w:r>
      <w:r>
        <w:tab/>
      </w:r>
      <w:r w:rsidR="00444608" w:rsidRPr="00444608">
        <w:rPr>
          <w:i/>
          <w:iCs/>
        </w:rPr>
        <w:t xml:space="preserve">O’Malley, </w:t>
      </w:r>
      <w:proofErr w:type="spellStart"/>
      <w:r w:rsidR="00444608" w:rsidRPr="00444608">
        <w:rPr>
          <w:i/>
          <w:iCs/>
        </w:rPr>
        <w:t>Grenig</w:t>
      </w:r>
      <w:proofErr w:type="spellEnd"/>
      <w:r w:rsidR="00444608" w:rsidRPr="00444608">
        <w:rPr>
          <w:i/>
          <w:iCs/>
        </w:rPr>
        <w:t xml:space="preserve">, and Lee, 1A Fed. Jury </w:t>
      </w:r>
      <w:proofErr w:type="spellStart"/>
      <w:r w:rsidR="00444608" w:rsidRPr="00444608">
        <w:rPr>
          <w:i/>
          <w:iCs/>
        </w:rPr>
        <w:t>Prac</w:t>
      </w:r>
      <w:proofErr w:type="spellEnd"/>
      <w:r w:rsidR="00444608" w:rsidRPr="00444608">
        <w:rPr>
          <w:i/>
          <w:iCs/>
        </w:rPr>
        <w:t xml:space="preserve">. &amp; Instr. § 104:40 (6th ed.) </w:t>
      </w:r>
      <w:r w:rsidR="00444608">
        <w:rPr>
          <w:i/>
          <w:iCs/>
        </w:rPr>
        <w:t xml:space="preserve">(modified). </w:t>
      </w:r>
    </w:p>
    <w:p w14:paraId="2D3C9442" w14:textId="3CAB581D" w:rsidR="005A5851" w:rsidRPr="005A5851" w:rsidRDefault="005A5851">
      <w:pPr>
        <w:pStyle w:val="BodyText"/>
        <w:ind w:left="1" w:right="3"/>
        <w:jc w:val="center"/>
        <w:rPr>
          <w:b/>
          <w:bCs/>
        </w:rPr>
      </w:pPr>
      <w:r w:rsidRPr="005A5851">
        <w:rPr>
          <w:b/>
          <w:bCs/>
        </w:rPr>
        <w:lastRenderedPageBreak/>
        <w:t>STOCK INSTRUCTION 9</w:t>
      </w:r>
    </w:p>
    <w:p w14:paraId="3D4ABC4F" w14:textId="26192210" w:rsidR="003C2A30" w:rsidRDefault="00F95807">
      <w:pPr>
        <w:pStyle w:val="BodyText"/>
        <w:ind w:left="1" w:right="3"/>
        <w:jc w:val="center"/>
      </w:pPr>
      <w:r>
        <w:t>(Use</w:t>
      </w:r>
      <w:r>
        <w:rPr>
          <w:spacing w:val="-4"/>
        </w:rPr>
        <w:t xml:space="preserve"> </w:t>
      </w:r>
      <w:r>
        <w:t>of</w:t>
      </w:r>
      <w:r>
        <w:rPr>
          <w:spacing w:val="-2"/>
        </w:rPr>
        <w:t xml:space="preserve"> Notes)</w:t>
      </w:r>
    </w:p>
    <w:p w14:paraId="7727000F" w14:textId="77777777" w:rsidR="003C2A30" w:rsidRDefault="003C2A30">
      <w:pPr>
        <w:pStyle w:val="BodyText"/>
      </w:pPr>
    </w:p>
    <w:p w14:paraId="2E3A25BA" w14:textId="77777777" w:rsidR="003C2A30" w:rsidRDefault="00F95807" w:rsidP="00BA40E1">
      <w:pPr>
        <w:pStyle w:val="BodyText"/>
        <w:spacing w:line="480" w:lineRule="auto"/>
        <w:ind w:right="60" w:firstLine="720"/>
      </w:pPr>
      <w:r>
        <w:t>You have been allowed to take</w:t>
      </w:r>
      <w:r>
        <w:rPr>
          <w:spacing w:val="-1"/>
        </w:rPr>
        <w:t xml:space="preserve"> </w:t>
      </w:r>
      <w:r>
        <w:t>notes during</w:t>
      </w:r>
      <w:r>
        <w:rPr>
          <w:spacing w:val="-2"/>
        </w:rPr>
        <w:t xml:space="preserve"> </w:t>
      </w:r>
      <w:r>
        <w:t>this trial. Any</w:t>
      </w:r>
      <w:r>
        <w:rPr>
          <w:spacing w:val="-5"/>
        </w:rPr>
        <w:t xml:space="preserve"> </w:t>
      </w:r>
      <w:r>
        <w:t>notes that you took during this trial are only aids to memory. If your memory differs from your notes, you should rely on your memory</w:t>
      </w:r>
      <w:r>
        <w:rPr>
          <w:spacing w:val="-1"/>
        </w:rPr>
        <w:t xml:space="preserve"> </w:t>
      </w:r>
      <w:r>
        <w:t>and not on the notes. The notes are not evidence. If you did not take notes, rely</w:t>
      </w:r>
      <w:r>
        <w:rPr>
          <w:spacing w:val="-1"/>
        </w:rPr>
        <w:t xml:space="preserve"> </w:t>
      </w:r>
      <w:r>
        <w:t>on your independent recollection of the evidence and do not be unduly influenced by the notes of other jurors. Notes are not entitled to greater weight than the recollection or impression of each juror about the testimony.</w:t>
      </w:r>
    </w:p>
    <w:p w14:paraId="57FF93B2" w14:textId="40ED9314" w:rsidR="003C2A30" w:rsidRDefault="00F95807" w:rsidP="00FD59EF">
      <w:pPr>
        <w:tabs>
          <w:tab w:val="left" w:pos="1559"/>
        </w:tabs>
        <w:ind w:right="60"/>
        <w:jc w:val="both"/>
        <w:rPr>
          <w:sz w:val="24"/>
        </w:rPr>
        <w:sectPr w:rsidR="003C2A30">
          <w:headerReference w:type="default" r:id="rId9"/>
          <w:pgSz w:w="12240" w:h="15840"/>
          <w:pgMar w:top="1700" w:right="1320" w:bottom="280" w:left="1320" w:header="1449" w:footer="0" w:gutter="0"/>
          <w:pgNumType w:start="9"/>
          <w:cols w:space="720"/>
        </w:sectPr>
      </w:pPr>
      <w:r>
        <w:rPr>
          <w:spacing w:val="-2"/>
          <w:sz w:val="24"/>
          <w:u w:val="single"/>
        </w:rPr>
        <w:t>Source</w:t>
      </w:r>
      <w:r>
        <w:rPr>
          <w:spacing w:val="-2"/>
          <w:sz w:val="24"/>
        </w:rPr>
        <w:t>:</w:t>
      </w:r>
      <w:r>
        <w:rPr>
          <w:sz w:val="24"/>
        </w:rPr>
        <w:tab/>
      </w:r>
      <w:r>
        <w:rPr>
          <w:i/>
          <w:sz w:val="24"/>
        </w:rPr>
        <w:t>5th</w:t>
      </w:r>
      <w:r>
        <w:rPr>
          <w:i/>
          <w:spacing w:val="-4"/>
          <w:sz w:val="24"/>
        </w:rPr>
        <w:t xml:space="preserve"> </w:t>
      </w:r>
      <w:r>
        <w:rPr>
          <w:i/>
          <w:sz w:val="24"/>
        </w:rPr>
        <w:t>Circuit</w:t>
      </w:r>
      <w:r>
        <w:rPr>
          <w:i/>
          <w:spacing w:val="-2"/>
          <w:sz w:val="24"/>
        </w:rPr>
        <w:t xml:space="preserve"> </w:t>
      </w:r>
      <w:r>
        <w:rPr>
          <w:i/>
          <w:sz w:val="24"/>
        </w:rPr>
        <w:t>Pattern</w:t>
      </w:r>
      <w:r>
        <w:rPr>
          <w:i/>
          <w:spacing w:val="-1"/>
          <w:sz w:val="24"/>
        </w:rPr>
        <w:t xml:space="preserve"> </w:t>
      </w:r>
      <w:r>
        <w:rPr>
          <w:i/>
          <w:sz w:val="24"/>
        </w:rPr>
        <w:t>Instruction</w:t>
      </w:r>
      <w:r>
        <w:rPr>
          <w:i/>
          <w:spacing w:val="-2"/>
          <w:sz w:val="24"/>
        </w:rPr>
        <w:t xml:space="preserve"> </w:t>
      </w:r>
      <w:r>
        <w:rPr>
          <w:i/>
          <w:sz w:val="24"/>
        </w:rPr>
        <w:t>3.7</w:t>
      </w:r>
      <w:r>
        <w:rPr>
          <w:i/>
          <w:spacing w:val="-1"/>
          <w:sz w:val="24"/>
        </w:rPr>
        <w:t xml:space="preserve"> </w:t>
      </w:r>
      <w:r>
        <w:rPr>
          <w:i/>
          <w:spacing w:val="-2"/>
          <w:sz w:val="24"/>
        </w:rPr>
        <w:t>(excerpt)</w:t>
      </w:r>
      <w:r w:rsidR="005A5851">
        <w:rPr>
          <w:i/>
          <w:spacing w:val="-2"/>
          <w:sz w:val="24"/>
        </w:rPr>
        <w:t>.</w:t>
      </w:r>
    </w:p>
    <w:p w14:paraId="455DF80B" w14:textId="1DD727CE" w:rsidR="005A5851" w:rsidRPr="005A5851" w:rsidRDefault="005A5851" w:rsidP="00FD59EF">
      <w:pPr>
        <w:pStyle w:val="BodyText"/>
        <w:ind w:right="3"/>
        <w:jc w:val="center"/>
        <w:rPr>
          <w:b/>
          <w:bCs/>
        </w:rPr>
      </w:pPr>
      <w:r w:rsidRPr="005A5851">
        <w:rPr>
          <w:b/>
          <w:bCs/>
        </w:rPr>
        <w:lastRenderedPageBreak/>
        <w:t>STOCK INSTRUCTION 10</w:t>
      </w:r>
    </w:p>
    <w:p w14:paraId="02D1F599" w14:textId="146016F9" w:rsidR="003C2A30" w:rsidRDefault="00F95807">
      <w:pPr>
        <w:pStyle w:val="BodyText"/>
        <w:ind w:left="1" w:right="3"/>
        <w:jc w:val="center"/>
      </w:pPr>
      <w:r>
        <w:t>(Statement</w:t>
      </w:r>
      <w:r>
        <w:rPr>
          <w:spacing w:val="-2"/>
        </w:rPr>
        <w:t xml:space="preserve"> </w:t>
      </w:r>
      <w:r>
        <w:t>of</w:t>
      </w:r>
      <w:r>
        <w:rPr>
          <w:spacing w:val="-2"/>
        </w:rPr>
        <w:t xml:space="preserve"> </w:t>
      </w:r>
      <w:r>
        <w:t>Theories</w:t>
      </w:r>
      <w:r>
        <w:rPr>
          <w:spacing w:val="-1"/>
        </w:rPr>
        <w:t xml:space="preserve"> </w:t>
      </w:r>
      <w:r>
        <w:t>for</w:t>
      </w:r>
      <w:r>
        <w:rPr>
          <w:spacing w:val="-2"/>
        </w:rPr>
        <w:t xml:space="preserve"> Recovery)</w:t>
      </w:r>
    </w:p>
    <w:p w14:paraId="4BC7B191" w14:textId="77777777" w:rsidR="003C2A30" w:rsidRDefault="003C2A30">
      <w:pPr>
        <w:pStyle w:val="BodyText"/>
      </w:pPr>
    </w:p>
    <w:p w14:paraId="17589406" w14:textId="1FF318E9" w:rsidR="003C2A30" w:rsidRDefault="00F95807" w:rsidP="00FD59EF">
      <w:pPr>
        <w:pStyle w:val="BodyText"/>
        <w:tabs>
          <w:tab w:val="left" w:pos="2858"/>
          <w:tab w:val="left" w:pos="3458"/>
          <w:tab w:val="left" w:pos="4617"/>
        </w:tabs>
        <w:spacing w:line="480" w:lineRule="auto"/>
        <w:ind w:right="60" w:firstLine="720"/>
      </w:pPr>
      <w:r>
        <w:t xml:space="preserve">In this case the plaintiff(s) </w:t>
      </w:r>
      <w:r w:rsidR="004D22C5">
        <w:t>[</w:t>
      </w:r>
      <w:r>
        <w:t>name of each plaintiff</w:t>
      </w:r>
      <w:r w:rsidR="004D22C5">
        <w:t>]</w:t>
      </w:r>
      <w:r>
        <w:t xml:space="preserve"> seek(s) compensation from the defendant(s) </w:t>
      </w:r>
      <w:r w:rsidR="004D22C5">
        <w:t>[</w:t>
      </w:r>
      <w:r>
        <w:t>name</w:t>
      </w:r>
      <w:r>
        <w:rPr>
          <w:spacing w:val="-6"/>
        </w:rPr>
        <w:t xml:space="preserve"> </w:t>
      </w:r>
      <w:r>
        <w:t>of</w:t>
      </w:r>
      <w:r>
        <w:rPr>
          <w:spacing w:val="-4"/>
        </w:rPr>
        <w:t xml:space="preserve"> </w:t>
      </w:r>
      <w:r>
        <w:t>each</w:t>
      </w:r>
      <w:r>
        <w:rPr>
          <w:spacing w:val="-3"/>
        </w:rPr>
        <w:t xml:space="preserve"> </w:t>
      </w:r>
      <w:r>
        <w:t>defendant</w:t>
      </w:r>
      <w:r w:rsidR="004D22C5">
        <w:t>]</w:t>
      </w:r>
      <w:r>
        <w:rPr>
          <w:spacing w:val="-6"/>
        </w:rPr>
        <w:t xml:space="preserve"> </w:t>
      </w:r>
      <w:r>
        <w:t>for</w:t>
      </w:r>
      <w:r>
        <w:rPr>
          <w:spacing w:val="-6"/>
        </w:rPr>
        <w:t xml:space="preserve"> </w:t>
      </w:r>
      <w:r>
        <w:t>damages</w:t>
      </w:r>
      <w:r>
        <w:rPr>
          <w:spacing w:val="-5"/>
        </w:rPr>
        <w:t xml:space="preserve"> </w:t>
      </w:r>
      <w:r>
        <w:t>that</w:t>
      </w:r>
      <w:r>
        <w:rPr>
          <w:spacing w:val="-5"/>
        </w:rPr>
        <w:t xml:space="preserve"> </w:t>
      </w:r>
      <w:r>
        <w:t>plaintiff(s)</w:t>
      </w:r>
      <w:r>
        <w:rPr>
          <w:spacing w:val="-6"/>
        </w:rPr>
        <w:t xml:space="preserve"> </w:t>
      </w:r>
      <w:r>
        <w:t xml:space="preserve">say(s) were caused </w:t>
      </w:r>
      <w:r w:rsidR="00FC2DA1">
        <w:t>by [</w:t>
      </w:r>
      <w:r>
        <w:t>negligence, [and]</w:t>
      </w:r>
      <w:r w:rsidR="00FC2DA1">
        <w:t xml:space="preserve"> </w:t>
      </w:r>
      <w:r>
        <w:t>A</w:t>
      </w:r>
      <w:r>
        <w:rPr>
          <w:spacing w:val="-13"/>
        </w:rPr>
        <w:t xml:space="preserve"> </w:t>
      </w:r>
      <w:r>
        <w:t>Defective</w:t>
      </w:r>
      <w:r>
        <w:rPr>
          <w:spacing w:val="-13"/>
        </w:rPr>
        <w:t xml:space="preserve"> </w:t>
      </w:r>
      <w:r>
        <w:t>Product,</w:t>
      </w:r>
      <w:r>
        <w:rPr>
          <w:spacing w:val="-12"/>
        </w:rPr>
        <w:t xml:space="preserve"> </w:t>
      </w:r>
      <w:r>
        <w:t>[and] Breach of Warranty, [and] Breach of Contract, [and]</w:t>
      </w:r>
    </w:p>
    <w:p w14:paraId="7569979E" w14:textId="2CC53F97" w:rsidR="00FC2DA1" w:rsidRPr="00BA40E1" w:rsidRDefault="00F95807" w:rsidP="00B623CF">
      <w:pPr>
        <w:pStyle w:val="BodyText"/>
        <w:spacing w:line="480" w:lineRule="auto"/>
        <w:ind w:right="60"/>
        <w:rPr>
          <w:spacing w:val="-2"/>
        </w:rPr>
      </w:pPr>
      <w:r>
        <w:t>Fraudulent</w:t>
      </w:r>
      <w:r>
        <w:rPr>
          <w:spacing w:val="-15"/>
        </w:rPr>
        <w:t xml:space="preserve"> </w:t>
      </w:r>
      <w:r>
        <w:t>Misrepresentation,</w:t>
      </w:r>
      <w:r>
        <w:rPr>
          <w:spacing w:val="-15"/>
        </w:rPr>
        <w:t xml:space="preserve"> </w:t>
      </w:r>
      <w:r>
        <w:t xml:space="preserve">[and] </w:t>
      </w:r>
      <w:r>
        <w:rPr>
          <w:spacing w:val="-2"/>
        </w:rPr>
        <w:t>Etc.</w:t>
      </w:r>
      <w:r w:rsidR="00FC2DA1">
        <w:rPr>
          <w:spacing w:val="-2"/>
        </w:rPr>
        <w:t>].</w:t>
      </w:r>
    </w:p>
    <w:p w14:paraId="35EDF7E0" w14:textId="7C14AE88" w:rsidR="00B623CF" w:rsidRDefault="00FC2DA1" w:rsidP="00BA40E1">
      <w:pPr>
        <w:pStyle w:val="BodyText"/>
        <w:tabs>
          <w:tab w:val="left" w:pos="720"/>
        </w:tabs>
        <w:spacing w:line="480" w:lineRule="auto"/>
        <w:ind w:right="60"/>
      </w:pPr>
      <w:r>
        <w:tab/>
      </w:r>
      <w:r w:rsidR="00F95807">
        <w:t>[Plaintiff’s</w:t>
      </w:r>
      <w:r w:rsidR="00F95807">
        <w:rPr>
          <w:spacing w:val="-2"/>
        </w:rPr>
        <w:t xml:space="preserve"> </w:t>
      </w:r>
      <w:r w:rsidR="00F95807">
        <w:t>summary</w:t>
      </w:r>
      <w:r w:rsidR="00F95807">
        <w:rPr>
          <w:spacing w:val="-7"/>
        </w:rPr>
        <w:t xml:space="preserve"> </w:t>
      </w:r>
      <w:r w:rsidR="00F95807">
        <w:t>of</w:t>
      </w:r>
      <w:r w:rsidR="00F95807">
        <w:rPr>
          <w:spacing w:val="-3"/>
        </w:rPr>
        <w:t xml:space="preserve"> </w:t>
      </w:r>
      <w:r w:rsidR="00F95807">
        <w:t>theories</w:t>
      </w:r>
      <w:r w:rsidR="00F95807">
        <w:rPr>
          <w:spacing w:val="-2"/>
        </w:rPr>
        <w:t xml:space="preserve"> </w:t>
      </w:r>
      <w:r w:rsidR="00F95807">
        <w:t>for</w:t>
      </w:r>
      <w:r w:rsidR="00F95807">
        <w:rPr>
          <w:spacing w:val="-1"/>
        </w:rPr>
        <w:t xml:space="preserve"> </w:t>
      </w:r>
      <w:r w:rsidR="00F95807">
        <w:t>recovery</w:t>
      </w:r>
      <w:r w:rsidR="00F95807">
        <w:rPr>
          <w:spacing w:val="-7"/>
        </w:rPr>
        <w:t xml:space="preserve"> </w:t>
      </w:r>
      <w:r w:rsidR="00F95807">
        <w:t>must</w:t>
      </w:r>
      <w:r w:rsidR="00F95807">
        <w:rPr>
          <w:spacing w:val="-2"/>
        </w:rPr>
        <w:t xml:space="preserve"> </w:t>
      </w:r>
      <w:r w:rsidR="00F95807">
        <w:t>be</w:t>
      </w:r>
      <w:r w:rsidR="00F95807">
        <w:rPr>
          <w:spacing w:val="-3"/>
        </w:rPr>
        <w:t xml:space="preserve"> </w:t>
      </w:r>
      <w:r w:rsidR="00F95807">
        <w:t>individually</w:t>
      </w:r>
      <w:r w:rsidR="00F95807">
        <w:rPr>
          <w:spacing w:val="-7"/>
        </w:rPr>
        <w:t xml:space="preserve"> </w:t>
      </w:r>
      <w:r w:rsidR="00F95807">
        <w:t>tailored for</w:t>
      </w:r>
      <w:r w:rsidR="00F95807">
        <w:rPr>
          <w:spacing w:val="-3"/>
        </w:rPr>
        <w:t xml:space="preserve"> </w:t>
      </w:r>
      <w:r w:rsidR="00F95807">
        <w:t>each</w:t>
      </w:r>
      <w:r w:rsidR="00F95807">
        <w:rPr>
          <w:spacing w:val="-2"/>
        </w:rPr>
        <w:t xml:space="preserve"> </w:t>
      </w:r>
      <w:r w:rsidR="00F95807">
        <w:t xml:space="preserve">case.] </w:t>
      </w:r>
    </w:p>
    <w:p w14:paraId="1C62C7C3" w14:textId="0E4CDE04" w:rsidR="003C2A30" w:rsidRDefault="00F95807" w:rsidP="00B623CF">
      <w:pPr>
        <w:pStyle w:val="BodyText"/>
        <w:tabs>
          <w:tab w:val="left" w:pos="1559"/>
        </w:tabs>
        <w:spacing w:line="480" w:lineRule="auto"/>
        <w:ind w:right="60"/>
        <w:rPr>
          <w:i/>
        </w:rPr>
      </w:pPr>
      <w:r>
        <w:rPr>
          <w:spacing w:val="-2"/>
          <w:u w:val="single"/>
        </w:rPr>
        <w:t>Source</w:t>
      </w:r>
      <w:r>
        <w:rPr>
          <w:spacing w:val="-2"/>
        </w:rPr>
        <w:t>:</w:t>
      </w:r>
      <w:r>
        <w:tab/>
      </w:r>
      <w:r>
        <w:rPr>
          <w:i/>
        </w:rPr>
        <w:t>NM UJI 13-302A</w:t>
      </w:r>
      <w:r w:rsidR="005A5851">
        <w:rPr>
          <w:i/>
        </w:rPr>
        <w:t>.</w:t>
      </w:r>
    </w:p>
    <w:p w14:paraId="149648C7" w14:textId="77777777" w:rsidR="003C2A30" w:rsidRDefault="003C2A30">
      <w:pPr>
        <w:spacing w:line="480" w:lineRule="auto"/>
        <w:sectPr w:rsidR="003C2A30">
          <w:pgSz w:w="12240" w:h="15840"/>
          <w:pgMar w:top="1700" w:right="1320" w:bottom="280" w:left="1320" w:header="1449" w:footer="0" w:gutter="0"/>
          <w:cols w:space="720"/>
        </w:sectPr>
      </w:pPr>
    </w:p>
    <w:p w14:paraId="3F61F30F" w14:textId="6E034277" w:rsidR="00E508DC" w:rsidRPr="00E508DC" w:rsidRDefault="00E508DC">
      <w:pPr>
        <w:pStyle w:val="BodyText"/>
        <w:ind w:left="1" w:right="3"/>
        <w:jc w:val="center"/>
        <w:rPr>
          <w:b/>
          <w:bCs/>
        </w:rPr>
      </w:pPr>
      <w:r w:rsidRPr="00E508DC">
        <w:rPr>
          <w:b/>
          <w:bCs/>
        </w:rPr>
        <w:lastRenderedPageBreak/>
        <w:t>STOCK INSTRUCTION 11</w:t>
      </w:r>
    </w:p>
    <w:p w14:paraId="6472B1F6" w14:textId="223AA894" w:rsidR="003C2A30" w:rsidRDefault="00F95807">
      <w:pPr>
        <w:pStyle w:val="BodyText"/>
        <w:ind w:left="1" w:right="3"/>
        <w:jc w:val="center"/>
      </w:pPr>
      <w:r>
        <w:t>(Statement</w:t>
      </w:r>
      <w:r>
        <w:rPr>
          <w:spacing w:val="-3"/>
        </w:rPr>
        <w:t xml:space="preserve"> </w:t>
      </w:r>
      <w:r>
        <w:t>of</w:t>
      </w:r>
      <w:r>
        <w:rPr>
          <w:spacing w:val="-3"/>
        </w:rPr>
        <w:t xml:space="preserve"> </w:t>
      </w:r>
      <w:r>
        <w:t>Denials</w:t>
      </w:r>
      <w:r>
        <w:rPr>
          <w:spacing w:val="-2"/>
        </w:rPr>
        <w:t xml:space="preserve"> </w:t>
      </w:r>
      <w:r>
        <w:t>and</w:t>
      </w:r>
      <w:r>
        <w:rPr>
          <w:spacing w:val="-2"/>
        </w:rPr>
        <w:t xml:space="preserve"> </w:t>
      </w:r>
      <w:r>
        <w:t>Affirmative</w:t>
      </w:r>
      <w:r>
        <w:rPr>
          <w:spacing w:val="-3"/>
        </w:rPr>
        <w:t xml:space="preserve"> </w:t>
      </w:r>
      <w:r>
        <w:rPr>
          <w:spacing w:val="-2"/>
        </w:rPr>
        <w:t>Defenses)</w:t>
      </w:r>
    </w:p>
    <w:p w14:paraId="1F222900" w14:textId="77777777" w:rsidR="003C2A30" w:rsidRDefault="003C2A30">
      <w:pPr>
        <w:pStyle w:val="BodyText"/>
      </w:pPr>
    </w:p>
    <w:p w14:paraId="7C8B976C" w14:textId="0A3428AD" w:rsidR="003C2A30" w:rsidRDefault="00F95807" w:rsidP="00B623CF">
      <w:pPr>
        <w:pStyle w:val="BodyText"/>
        <w:tabs>
          <w:tab w:val="left" w:pos="6551"/>
          <w:tab w:val="left" w:pos="7955"/>
        </w:tabs>
        <w:spacing w:line="480" w:lineRule="auto"/>
        <w:ind w:right="60" w:firstLine="720"/>
      </w:pPr>
      <w:r>
        <w:t>The defendant(s) deny(</w:t>
      </w:r>
      <w:proofErr w:type="spellStart"/>
      <w:r>
        <w:t>ies</w:t>
      </w:r>
      <w:proofErr w:type="spellEnd"/>
      <w:r>
        <w:t xml:space="preserve">) what the plaintiff(s) [say(s) about </w:t>
      </w:r>
      <w:r w:rsidR="00FC2DA1">
        <w:t>[</w:t>
      </w:r>
      <w:r>
        <w:t>theory of recovery(</w:t>
      </w:r>
      <w:proofErr w:type="spellStart"/>
      <w:r>
        <w:t>ies</w:t>
      </w:r>
      <w:proofErr w:type="spellEnd"/>
      <w:r>
        <w:t>) by name</w:t>
      </w:r>
      <w:r w:rsidR="00FC2DA1">
        <w:t>]</w:t>
      </w:r>
      <w:r>
        <w:t xml:space="preserve">] and defendant(s) say(s) that: </w:t>
      </w:r>
      <w:r w:rsidR="00FC2DA1">
        <w:t>[</w:t>
      </w:r>
      <w:r>
        <w:t>violation</w:t>
      </w:r>
      <w:r>
        <w:rPr>
          <w:spacing w:val="-10"/>
        </w:rPr>
        <w:t xml:space="preserve"> </w:t>
      </w:r>
      <w:r>
        <w:t>of</w:t>
      </w:r>
      <w:r>
        <w:rPr>
          <w:spacing w:val="-11"/>
        </w:rPr>
        <w:t xml:space="preserve"> </w:t>
      </w:r>
      <w:r>
        <w:t>the</w:t>
      </w:r>
      <w:r>
        <w:rPr>
          <w:spacing w:val="-11"/>
        </w:rPr>
        <w:t xml:space="preserve"> </w:t>
      </w:r>
      <w:r>
        <w:t xml:space="preserve">ordinance was excused or justified, [and] the plaintiff(s) [was] [were] negligent, [and] another party was negligent, [and] a non-party was negligent, [and] </w:t>
      </w:r>
      <w:proofErr w:type="gramStart"/>
      <w:r>
        <w:t>Etc.</w:t>
      </w:r>
      <w:proofErr w:type="gramEnd"/>
      <w:r w:rsidR="00FC2DA1">
        <w:t>]</w:t>
      </w:r>
      <w:r>
        <w:t>.</w:t>
      </w:r>
    </w:p>
    <w:p w14:paraId="123D13CE" w14:textId="6D835653" w:rsidR="003C2A30" w:rsidRDefault="000D589E" w:rsidP="00B623CF">
      <w:pPr>
        <w:pStyle w:val="BodyText"/>
        <w:spacing w:line="480" w:lineRule="auto"/>
        <w:ind w:right="60"/>
      </w:pPr>
      <w:r>
        <w:tab/>
      </w:r>
      <w:r w:rsidR="00F95807">
        <w:t>[Defendant’s</w:t>
      </w:r>
      <w:r w:rsidR="00F95807">
        <w:rPr>
          <w:spacing w:val="-3"/>
        </w:rPr>
        <w:t xml:space="preserve"> </w:t>
      </w:r>
      <w:r w:rsidR="00F95807">
        <w:t>summary</w:t>
      </w:r>
      <w:r w:rsidR="00F95807">
        <w:rPr>
          <w:spacing w:val="-8"/>
        </w:rPr>
        <w:t xml:space="preserve"> </w:t>
      </w:r>
      <w:r w:rsidR="00F95807">
        <w:t>of</w:t>
      </w:r>
      <w:r w:rsidR="00F95807">
        <w:rPr>
          <w:spacing w:val="-4"/>
        </w:rPr>
        <w:t xml:space="preserve"> </w:t>
      </w:r>
      <w:r w:rsidR="00F95807">
        <w:t>denials</w:t>
      </w:r>
      <w:r w:rsidR="00F95807">
        <w:rPr>
          <w:spacing w:val="-3"/>
        </w:rPr>
        <w:t xml:space="preserve"> </w:t>
      </w:r>
      <w:r w:rsidR="00F95807">
        <w:t>and</w:t>
      </w:r>
      <w:r w:rsidR="00F95807">
        <w:rPr>
          <w:spacing w:val="-3"/>
        </w:rPr>
        <w:t xml:space="preserve"> </w:t>
      </w:r>
      <w:r w:rsidR="00F95807">
        <w:t>affirmative</w:t>
      </w:r>
      <w:r w:rsidR="00F95807">
        <w:rPr>
          <w:spacing w:val="-2"/>
        </w:rPr>
        <w:t xml:space="preserve"> </w:t>
      </w:r>
      <w:r w:rsidR="00F95807">
        <w:t>defenses</w:t>
      </w:r>
      <w:r w:rsidR="00F95807">
        <w:rPr>
          <w:spacing w:val="-3"/>
        </w:rPr>
        <w:t xml:space="preserve"> </w:t>
      </w:r>
      <w:r w:rsidR="00F95807">
        <w:t>must</w:t>
      </w:r>
      <w:r w:rsidR="00F95807">
        <w:rPr>
          <w:spacing w:val="-3"/>
        </w:rPr>
        <w:t xml:space="preserve"> </w:t>
      </w:r>
      <w:r w:rsidR="00F95807">
        <w:t>be</w:t>
      </w:r>
      <w:r w:rsidR="00F95807">
        <w:rPr>
          <w:spacing w:val="-4"/>
        </w:rPr>
        <w:t xml:space="preserve"> </w:t>
      </w:r>
      <w:r w:rsidR="00F95807">
        <w:t>individually</w:t>
      </w:r>
      <w:r w:rsidR="00F95807">
        <w:rPr>
          <w:spacing w:val="-8"/>
        </w:rPr>
        <w:t xml:space="preserve"> </w:t>
      </w:r>
      <w:r w:rsidR="00F95807">
        <w:t>tailored</w:t>
      </w:r>
      <w:r w:rsidR="00F95807">
        <w:rPr>
          <w:spacing w:val="-1"/>
        </w:rPr>
        <w:t xml:space="preserve"> </w:t>
      </w:r>
      <w:r w:rsidR="00F95807">
        <w:t>for</w:t>
      </w:r>
      <w:r w:rsidR="00F95807">
        <w:rPr>
          <w:spacing w:val="-4"/>
        </w:rPr>
        <w:t xml:space="preserve"> </w:t>
      </w:r>
      <w:r w:rsidR="00F95807">
        <w:t xml:space="preserve">each </w:t>
      </w:r>
      <w:r w:rsidR="00F95807">
        <w:rPr>
          <w:spacing w:val="-2"/>
        </w:rPr>
        <w:t>case.]</w:t>
      </w:r>
    </w:p>
    <w:p w14:paraId="4C2D8C31" w14:textId="0E19CE9D" w:rsidR="003C2A30" w:rsidRDefault="00F95807" w:rsidP="00B623CF">
      <w:pPr>
        <w:tabs>
          <w:tab w:val="left" w:pos="1559"/>
        </w:tabs>
        <w:ind w:right="60"/>
        <w:rPr>
          <w:i/>
          <w:sz w:val="24"/>
        </w:rPr>
      </w:pPr>
      <w:r>
        <w:rPr>
          <w:spacing w:val="-2"/>
          <w:sz w:val="24"/>
          <w:u w:val="single"/>
        </w:rPr>
        <w:t>Source</w:t>
      </w:r>
      <w:r>
        <w:rPr>
          <w:spacing w:val="-2"/>
          <w:sz w:val="24"/>
        </w:rPr>
        <w:t>:</w:t>
      </w:r>
      <w:r>
        <w:rPr>
          <w:sz w:val="24"/>
        </w:rPr>
        <w:tab/>
      </w:r>
      <w:r>
        <w:rPr>
          <w:i/>
          <w:sz w:val="24"/>
        </w:rPr>
        <w:t>NM</w:t>
      </w:r>
      <w:r>
        <w:rPr>
          <w:i/>
          <w:spacing w:val="-3"/>
          <w:sz w:val="24"/>
        </w:rPr>
        <w:t xml:space="preserve"> </w:t>
      </w:r>
      <w:r>
        <w:rPr>
          <w:i/>
          <w:sz w:val="24"/>
        </w:rPr>
        <w:t>UJI</w:t>
      </w:r>
      <w:r>
        <w:rPr>
          <w:i/>
          <w:spacing w:val="-2"/>
          <w:sz w:val="24"/>
        </w:rPr>
        <w:t xml:space="preserve"> </w:t>
      </w:r>
      <w:r>
        <w:rPr>
          <w:i/>
          <w:sz w:val="24"/>
        </w:rPr>
        <w:t>13-</w:t>
      </w:r>
      <w:r>
        <w:rPr>
          <w:i/>
          <w:spacing w:val="-4"/>
          <w:sz w:val="24"/>
        </w:rPr>
        <w:t>302C</w:t>
      </w:r>
      <w:r w:rsidR="00E508DC">
        <w:rPr>
          <w:i/>
          <w:spacing w:val="-4"/>
          <w:sz w:val="24"/>
        </w:rPr>
        <w:t>.</w:t>
      </w:r>
    </w:p>
    <w:p w14:paraId="0A682326" w14:textId="77777777" w:rsidR="003C2A30" w:rsidRDefault="003C2A30">
      <w:pPr>
        <w:rPr>
          <w:sz w:val="24"/>
        </w:rPr>
        <w:sectPr w:rsidR="003C2A30">
          <w:pgSz w:w="12240" w:h="15840"/>
          <w:pgMar w:top="1700" w:right="1320" w:bottom="280" w:left="1320" w:header="1449" w:footer="0" w:gutter="0"/>
          <w:cols w:space="720"/>
        </w:sectPr>
      </w:pPr>
    </w:p>
    <w:p w14:paraId="71548888" w14:textId="2C925767" w:rsidR="00E508DC" w:rsidRPr="00E508DC" w:rsidRDefault="00E508DC">
      <w:pPr>
        <w:pStyle w:val="BodyText"/>
        <w:ind w:left="1" w:right="3"/>
        <w:jc w:val="center"/>
        <w:rPr>
          <w:b/>
          <w:bCs/>
        </w:rPr>
      </w:pPr>
      <w:r w:rsidRPr="00E508DC">
        <w:rPr>
          <w:b/>
          <w:bCs/>
        </w:rPr>
        <w:lastRenderedPageBreak/>
        <w:t>STOCK INSTRUCTION 12</w:t>
      </w:r>
    </w:p>
    <w:p w14:paraId="58191922" w14:textId="60853524" w:rsidR="003C2A30" w:rsidRDefault="00F95807">
      <w:pPr>
        <w:pStyle w:val="BodyText"/>
        <w:ind w:left="1" w:right="3"/>
        <w:jc w:val="center"/>
      </w:pPr>
      <w:r>
        <w:t>(Burden</w:t>
      </w:r>
      <w:r>
        <w:rPr>
          <w:spacing w:val="-2"/>
        </w:rPr>
        <w:t xml:space="preserve"> </w:t>
      </w:r>
      <w:r>
        <w:t>of</w:t>
      </w:r>
      <w:r>
        <w:rPr>
          <w:spacing w:val="-2"/>
        </w:rPr>
        <w:t xml:space="preserve"> Proof)</w:t>
      </w:r>
    </w:p>
    <w:p w14:paraId="55E60D42" w14:textId="77777777" w:rsidR="003C2A30" w:rsidRDefault="003C2A30">
      <w:pPr>
        <w:pStyle w:val="BodyText"/>
      </w:pPr>
    </w:p>
    <w:p w14:paraId="03084641" w14:textId="4F59645C" w:rsidR="001B5C34" w:rsidRDefault="00F95807" w:rsidP="000D589E">
      <w:pPr>
        <w:pStyle w:val="BodyText"/>
        <w:spacing w:line="480" w:lineRule="auto"/>
        <w:ind w:right="60" w:firstLine="720"/>
        <w:rPr>
          <w:spacing w:val="80"/>
        </w:rPr>
      </w:pPr>
      <w:r>
        <w:t xml:space="preserve">A party seeking a recovery </w:t>
      </w:r>
      <w:r w:rsidR="000D589E">
        <w:t>(</w:t>
      </w:r>
      <w:r>
        <w:t>or a party relying upon a defense</w:t>
      </w:r>
      <w:r w:rsidR="000D589E">
        <w:t>)</w:t>
      </w:r>
      <w:r>
        <w:t xml:space="preserve"> has the burden of proving every essential element of the claim </w:t>
      </w:r>
      <w:r w:rsidR="000D589E">
        <w:t>(</w:t>
      </w:r>
      <w:r>
        <w:t>or defense</w:t>
      </w:r>
      <w:r w:rsidR="000D589E">
        <w:t>)</w:t>
      </w:r>
      <w:r>
        <w:t xml:space="preserve"> by the preponderance of the evidence.</w:t>
      </w:r>
      <w:r>
        <w:rPr>
          <w:spacing w:val="80"/>
        </w:rPr>
        <w:t xml:space="preserve"> </w:t>
      </w:r>
    </w:p>
    <w:p w14:paraId="5195E07D" w14:textId="1E2263ED" w:rsidR="003C2A30" w:rsidRDefault="00F95807" w:rsidP="00FD59EF">
      <w:pPr>
        <w:pStyle w:val="BodyText"/>
        <w:spacing w:line="480" w:lineRule="auto"/>
        <w:ind w:right="60" w:firstLine="720"/>
      </w:pPr>
      <w:r>
        <w:t>To prove</w:t>
      </w:r>
      <w:r>
        <w:rPr>
          <w:spacing w:val="-3"/>
        </w:rPr>
        <w:t xml:space="preserve"> </w:t>
      </w:r>
      <w:r>
        <w:t>by</w:t>
      </w:r>
      <w:r>
        <w:rPr>
          <w:spacing w:val="-7"/>
        </w:rPr>
        <w:t xml:space="preserve"> </w:t>
      </w:r>
      <w:r>
        <w:t>the</w:t>
      </w:r>
      <w:r>
        <w:rPr>
          <w:spacing w:val="-3"/>
        </w:rPr>
        <w:t xml:space="preserve"> </w:t>
      </w:r>
      <w:r>
        <w:t>preponderance</w:t>
      </w:r>
      <w:r>
        <w:rPr>
          <w:spacing w:val="-3"/>
        </w:rPr>
        <w:t xml:space="preserve"> </w:t>
      </w:r>
      <w:r>
        <w:t>of</w:t>
      </w:r>
      <w:r>
        <w:rPr>
          <w:spacing w:val="-3"/>
        </w:rPr>
        <w:t xml:space="preserve"> </w:t>
      </w:r>
      <w:r>
        <w:t>the</w:t>
      </w:r>
      <w:r>
        <w:rPr>
          <w:spacing w:val="-1"/>
        </w:rPr>
        <w:t xml:space="preserve"> </w:t>
      </w:r>
      <w:r>
        <w:t>evidence</w:t>
      </w:r>
      <w:r>
        <w:rPr>
          <w:spacing w:val="-3"/>
        </w:rPr>
        <w:t xml:space="preserve"> </w:t>
      </w:r>
      <w:r>
        <w:t>means</w:t>
      </w:r>
      <w:r>
        <w:rPr>
          <w:spacing w:val="-2"/>
        </w:rPr>
        <w:t xml:space="preserve"> </w:t>
      </w:r>
      <w:r>
        <w:t>to</w:t>
      </w:r>
      <w:r>
        <w:rPr>
          <w:spacing w:val="-2"/>
        </w:rPr>
        <w:t xml:space="preserve"> </w:t>
      </w:r>
      <w:r>
        <w:t>establish</w:t>
      </w:r>
      <w:r>
        <w:rPr>
          <w:spacing w:val="-2"/>
        </w:rPr>
        <w:t xml:space="preserve"> </w:t>
      </w:r>
      <w:r>
        <w:t>that</w:t>
      </w:r>
      <w:r>
        <w:rPr>
          <w:spacing w:val="-2"/>
        </w:rPr>
        <w:t xml:space="preserve"> </w:t>
      </w:r>
      <w:r>
        <w:t>something</w:t>
      </w:r>
      <w:r>
        <w:rPr>
          <w:spacing w:val="-5"/>
        </w:rPr>
        <w:t xml:space="preserve"> </w:t>
      </w:r>
      <w:r>
        <w:t>is</w:t>
      </w:r>
      <w:r>
        <w:rPr>
          <w:spacing w:val="-2"/>
        </w:rPr>
        <w:t xml:space="preserve"> </w:t>
      </w:r>
      <w:r>
        <w:t>more</w:t>
      </w:r>
      <w:r>
        <w:rPr>
          <w:spacing w:val="-3"/>
        </w:rPr>
        <w:t xml:space="preserve"> </w:t>
      </w:r>
      <w:r>
        <w:t>likely</w:t>
      </w:r>
      <w:r>
        <w:rPr>
          <w:spacing w:val="-7"/>
        </w:rPr>
        <w:t xml:space="preserve"> </w:t>
      </w:r>
      <w:r>
        <w:t>true than not true.</w:t>
      </w:r>
      <w:r>
        <w:rPr>
          <w:spacing w:val="40"/>
        </w:rPr>
        <w:t xml:space="preserve"> </w:t>
      </w:r>
      <w:r>
        <w:t>When I say, in these instructions, that the party has the burden of proof on</w:t>
      </w:r>
      <w:r w:rsidR="000D589E">
        <w:t xml:space="preserve"> [</w:t>
      </w:r>
      <w:r>
        <w:t>theory(</w:t>
      </w:r>
      <w:proofErr w:type="spellStart"/>
      <w:r>
        <w:t>ies</w:t>
      </w:r>
      <w:proofErr w:type="spellEnd"/>
      <w:r>
        <w:t>)</w:t>
      </w:r>
      <w:r>
        <w:rPr>
          <w:spacing w:val="-2"/>
        </w:rPr>
        <w:t xml:space="preserve"> </w:t>
      </w:r>
      <w:r>
        <w:t>of</w:t>
      </w:r>
      <w:r>
        <w:rPr>
          <w:spacing w:val="-4"/>
        </w:rPr>
        <w:t xml:space="preserve"> </w:t>
      </w:r>
      <w:r>
        <w:t>recovery</w:t>
      </w:r>
      <w:r>
        <w:rPr>
          <w:spacing w:val="-8"/>
        </w:rPr>
        <w:t xml:space="preserve"> </w:t>
      </w:r>
      <w:r>
        <w:t>by</w:t>
      </w:r>
      <w:r>
        <w:rPr>
          <w:spacing w:val="-8"/>
        </w:rPr>
        <w:t xml:space="preserve"> </w:t>
      </w:r>
      <w:r>
        <w:t>name</w:t>
      </w:r>
      <w:r w:rsidR="000D589E">
        <w:t>]</w:t>
      </w:r>
      <w:r>
        <w:t>,</w:t>
      </w:r>
      <w:r>
        <w:rPr>
          <w:spacing w:val="-1"/>
        </w:rPr>
        <w:t xml:space="preserve"> </w:t>
      </w:r>
      <w:r>
        <w:t>I</w:t>
      </w:r>
      <w:r>
        <w:rPr>
          <w:spacing w:val="-4"/>
        </w:rPr>
        <w:t xml:space="preserve"> </w:t>
      </w:r>
      <w:r>
        <w:t>mean</w:t>
      </w:r>
      <w:r>
        <w:rPr>
          <w:spacing w:val="-3"/>
        </w:rPr>
        <w:t xml:space="preserve"> </w:t>
      </w:r>
      <w:r>
        <w:t>that you</w:t>
      </w:r>
      <w:r>
        <w:rPr>
          <w:spacing w:val="-3"/>
        </w:rPr>
        <w:t xml:space="preserve"> </w:t>
      </w:r>
      <w:r>
        <w:t>must</w:t>
      </w:r>
      <w:r>
        <w:rPr>
          <w:spacing w:val="-3"/>
        </w:rPr>
        <w:t xml:space="preserve"> </w:t>
      </w:r>
      <w:r>
        <w:t>be</w:t>
      </w:r>
      <w:r>
        <w:rPr>
          <w:spacing w:val="-4"/>
        </w:rPr>
        <w:t xml:space="preserve"> </w:t>
      </w:r>
      <w:r>
        <w:t>persuaded</w:t>
      </w:r>
      <w:r>
        <w:rPr>
          <w:spacing w:val="-3"/>
        </w:rPr>
        <w:t xml:space="preserve"> </w:t>
      </w:r>
      <w:r>
        <w:t>that</w:t>
      </w:r>
      <w:r>
        <w:rPr>
          <w:spacing w:val="-3"/>
        </w:rPr>
        <w:t xml:space="preserve"> </w:t>
      </w:r>
      <w:r>
        <w:t>what</w:t>
      </w:r>
      <w:r>
        <w:rPr>
          <w:spacing w:val="-3"/>
        </w:rPr>
        <w:t xml:space="preserve"> </w:t>
      </w:r>
      <w:r>
        <w:t>is sought to be proved is more</w:t>
      </w:r>
      <w:r w:rsidR="000D589E">
        <w:t xml:space="preserve"> </w:t>
      </w:r>
      <w:r>
        <w:t xml:space="preserve">probably true than not true. Evenly balanced evidence is not </w:t>
      </w:r>
      <w:r>
        <w:rPr>
          <w:spacing w:val="-2"/>
        </w:rPr>
        <w:t>sufficient.</w:t>
      </w:r>
    </w:p>
    <w:p w14:paraId="61DEC6EE" w14:textId="2B725612" w:rsidR="003C2A30" w:rsidRPr="00BB25C2" w:rsidRDefault="00F95807" w:rsidP="00BB25C2">
      <w:pPr>
        <w:ind w:left="1440" w:right="60" w:hanging="1440"/>
        <w:rPr>
          <w:i/>
          <w:sz w:val="24"/>
        </w:rPr>
        <w:sectPr w:rsidR="003C2A30" w:rsidRPr="00BB25C2">
          <w:headerReference w:type="default" r:id="rId10"/>
          <w:pgSz w:w="12240" w:h="15840"/>
          <w:pgMar w:top="1360" w:right="1320" w:bottom="280" w:left="1320" w:header="0" w:footer="0" w:gutter="0"/>
          <w:cols w:space="720"/>
        </w:sectPr>
      </w:pPr>
      <w:r>
        <w:rPr>
          <w:spacing w:val="-2"/>
          <w:sz w:val="24"/>
          <w:u w:val="single"/>
        </w:rPr>
        <w:t>Source</w:t>
      </w:r>
      <w:r>
        <w:rPr>
          <w:spacing w:val="-2"/>
          <w:sz w:val="24"/>
        </w:rPr>
        <w:t>:</w:t>
      </w:r>
      <w:r w:rsidR="00B623CF">
        <w:rPr>
          <w:spacing w:val="-2"/>
          <w:sz w:val="24"/>
        </w:rPr>
        <w:t xml:space="preserve"> </w:t>
      </w:r>
      <w:r w:rsidR="00B623CF">
        <w:rPr>
          <w:sz w:val="24"/>
        </w:rPr>
        <w:tab/>
      </w:r>
      <w:r>
        <w:rPr>
          <w:i/>
          <w:sz w:val="24"/>
        </w:rPr>
        <w:t>NM</w:t>
      </w:r>
      <w:r>
        <w:rPr>
          <w:i/>
          <w:spacing w:val="-5"/>
          <w:sz w:val="24"/>
        </w:rPr>
        <w:t xml:space="preserve"> </w:t>
      </w:r>
      <w:r>
        <w:rPr>
          <w:i/>
          <w:sz w:val="24"/>
        </w:rPr>
        <w:t>UJI</w:t>
      </w:r>
      <w:r>
        <w:rPr>
          <w:i/>
          <w:spacing w:val="-5"/>
          <w:sz w:val="24"/>
        </w:rPr>
        <w:t xml:space="preserve"> </w:t>
      </w:r>
      <w:r>
        <w:rPr>
          <w:i/>
          <w:sz w:val="24"/>
        </w:rPr>
        <w:t>13-304</w:t>
      </w:r>
      <w:r>
        <w:rPr>
          <w:i/>
          <w:spacing w:val="-4"/>
          <w:sz w:val="24"/>
        </w:rPr>
        <w:t xml:space="preserve"> </w:t>
      </w:r>
      <w:r w:rsidR="001B5C34">
        <w:rPr>
          <w:i/>
          <w:spacing w:val="-4"/>
          <w:sz w:val="24"/>
        </w:rPr>
        <w:t>(</w:t>
      </w:r>
      <w:r>
        <w:rPr>
          <w:i/>
          <w:sz w:val="24"/>
        </w:rPr>
        <w:t>substituting</w:t>
      </w:r>
      <w:r>
        <w:rPr>
          <w:i/>
          <w:spacing w:val="-4"/>
          <w:sz w:val="24"/>
        </w:rPr>
        <w:t xml:space="preserve"> </w:t>
      </w:r>
      <w:r>
        <w:rPr>
          <w:i/>
          <w:sz w:val="24"/>
        </w:rPr>
        <w:t>“preponderance”</w:t>
      </w:r>
      <w:r>
        <w:rPr>
          <w:i/>
          <w:spacing w:val="-4"/>
          <w:sz w:val="24"/>
        </w:rPr>
        <w:t xml:space="preserve"> </w:t>
      </w:r>
      <w:r>
        <w:rPr>
          <w:i/>
          <w:sz w:val="24"/>
        </w:rPr>
        <w:t>for</w:t>
      </w:r>
      <w:r>
        <w:rPr>
          <w:i/>
          <w:spacing w:val="-4"/>
          <w:sz w:val="24"/>
        </w:rPr>
        <w:t xml:space="preserve"> </w:t>
      </w:r>
      <w:r>
        <w:rPr>
          <w:i/>
          <w:sz w:val="24"/>
        </w:rPr>
        <w:t>“greater</w:t>
      </w:r>
      <w:r>
        <w:rPr>
          <w:i/>
          <w:spacing w:val="-4"/>
          <w:sz w:val="24"/>
        </w:rPr>
        <w:t xml:space="preserve"> </w:t>
      </w:r>
      <w:r>
        <w:rPr>
          <w:i/>
          <w:sz w:val="24"/>
        </w:rPr>
        <w:t>weight”</w:t>
      </w:r>
      <w:r>
        <w:rPr>
          <w:i/>
          <w:spacing w:val="-4"/>
          <w:sz w:val="24"/>
        </w:rPr>
        <w:t xml:space="preserve"> </w:t>
      </w:r>
      <w:r>
        <w:rPr>
          <w:i/>
          <w:sz w:val="24"/>
        </w:rPr>
        <w:t>and</w:t>
      </w:r>
      <w:r>
        <w:rPr>
          <w:i/>
          <w:spacing w:val="-4"/>
          <w:sz w:val="24"/>
        </w:rPr>
        <w:t xml:space="preserve"> </w:t>
      </w:r>
      <w:r>
        <w:rPr>
          <w:i/>
          <w:sz w:val="24"/>
        </w:rPr>
        <w:t>omitting clear and convincing standard</w:t>
      </w:r>
      <w:r w:rsidR="001B5C34">
        <w:rPr>
          <w:i/>
          <w:sz w:val="24"/>
        </w:rPr>
        <w:t>)</w:t>
      </w:r>
      <w:r w:rsidR="00E508DC">
        <w:rPr>
          <w:i/>
          <w:sz w:val="24"/>
        </w:rPr>
        <w:t>.</w:t>
      </w:r>
    </w:p>
    <w:p w14:paraId="27ED064A" w14:textId="27F5DCBC" w:rsidR="001F6B0A" w:rsidRPr="001F6B0A" w:rsidRDefault="001F6B0A" w:rsidP="00BB25C2">
      <w:pPr>
        <w:pStyle w:val="BodyText"/>
        <w:ind w:right="3"/>
        <w:jc w:val="center"/>
        <w:rPr>
          <w:b/>
          <w:bCs/>
          <w:spacing w:val="-2"/>
        </w:rPr>
      </w:pPr>
      <w:r w:rsidRPr="001F6B0A">
        <w:rPr>
          <w:b/>
          <w:bCs/>
          <w:spacing w:val="-2"/>
        </w:rPr>
        <w:lastRenderedPageBreak/>
        <w:t>STOCK INSTRUCTION 13</w:t>
      </w:r>
    </w:p>
    <w:p w14:paraId="3A828F86" w14:textId="4F310DD8" w:rsidR="003C2A30" w:rsidRDefault="00F95807">
      <w:pPr>
        <w:pStyle w:val="BodyText"/>
        <w:ind w:left="1" w:right="3"/>
        <w:jc w:val="center"/>
      </w:pPr>
      <w:r>
        <w:rPr>
          <w:spacing w:val="-2"/>
        </w:rPr>
        <w:t>(Causation)</w:t>
      </w:r>
    </w:p>
    <w:p w14:paraId="3DC8D335" w14:textId="77777777" w:rsidR="003C2A30" w:rsidRDefault="003C2A30">
      <w:pPr>
        <w:pStyle w:val="BodyText"/>
      </w:pPr>
    </w:p>
    <w:p w14:paraId="21F8B479" w14:textId="6DA92405" w:rsidR="003C2A30" w:rsidRDefault="009A5007" w:rsidP="00152DE4">
      <w:pPr>
        <w:pStyle w:val="BodyText"/>
        <w:spacing w:line="480" w:lineRule="auto"/>
        <w:ind w:right="60"/>
      </w:pPr>
      <w:r>
        <w:tab/>
      </w:r>
      <w:r w:rsidR="00F95807">
        <w:t>An [act] [or] [omission</w:t>
      </w:r>
      <w:r w:rsidR="003B7A95">
        <w:t xml:space="preserve">, </w:t>
      </w:r>
      <w:r w:rsidR="00F95807">
        <w:t>] [or] [</w:t>
      </w:r>
      <w:r w:rsidR="00152DE4">
        <w:t>____________</w:t>
      </w:r>
      <w:r w:rsidR="00F95807">
        <w:t>(condition)]</w:t>
      </w:r>
      <w:r w:rsidR="00F95807">
        <w:rPr>
          <w:spacing w:val="-5"/>
        </w:rPr>
        <w:t xml:space="preserve"> </w:t>
      </w:r>
      <w:r w:rsidR="00F95807">
        <w:t>is</w:t>
      </w:r>
      <w:r w:rsidR="00F95807">
        <w:rPr>
          <w:spacing w:val="-6"/>
        </w:rPr>
        <w:t xml:space="preserve"> </w:t>
      </w:r>
      <w:r w:rsidR="00F95807">
        <w:t>a</w:t>
      </w:r>
      <w:r w:rsidR="00F95807">
        <w:rPr>
          <w:spacing w:val="-7"/>
        </w:rPr>
        <w:t xml:space="preserve"> </w:t>
      </w:r>
      <w:r w:rsidR="00F95807">
        <w:t>“cause”</w:t>
      </w:r>
      <w:r w:rsidR="00F95807">
        <w:rPr>
          <w:spacing w:val="-7"/>
        </w:rPr>
        <w:t xml:space="preserve"> </w:t>
      </w:r>
      <w:r w:rsidR="00F95807">
        <w:t>of</w:t>
      </w:r>
      <w:r w:rsidR="00F95807">
        <w:rPr>
          <w:spacing w:val="-7"/>
        </w:rPr>
        <w:t xml:space="preserve"> </w:t>
      </w:r>
      <w:r w:rsidR="00F95807">
        <w:t>[injury]</w:t>
      </w:r>
      <w:r w:rsidR="00F95807">
        <w:rPr>
          <w:spacing w:val="-5"/>
        </w:rPr>
        <w:t xml:space="preserve"> </w:t>
      </w:r>
      <w:r w:rsidR="00F95807">
        <w:t xml:space="preserve">[harm] </w:t>
      </w:r>
      <w:r w:rsidR="00152DE4">
        <w:t>[____________</w:t>
      </w:r>
      <w:r w:rsidR="00F95807">
        <w:t>(other)] if [, unbroken by an independent intervening cause,] it contributes to</w:t>
      </w:r>
      <w:r w:rsidR="000D589E">
        <w:t xml:space="preserve"> </w:t>
      </w:r>
      <w:r w:rsidR="00F95807">
        <w:t>bringing about the [injury] [harm] [</w:t>
      </w:r>
      <w:r w:rsidR="00F95807">
        <w:rPr>
          <w:u w:val="single"/>
        </w:rPr>
        <w:tab/>
      </w:r>
      <w:r w:rsidR="00F327D5">
        <w:rPr>
          <w:u w:val="single"/>
        </w:rPr>
        <w:t>_____</w:t>
      </w:r>
      <w:r w:rsidR="00F95807">
        <w:rPr>
          <w:spacing w:val="-4"/>
        </w:rPr>
        <w:t xml:space="preserve"> </w:t>
      </w:r>
      <w:r w:rsidR="00F95807">
        <w:t>(other)]</w:t>
      </w:r>
      <w:r w:rsidR="00F95807">
        <w:rPr>
          <w:spacing w:val="-3"/>
        </w:rPr>
        <w:t xml:space="preserve"> </w:t>
      </w:r>
      <w:r w:rsidR="00F95807">
        <w:t>[,</w:t>
      </w:r>
      <w:r w:rsidR="00F95807">
        <w:rPr>
          <w:spacing w:val="-4"/>
        </w:rPr>
        <w:t xml:space="preserve"> </w:t>
      </w:r>
      <w:r w:rsidR="00F95807">
        <w:t>and</w:t>
      </w:r>
      <w:r w:rsidR="00F95807">
        <w:rPr>
          <w:spacing w:val="-4"/>
        </w:rPr>
        <w:t xml:space="preserve"> </w:t>
      </w:r>
      <w:r w:rsidR="00F95807">
        <w:t>if</w:t>
      </w:r>
      <w:r w:rsidR="00F95807">
        <w:rPr>
          <w:spacing w:val="-5"/>
        </w:rPr>
        <w:t xml:space="preserve"> </w:t>
      </w:r>
      <w:r w:rsidR="00F95807">
        <w:t>injury</w:t>
      </w:r>
      <w:r w:rsidR="00F95807">
        <w:rPr>
          <w:spacing w:val="-9"/>
        </w:rPr>
        <w:t xml:space="preserve"> </w:t>
      </w:r>
      <w:r w:rsidR="00F95807">
        <w:t>would</w:t>
      </w:r>
      <w:r w:rsidR="00F95807">
        <w:rPr>
          <w:spacing w:val="-4"/>
        </w:rPr>
        <w:t xml:space="preserve"> </w:t>
      </w:r>
      <w:r w:rsidR="00F95807">
        <w:t>not</w:t>
      </w:r>
      <w:r w:rsidR="00F95807">
        <w:rPr>
          <w:spacing w:val="-4"/>
        </w:rPr>
        <w:t xml:space="preserve"> </w:t>
      </w:r>
      <w:r w:rsidR="00F95807">
        <w:t>have</w:t>
      </w:r>
      <w:r w:rsidR="00F95807">
        <w:rPr>
          <w:spacing w:val="-5"/>
        </w:rPr>
        <w:t xml:space="preserve"> </w:t>
      </w:r>
      <w:r w:rsidR="00F95807">
        <w:t>occurred without it]. It need not be the only explanation for the [injury] [harm] [</w:t>
      </w:r>
      <w:r w:rsidR="00F95807">
        <w:rPr>
          <w:u w:val="single"/>
        </w:rPr>
        <w:tab/>
      </w:r>
      <w:r w:rsidR="00F327D5">
        <w:rPr>
          <w:u w:val="single"/>
        </w:rPr>
        <w:t>___</w:t>
      </w:r>
      <w:r w:rsidR="00F95807">
        <w:t xml:space="preserve"> (other)], nor the reason that is nearest in time or place. It is sufficient if it occurs in combination with some other cause to produce the result. To be a “cause,” the [act] [or] [omission] [or] [</w:t>
      </w:r>
      <w:r w:rsidR="00F95807">
        <w:rPr>
          <w:u w:val="single"/>
        </w:rPr>
        <w:tab/>
      </w:r>
      <w:r w:rsidR="00F95807">
        <w:rPr>
          <w:u w:val="single"/>
        </w:rPr>
        <w:tab/>
      </w:r>
      <w:r w:rsidR="00F327D5" w:rsidRPr="00C4341A">
        <w:t xml:space="preserve"> </w:t>
      </w:r>
      <w:r w:rsidR="00F95807">
        <w:t>(condition)],</w:t>
      </w:r>
      <w:r w:rsidR="00F95807">
        <w:rPr>
          <w:spacing w:val="-4"/>
        </w:rPr>
        <w:t xml:space="preserve"> </w:t>
      </w:r>
      <w:r w:rsidR="00F95807">
        <w:t>nonetheless,</w:t>
      </w:r>
      <w:r w:rsidR="00F95807">
        <w:rPr>
          <w:spacing w:val="-4"/>
        </w:rPr>
        <w:t xml:space="preserve"> </w:t>
      </w:r>
      <w:r w:rsidR="00F95807">
        <w:t>must</w:t>
      </w:r>
      <w:r w:rsidR="00F95807">
        <w:rPr>
          <w:spacing w:val="-4"/>
        </w:rPr>
        <w:t xml:space="preserve"> </w:t>
      </w:r>
      <w:r w:rsidR="00F95807">
        <w:t>be</w:t>
      </w:r>
      <w:r w:rsidR="00F95807">
        <w:rPr>
          <w:spacing w:val="-5"/>
        </w:rPr>
        <w:t xml:space="preserve"> </w:t>
      </w:r>
      <w:r w:rsidR="00F95807">
        <w:t>reasonably</w:t>
      </w:r>
      <w:r w:rsidR="00F95807">
        <w:rPr>
          <w:spacing w:val="-8"/>
        </w:rPr>
        <w:t xml:space="preserve"> </w:t>
      </w:r>
      <w:r w:rsidR="00F95807">
        <w:t>connected</w:t>
      </w:r>
      <w:r w:rsidR="00F95807">
        <w:rPr>
          <w:spacing w:val="-4"/>
        </w:rPr>
        <w:t xml:space="preserve"> </w:t>
      </w:r>
      <w:r w:rsidR="00F95807">
        <w:t>as</w:t>
      </w:r>
      <w:r w:rsidR="00F95807">
        <w:rPr>
          <w:spacing w:val="-2"/>
        </w:rPr>
        <w:t xml:space="preserve"> </w:t>
      </w:r>
      <w:r w:rsidR="00F95807">
        <w:t>a</w:t>
      </w:r>
      <w:r w:rsidR="00F95807">
        <w:rPr>
          <w:spacing w:val="-5"/>
        </w:rPr>
        <w:t xml:space="preserve"> </w:t>
      </w:r>
      <w:r w:rsidR="00F95807">
        <w:t>significant</w:t>
      </w:r>
      <w:r w:rsidR="00F95807">
        <w:rPr>
          <w:spacing w:val="-4"/>
        </w:rPr>
        <w:t xml:space="preserve"> </w:t>
      </w:r>
      <w:r w:rsidR="00F95807">
        <w:t>link</w:t>
      </w:r>
      <w:r w:rsidR="00F95807">
        <w:rPr>
          <w:spacing w:val="-4"/>
        </w:rPr>
        <w:t xml:space="preserve"> </w:t>
      </w:r>
      <w:r w:rsidR="00F95807">
        <w:t>to</w:t>
      </w:r>
      <w:r w:rsidR="00F95807">
        <w:rPr>
          <w:spacing w:val="-4"/>
        </w:rPr>
        <w:t xml:space="preserve"> </w:t>
      </w:r>
      <w:r w:rsidR="00F95807">
        <w:t>the</w:t>
      </w:r>
      <w:r w:rsidR="00F95807">
        <w:rPr>
          <w:spacing w:val="-5"/>
        </w:rPr>
        <w:t xml:space="preserve"> </w:t>
      </w:r>
      <w:r w:rsidR="00F95807">
        <w:t xml:space="preserve">[injury] </w:t>
      </w:r>
      <w:r w:rsidR="00F95807">
        <w:rPr>
          <w:spacing w:val="-2"/>
        </w:rPr>
        <w:t>[harm].</w:t>
      </w:r>
    </w:p>
    <w:p w14:paraId="5D303FCD" w14:textId="329DF987" w:rsidR="003C2A30" w:rsidRDefault="00F95807" w:rsidP="001F6B0A">
      <w:pPr>
        <w:tabs>
          <w:tab w:val="left" w:pos="1559"/>
        </w:tabs>
        <w:ind w:right="60"/>
        <w:rPr>
          <w:i/>
          <w:sz w:val="24"/>
        </w:rPr>
      </w:pPr>
      <w:r>
        <w:rPr>
          <w:spacing w:val="-2"/>
          <w:sz w:val="24"/>
          <w:u w:val="single"/>
        </w:rPr>
        <w:t>Source</w:t>
      </w:r>
      <w:r>
        <w:rPr>
          <w:spacing w:val="-2"/>
          <w:sz w:val="24"/>
        </w:rPr>
        <w:t>:</w:t>
      </w:r>
      <w:r>
        <w:rPr>
          <w:sz w:val="24"/>
        </w:rPr>
        <w:tab/>
      </w:r>
      <w:r>
        <w:rPr>
          <w:i/>
          <w:sz w:val="24"/>
        </w:rPr>
        <w:t>NM</w:t>
      </w:r>
      <w:r>
        <w:rPr>
          <w:i/>
          <w:spacing w:val="-3"/>
          <w:sz w:val="24"/>
        </w:rPr>
        <w:t xml:space="preserve"> </w:t>
      </w:r>
      <w:r>
        <w:rPr>
          <w:i/>
          <w:sz w:val="24"/>
        </w:rPr>
        <w:t>UJI</w:t>
      </w:r>
      <w:r>
        <w:rPr>
          <w:i/>
          <w:spacing w:val="-2"/>
          <w:sz w:val="24"/>
        </w:rPr>
        <w:t xml:space="preserve"> </w:t>
      </w:r>
      <w:r>
        <w:rPr>
          <w:i/>
          <w:sz w:val="24"/>
        </w:rPr>
        <w:t>13-</w:t>
      </w:r>
      <w:r>
        <w:rPr>
          <w:i/>
          <w:spacing w:val="-5"/>
          <w:sz w:val="24"/>
        </w:rPr>
        <w:t>305</w:t>
      </w:r>
      <w:r w:rsidR="00AB73C6">
        <w:rPr>
          <w:i/>
          <w:spacing w:val="-5"/>
          <w:sz w:val="24"/>
        </w:rPr>
        <w:t>.</w:t>
      </w:r>
    </w:p>
    <w:p w14:paraId="1F0C7E01" w14:textId="77777777" w:rsidR="003C2A30" w:rsidRDefault="003C2A30" w:rsidP="001F6B0A">
      <w:pPr>
        <w:pStyle w:val="BodyText"/>
        <w:ind w:right="60"/>
        <w:rPr>
          <w:i/>
        </w:rPr>
      </w:pPr>
    </w:p>
    <w:p w14:paraId="3D4AC0BC" w14:textId="7AE82A23" w:rsidR="003C2A30" w:rsidRDefault="00F95807" w:rsidP="001F6B0A">
      <w:pPr>
        <w:pStyle w:val="BodyText"/>
        <w:ind w:right="60"/>
      </w:pPr>
      <w:r>
        <w:t>Refer</w:t>
      </w:r>
      <w:r>
        <w:rPr>
          <w:spacing w:val="-4"/>
        </w:rPr>
        <w:t xml:space="preserve"> </w:t>
      </w:r>
      <w:r>
        <w:t>to</w:t>
      </w:r>
      <w:r>
        <w:rPr>
          <w:spacing w:val="-3"/>
        </w:rPr>
        <w:t xml:space="preserve"> </w:t>
      </w:r>
      <w:r>
        <w:t>the</w:t>
      </w:r>
      <w:r>
        <w:rPr>
          <w:spacing w:val="-4"/>
        </w:rPr>
        <w:t xml:space="preserve"> </w:t>
      </w:r>
      <w:r w:rsidR="001F6B0A">
        <w:t>Use Notes</w:t>
      </w:r>
      <w:r>
        <w:rPr>
          <w:spacing w:val="-4"/>
        </w:rPr>
        <w:t xml:space="preserve"> </w:t>
      </w:r>
      <w:r>
        <w:t>and</w:t>
      </w:r>
      <w:r>
        <w:rPr>
          <w:spacing w:val="-3"/>
        </w:rPr>
        <w:t xml:space="preserve"> </w:t>
      </w:r>
      <w:r>
        <w:t>Committee</w:t>
      </w:r>
      <w:r>
        <w:rPr>
          <w:spacing w:val="-4"/>
        </w:rPr>
        <w:t xml:space="preserve"> </w:t>
      </w:r>
      <w:r>
        <w:t>Commentary</w:t>
      </w:r>
      <w:r>
        <w:rPr>
          <w:spacing w:val="-6"/>
        </w:rPr>
        <w:t xml:space="preserve"> </w:t>
      </w:r>
      <w:r>
        <w:t>for</w:t>
      </w:r>
      <w:r>
        <w:rPr>
          <w:spacing w:val="-4"/>
        </w:rPr>
        <w:t xml:space="preserve"> </w:t>
      </w:r>
      <w:r>
        <w:t>explanations</w:t>
      </w:r>
      <w:r>
        <w:rPr>
          <w:spacing w:val="-3"/>
        </w:rPr>
        <w:t xml:space="preserve"> </w:t>
      </w:r>
      <w:r>
        <w:t>of how and when to use the bracketed material.</w:t>
      </w:r>
      <w:r>
        <w:rPr>
          <w:spacing w:val="40"/>
        </w:rPr>
        <w:t xml:space="preserve"> </w:t>
      </w:r>
      <w:r>
        <w:t xml:space="preserve">If the evidence presents an issue with regard to an independent intervening cause, NM UJI </w:t>
      </w:r>
      <w:r w:rsidR="00BB686B">
        <w:t>13-</w:t>
      </w:r>
      <w:r>
        <w:t>306 can also be given.</w:t>
      </w:r>
    </w:p>
    <w:p w14:paraId="77D0B400" w14:textId="77777777" w:rsidR="003C2A30" w:rsidRDefault="003C2A30">
      <w:pPr>
        <w:sectPr w:rsidR="003C2A30">
          <w:headerReference w:type="default" r:id="rId11"/>
          <w:pgSz w:w="12240" w:h="15840"/>
          <w:pgMar w:top="1700" w:right="1320" w:bottom="280" w:left="1320" w:header="1449" w:footer="0" w:gutter="0"/>
          <w:pgNumType w:start="13"/>
          <w:cols w:space="720"/>
        </w:sectPr>
      </w:pPr>
    </w:p>
    <w:p w14:paraId="0281B1E0" w14:textId="2CB96DA2" w:rsidR="00AB73C6" w:rsidRPr="00AB73C6" w:rsidRDefault="00AB73C6">
      <w:pPr>
        <w:pStyle w:val="BodyText"/>
        <w:ind w:left="1" w:right="4"/>
        <w:jc w:val="center"/>
        <w:rPr>
          <w:b/>
          <w:bCs/>
        </w:rPr>
      </w:pPr>
      <w:r w:rsidRPr="00AB73C6">
        <w:rPr>
          <w:b/>
          <w:bCs/>
        </w:rPr>
        <w:lastRenderedPageBreak/>
        <w:t>STOCK INSTRUCTION 14</w:t>
      </w:r>
    </w:p>
    <w:p w14:paraId="1C965DB0" w14:textId="717A7905" w:rsidR="003C2A30" w:rsidRDefault="00F95807">
      <w:pPr>
        <w:pStyle w:val="BodyText"/>
        <w:ind w:left="1" w:right="4"/>
        <w:jc w:val="center"/>
      </w:pPr>
      <w:r>
        <w:t>(Consideration</w:t>
      </w:r>
      <w:r>
        <w:rPr>
          <w:spacing w:val="-3"/>
        </w:rPr>
        <w:t xml:space="preserve"> </w:t>
      </w:r>
      <w:r>
        <w:t>of</w:t>
      </w:r>
      <w:r>
        <w:rPr>
          <w:spacing w:val="-2"/>
        </w:rPr>
        <w:t xml:space="preserve"> Evidence)</w:t>
      </w:r>
    </w:p>
    <w:p w14:paraId="4F94DBD0" w14:textId="77777777" w:rsidR="003C2A30" w:rsidRDefault="003C2A30">
      <w:pPr>
        <w:pStyle w:val="BodyText"/>
      </w:pPr>
    </w:p>
    <w:p w14:paraId="1CC1A137" w14:textId="77777777" w:rsidR="003C2A30" w:rsidRDefault="00F95807" w:rsidP="00AB73C6">
      <w:pPr>
        <w:pStyle w:val="BodyText"/>
        <w:spacing w:line="480" w:lineRule="auto"/>
        <w:ind w:right="60" w:firstLine="720"/>
      </w:pPr>
      <w:r>
        <w:t>The evidence you are to consider consists of the testimony of the witnesses, the documents</w:t>
      </w:r>
      <w:r>
        <w:rPr>
          <w:spacing w:val="-4"/>
        </w:rPr>
        <w:t xml:space="preserve"> </w:t>
      </w:r>
      <w:r>
        <w:t>and</w:t>
      </w:r>
      <w:r>
        <w:rPr>
          <w:spacing w:val="-4"/>
        </w:rPr>
        <w:t xml:space="preserve"> </w:t>
      </w:r>
      <w:r>
        <w:t>other</w:t>
      </w:r>
      <w:r>
        <w:rPr>
          <w:spacing w:val="-3"/>
        </w:rPr>
        <w:t xml:space="preserve"> </w:t>
      </w:r>
      <w:r>
        <w:t>exhibits</w:t>
      </w:r>
      <w:r>
        <w:rPr>
          <w:spacing w:val="-4"/>
        </w:rPr>
        <w:t xml:space="preserve"> </w:t>
      </w:r>
      <w:r>
        <w:t>admitted</w:t>
      </w:r>
      <w:r>
        <w:rPr>
          <w:spacing w:val="-4"/>
        </w:rPr>
        <w:t xml:space="preserve"> </w:t>
      </w:r>
      <w:r>
        <w:t>into</w:t>
      </w:r>
      <w:r>
        <w:rPr>
          <w:spacing w:val="-4"/>
        </w:rPr>
        <w:t xml:space="preserve"> </w:t>
      </w:r>
      <w:r>
        <w:t>evidence,</w:t>
      </w:r>
      <w:r>
        <w:rPr>
          <w:spacing w:val="-4"/>
        </w:rPr>
        <w:t xml:space="preserve"> </w:t>
      </w:r>
      <w:r>
        <w:t>and</w:t>
      </w:r>
      <w:r>
        <w:rPr>
          <w:spacing w:val="-2"/>
        </w:rPr>
        <w:t xml:space="preserve"> </w:t>
      </w:r>
      <w:r>
        <w:t>any</w:t>
      </w:r>
      <w:r>
        <w:rPr>
          <w:spacing w:val="-8"/>
        </w:rPr>
        <w:t xml:space="preserve"> </w:t>
      </w:r>
      <w:r>
        <w:t>fair</w:t>
      </w:r>
      <w:r>
        <w:rPr>
          <w:spacing w:val="-5"/>
        </w:rPr>
        <w:t xml:space="preserve"> </w:t>
      </w:r>
      <w:r>
        <w:t>inferences</w:t>
      </w:r>
      <w:r>
        <w:rPr>
          <w:spacing w:val="-4"/>
        </w:rPr>
        <w:t xml:space="preserve"> </w:t>
      </w:r>
      <w:r>
        <w:t>and</w:t>
      </w:r>
      <w:r>
        <w:rPr>
          <w:spacing w:val="-4"/>
        </w:rPr>
        <w:t xml:space="preserve"> </w:t>
      </w:r>
      <w:r>
        <w:t>reasonable conclusions you can draw from the facts and circumstances that have been proven.</w:t>
      </w:r>
    </w:p>
    <w:p w14:paraId="4B528EFA" w14:textId="77777777" w:rsidR="003C2A30" w:rsidRDefault="00F95807" w:rsidP="00AB73C6">
      <w:pPr>
        <w:pStyle w:val="BodyText"/>
        <w:spacing w:line="480" w:lineRule="auto"/>
        <w:ind w:right="60" w:firstLine="720"/>
      </w:pPr>
      <w:proofErr w:type="gramStart"/>
      <w:r>
        <w:t>Generally speaking, there</w:t>
      </w:r>
      <w:proofErr w:type="gramEnd"/>
      <w:r>
        <w:t xml:space="preserve"> are two types of evidence. One is direct evidence, such as testimony of an eyewitness. The other is indirect or circumstantial evidence. Circumstantial evidence is evidence that proves a fact from which you can logically conclude another fact exists. As a general rule, the law makes no distinction between direct and circumstantial evidence,</w:t>
      </w:r>
      <w:r>
        <w:rPr>
          <w:spacing w:val="-3"/>
        </w:rPr>
        <w:t xml:space="preserve"> </w:t>
      </w:r>
      <w:r>
        <w:t>but</w:t>
      </w:r>
      <w:r>
        <w:rPr>
          <w:spacing w:val="-3"/>
        </w:rPr>
        <w:t xml:space="preserve"> </w:t>
      </w:r>
      <w:r>
        <w:t>simply</w:t>
      </w:r>
      <w:r>
        <w:rPr>
          <w:spacing w:val="-6"/>
        </w:rPr>
        <w:t xml:space="preserve"> </w:t>
      </w:r>
      <w:r>
        <w:t>requires</w:t>
      </w:r>
      <w:r>
        <w:rPr>
          <w:spacing w:val="-3"/>
        </w:rPr>
        <w:t xml:space="preserve"> </w:t>
      </w:r>
      <w:r>
        <w:t>that</w:t>
      </w:r>
      <w:r>
        <w:rPr>
          <w:spacing w:val="-1"/>
        </w:rPr>
        <w:t xml:space="preserve"> </w:t>
      </w:r>
      <w:r>
        <w:t>you</w:t>
      </w:r>
      <w:r>
        <w:rPr>
          <w:spacing w:val="-1"/>
        </w:rPr>
        <w:t xml:space="preserve"> </w:t>
      </w:r>
      <w:r>
        <w:t>find</w:t>
      </w:r>
      <w:r>
        <w:rPr>
          <w:spacing w:val="-3"/>
        </w:rPr>
        <w:t xml:space="preserve"> </w:t>
      </w:r>
      <w:r>
        <w:t>the</w:t>
      </w:r>
      <w:r>
        <w:rPr>
          <w:spacing w:val="-4"/>
        </w:rPr>
        <w:t xml:space="preserve"> </w:t>
      </w:r>
      <w:r>
        <w:t>facts</w:t>
      </w:r>
      <w:r>
        <w:rPr>
          <w:spacing w:val="-3"/>
        </w:rPr>
        <w:t xml:space="preserve"> </w:t>
      </w:r>
      <w:r>
        <w:t>from</w:t>
      </w:r>
      <w:r>
        <w:rPr>
          <w:spacing w:val="-3"/>
        </w:rPr>
        <w:t xml:space="preserve"> </w:t>
      </w:r>
      <w:r>
        <w:t>a</w:t>
      </w:r>
      <w:r>
        <w:rPr>
          <w:spacing w:val="-4"/>
        </w:rPr>
        <w:t xml:space="preserve"> </w:t>
      </w:r>
      <w:r>
        <w:t>preponderance</w:t>
      </w:r>
      <w:r>
        <w:rPr>
          <w:spacing w:val="-2"/>
        </w:rPr>
        <w:t xml:space="preserve"> </w:t>
      </w:r>
      <w:r>
        <w:t>of</w:t>
      </w:r>
      <w:r>
        <w:rPr>
          <w:spacing w:val="-4"/>
        </w:rPr>
        <w:t xml:space="preserve"> </w:t>
      </w:r>
      <w:r>
        <w:t>all</w:t>
      </w:r>
      <w:r>
        <w:rPr>
          <w:spacing w:val="-3"/>
        </w:rPr>
        <w:t xml:space="preserve"> </w:t>
      </w:r>
      <w:r>
        <w:t>the</w:t>
      </w:r>
      <w:r>
        <w:rPr>
          <w:spacing w:val="-4"/>
        </w:rPr>
        <w:t xml:space="preserve"> </w:t>
      </w:r>
      <w:r>
        <w:t>evidence, both direct and circumstantial.</w:t>
      </w:r>
    </w:p>
    <w:p w14:paraId="7AC42C48" w14:textId="043FA42E" w:rsidR="003C2A30" w:rsidRPr="00E102EA" w:rsidRDefault="00F95807" w:rsidP="00E102EA">
      <w:pPr>
        <w:tabs>
          <w:tab w:val="left" w:pos="1559"/>
        </w:tabs>
        <w:ind w:right="60"/>
        <w:rPr>
          <w:i/>
          <w:sz w:val="24"/>
        </w:rPr>
        <w:sectPr w:rsidR="003C2A30" w:rsidRPr="00E102EA">
          <w:pgSz w:w="12240" w:h="15840"/>
          <w:pgMar w:top="1700" w:right="1320" w:bottom="280" w:left="1320" w:header="1449" w:footer="0" w:gutter="0"/>
          <w:cols w:space="720"/>
        </w:sectPr>
      </w:pPr>
      <w:r>
        <w:rPr>
          <w:spacing w:val="-2"/>
          <w:sz w:val="24"/>
          <w:u w:val="single"/>
        </w:rPr>
        <w:t>Source</w:t>
      </w:r>
      <w:r>
        <w:rPr>
          <w:spacing w:val="-2"/>
          <w:sz w:val="24"/>
        </w:rPr>
        <w:t>:</w:t>
      </w:r>
      <w:r>
        <w:rPr>
          <w:sz w:val="24"/>
        </w:rPr>
        <w:tab/>
      </w:r>
      <w:r>
        <w:rPr>
          <w:i/>
          <w:sz w:val="24"/>
        </w:rPr>
        <w:t>5th</w:t>
      </w:r>
      <w:r>
        <w:rPr>
          <w:i/>
          <w:spacing w:val="-4"/>
          <w:sz w:val="24"/>
        </w:rPr>
        <w:t xml:space="preserve"> </w:t>
      </w:r>
      <w:r>
        <w:rPr>
          <w:i/>
          <w:sz w:val="24"/>
        </w:rPr>
        <w:t>Circuit</w:t>
      </w:r>
      <w:r>
        <w:rPr>
          <w:i/>
          <w:spacing w:val="-2"/>
          <w:sz w:val="24"/>
        </w:rPr>
        <w:t xml:space="preserve"> </w:t>
      </w:r>
      <w:r>
        <w:rPr>
          <w:i/>
          <w:sz w:val="24"/>
        </w:rPr>
        <w:t>Pattern</w:t>
      </w:r>
      <w:r>
        <w:rPr>
          <w:i/>
          <w:spacing w:val="-2"/>
          <w:sz w:val="24"/>
        </w:rPr>
        <w:t xml:space="preserve"> </w:t>
      </w:r>
      <w:r>
        <w:rPr>
          <w:i/>
          <w:sz w:val="24"/>
        </w:rPr>
        <w:t>Instruction</w:t>
      </w:r>
      <w:r>
        <w:rPr>
          <w:i/>
          <w:spacing w:val="-2"/>
          <w:sz w:val="24"/>
        </w:rPr>
        <w:t xml:space="preserve"> </w:t>
      </w:r>
      <w:r>
        <w:rPr>
          <w:i/>
          <w:spacing w:val="-5"/>
          <w:sz w:val="24"/>
        </w:rPr>
        <w:t>3</w:t>
      </w:r>
      <w:r w:rsidR="00127508">
        <w:rPr>
          <w:i/>
          <w:spacing w:val="-5"/>
          <w:sz w:val="24"/>
        </w:rPr>
        <w:t>.3</w:t>
      </w:r>
      <w:r w:rsidR="009A5007">
        <w:rPr>
          <w:i/>
          <w:spacing w:val="-5"/>
          <w:sz w:val="24"/>
        </w:rPr>
        <w:t>.</w:t>
      </w:r>
    </w:p>
    <w:p w14:paraId="4C262867" w14:textId="5DE64B90" w:rsidR="00A62238" w:rsidRPr="00A62238" w:rsidRDefault="00A62238" w:rsidP="00E102EA">
      <w:pPr>
        <w:pStyle w:val="BodyText"/>
        <w:ind w:right="3"/>
        <w:jc w:val="center"/>
        <w:rPr>
          <w:b/>
          <w:bCs/>
        </w:rPr>
      </w:pPr>
      <w:r>
        <w:rPr>
          <w:b/>
          <w:bCs/>
        </w:rPr>
        <w:lastRenderedPageBreak/>
        <w:t>STOCK INSTRUCTION 1</w:t>
      </w:r>
      <w:r w:rsidR="00E102EA">
        <w:rPr>
          <w:b/>
          <w:bCs/>
        </w:rPr>
        <w:t>5</w:t>
      </w:r>
    </w:p>
    <w:p w14:paraId="36752109" w14:textId="7A8529EC" w:rsidR="003C2A30" w:rsidRDefault="00F95807" w:rsidP="005657F6">
      <w:pPr>
        <w:pStyle w:val="BodyText"/>
        <w:ind w:left="3" w:right="3"/>
        <w:jc w:val="center"/>
      </w:pPr>
      <w:r>
        <w:t>(</w:t>
      </w:r>
      <w:r w:rsidR="002637E4">
        <w:t>Foreign Language Testimony</w:t>
      </w:r>
      <w:r>
        <w:rPr>
          <w:spacing w:val="-2"/>
        </w:rPr>
        <w:t>)</w:t>
      </w:r>
    </w:p>
    <w:p w14:paraId="46813700" w14:textId="77777777" w:rsidR="003C2A30" w:rsidRDefault="003C2A30" w:rsidP="005657F6">
      <w:pPr>
        <w:pStyle w:val="BodyText"/>
        <w:ind w:right="3"/>
      </w:pPr>
    </w:p>
    <w:p w14:paraId="6627E7F2" w14:textId="275913FC" w:rsidR="003C2A30" w:rsidRDefault="00F95807" w:rsidP="00FF7BCE">
      <w:pPr>
        <w:pStyle w:val="BodyText"/>
        <w:spacing w:line="480" w:lineRule="auto"/>
        <w:ind w:right="3" w:firstLine="720"/>
      </w:pPr>
      <w:r>
        <w:t>You [are about to hear] [have heard] testimony of a witness who [will be testifying] [testified]</w:t>
      </w:r>
      <w:r>
        <w:rPr>
          <w:spacing w:val="-2"/>
        </w:rPr>
        <w:t xml:space="preserve"> </w:t>
      </w:r>
      <w:r>
        <w:t>in</w:t>
      </w:r>
      <w:r>
        <w:rPr>
          <w:spacing w:val="-6"/>
        </w:rPr>
        <w:t xml:space="preserve"> </w:t>
      </w:r>
      <w:r>
        <w:t>the</w:t>
      </w:r>
      <w:r>
        <w:rPr>
          <w:spacing w:val="-4"/>
        </w:rPr>
        <w:t xml:space="preserve"> </w:t>
      </w:r>
      <w:r>
        <w:t>[specify</w:t>
      </w:r>
      <w:r w:rsidR="00532D15">
        <w:t xml:space="preserve"> the</w:t>
      </w:r>
      <w:r>
        <w:rPr>
          <w:spacing w:val="-6"/>
        </w:rPr>
        <w:t xml:space="preserve"> </w:t>
      </w:r>
      <w:r>
        <w:t>foreign</w:t>
      </w:r>
      <w:r>
        <w:rPr>
          <w:spacing w:val="-3"/>
        </w:rPr>
        <w:t xml:space="preserve"> </w:t>
      </w:r>
      <w:r>
        <w:t>language]</w:t>
      </w:r>
      <w:r>
        <w:rPr>
          <w:spacing w:val="-2"/>
        </w:rPr>
        <w:t xml:space="preserve"> </w:t>
      </w:r>
      <w:r>
        <w:t>language.</w:t>
      </w:r>
      <w:r>
        <w:rPr>
          <w:spacing w:val="-3"/>
        </w:rPr>
        <w:t xml:space="preserve"> </w:t>
      </w:r>
      <w:r>
        <w:t>Witnesses</w:t>
      </w:r>
      <w:r>
        <w:rPr>
          <w:spacing w:val="-3"/>
        </w:rPr>
        <w:t xml:space="preserve"> </w:t>
      </w:r>
      <w:r>
        <w:t>who</w:t>
      </w:r>
      <w:r>
        <w:rPr>
          <w:spacing w:val="-3"/>
        </w:rPr>
        <w:t xml:space="preserve"> </w:t>
      </w:r>
      <w:r>
        <w:t>do</w:t>
      </w:r>
      <w:r>
        <w:rPr>
          <w:spacing w:val="-3"/>
        </w:rPr>
        <w:t xml:space="preserve"> </w:t>
      </w:r>
      <w:r>
        <w:t>not</w:t>
      </w:r>
      <w:r>
        <w:rPr>
          <w:spacing w:val="-3"/>
        </w:rPr>
        <w:t xml:space="preserve"> </w:t>
      </w:r>
      <w:r>
        <w:t>speak</w:t>
      </w:r>
      <w:r>
        <w:rPr>
          <w:spacing w:val="-3"/>
        </w:rPr>
        <w:t xml:space="preserve"> </w:t>
      </w:r>
      <w:r>
        <w:t>English</w:t>
      </w:r>
      <w:r>
        <w:rPr>
          <w:spacing w:val="-3"/>
        </w:rPr>
        <w:t xml:space="preserve"> </w:t>
      </w:r>
      <w:r>
        <w:t>or</w:t>
      </w:r>
      <w:r>
        <w:rPr>
          <w:spacing w:val="-4"/>
        </w:rPr>
        <w:t xml:space="preserve"> </w:t>
      </w:r>
      <w:r>
        <w:t>are more proficient in another language testify through an official court interpreter. Although some of you may</w:t>
      </w:r>
      <w:r>
        <w:rPr>
          <w:spacing w:val="-4"/>
        </w:rPr>
        <w:t xml:space="preserve"> </w:t>
      </w:r>
      <w:r>
        <w:t>know the [specify</w:t>
      </w:r>
      <w:r>
        <w:rPr>
          <w:spacing w:val="-4"/>
        </w:rPr>
        <w:t xml:space="preserve"> </w:t>
      </w:r>
      <w:r>
        <w:t>foreign language] language, it is important that all jurors consider the same evidence. Therefore, you must accept the interpreter’s translation of the witness’s testimony. You must disregard any different meaning.</w:t>
      </w:r>
    </w:p>
    <w:p w14:paraId="23FA0CCD" w14:textId="77777777" w:rsidR="003C2A30" w:rsidRDefault="00F95807" w:rsidP="00FF7BCE">
      <w:pPr>
        <w:pStyle w:val="BodyText"/>
        <w:spacing w:line="480" w:lineRule="auto"/>
        <w:ind w:right="3" w:firstLine="720"/>
      </w:pPr>
      <w:r>
        <w:t>You</w:t>
      </w:r>
      <w:r>
        <w:rPr>
          <w:spacing w:val="-2"/>
        </w:rPr>
        <w:t xml:space="preserve"> </w:t>
      </w:r>
      <w:r>
        <w:t>must</w:t>
      </w:r>
      <w:r>
        <w:rPr>
          <w:spacing w:val="-2"/>
        </w:rPr>
        <w:t xml:space="preserve"> </w:t>
      </w:r>
      <w:r>
        <w:t>not</w:t>
      </w:r>
      <w:r>
        <w:rPr>
          <w:spacing w:val="-2"/>
        </w:rPr>
        <w:t xml:space="preserve"> </w:t>
      </w:r>
      <w:r>
        <w:t>make</w:t>
      </w:r>
      <w:r>
        <w:rPr>
          <w:spacing w:val="-3"/>
        </w:rPr>
        <w:t xml:space="preserve"> </w:t>
      </w:r>
      <w:r>
        <w:t>any</w:t>
      </w:r>
      <w:r>
        <w:rPr>
          <w:spacing w:val="-5"/>
        </w:rPr>
        <w:t xml:space="preserve"> </w:t>
      </w:r>
      <w:r>
        <w:t>assumptions</w:t>
      </w:r>
      <w:r>
        <w:rPr>
          <w:spacing w:val="-2"/>
        </w:rPr>
        <w:t xml:space="preserve"> </w:t>
      </w:r>
      <w:r>
        <w:t>about</w:t>
      </w:r>
      <w:r>
        <w:rPr>
          <w:spacing w:val="-2"/>
        </w:rPr>
        <w:t xml:space="preserve"> </w:t>
      </w:r>
      <w:r>
        <w:t>a</w:t>
      </w:r>
      <w:r>
        <w:rPr>
          <w:spacing w:val="-3"/>
        </w:rPr>
        <w:t xml:space="preserve"> </w:t>
      </w:r>
      <w:r>
        <w:t>witness</w:t>
      </w:r>
      <w:r>
        <w:rPr>
          <w:spacing w:val="-2"/>
        </w:rPr>
        <w:t xml:space="preserve"> </w:t>
      </w:r>
      <w:r>
        <w:t>or</w:t>
      </w:r>
      <w:r>
        <w:rPr>
          <w:spacing w:val="-3"/>
        </w:rPr>
        <w:t xml:space="preserve"> </w:t>
      </w:r>
      <w:r>
        <w:t>a</w:t>
      </w:r>
      <w:r>
        <w:rPr>
          <w:spacing w:val="-3"/>
        </w:rPr>
        <w:t xml:space="preserve"> </w:t>
      </w:r>
      <w:r>
        <w:t>party</w:t>
      </w:r>
      <w:r>
        <w:rPr>
          <w:spacing w:val="-7"/>
        </w:rPr>
        <w:t xml:space="preserve"> </w:t>
      </w:r>
      <w:r>
        <w:t>based</w:t>
      </w:r>
      <w:r>
        <w:rPr>
          <w:spacing w:val="-2"/>
        </w:rPr>
        <w:t xml:space="preserve"> </w:t>
      </w:r>
      <w:r>
        <w:t>solely</w:t>
      </w:r>
      <w:r>
        <w:rPr>
          <w:spacing w:val="-5"/>
        </w:rPr>
        <w:t xml:space="preserve"> </w:t>
      </w:r>
      <w:r>
        <w:t>on</w:t>
      </w:r>
      <w:r>
        <w:rPr>
          <w:spacing w:val="-2"/>
        </w:rPr>
        <w:t xml:space="preserve"> </w:t>
      </w:r>
      <w:r>
        <w:t>the</w:t>
      </w:r>
      <w:r>
        <w:rPr>
          <w:spacing w:val="-3"/>
        </w:rPr>
        <w:t xml:space="preserve"> </w:t>
      </w:r>
      <w:r>
        <w:t>use</w:t>
      </w:r>
      <w:r>
        <w:rPr>
          <w:spacing w:val="-3"/>
        </w:rPr>
        <w:t xml:space="preserve"> </w:t>
      </w:r>
      <w:r>
        <w:t>of an interpreter to assist that witness or party.</w:t>
      </w:r>
    </w:p>
    <w:p w14:paraId="4AC9DECD" w14:textId="64DEA42B" w:rsidR="003C2A30" w:rsidRDefault="00F95807" w:rsidP="00FF7BCE">
      <w:pPr>
        <w:tabs>
          <w:tab w:val="left" w:pos="1559"/>
        </w:tabs>
        <w:ind w:right="3"/>
        <w:rPr>
          <w:i/>
          <w:sz w:val="24"/>
        </w:rPr>
      </w:pPr>
      <w:r>
        <w:rPr>
          <w:spacing w:val="-2"/>
          <w:sz w:val="24"/>
          <w:u w:val="single"/>
        </w:rPr>
        <w:t>Source</w:t>
      </w:r>
      <w:r>
        <w:rPr>
          <w:spacing w:val="-2"/>
          <w:sz w:val="24"/>
        </w:rPr>
        <w:t>:</w:t>
      </w:r>
      <w:r>
        <w:rPr>
          <w:sz w:val="24"/>
        </w:rPr>
        <w:tab/>
      </w:r>
      <w:r>
        <w:rPr>
          <w:i/>
          <w:sz w:val="24"/>
        </w:rPr>
        <w:t>9th</w:t>
      </w:r>
      <w:r>
        <w:rPr>
          <w:i/>
          <w:spacing w:val="-4"/>
          <w:sz w:val="24"/>
        </w:rPr>
        <w:t xml:space="preserve"> </w:t>
      </w:r>
      <w:r>
        <w:rPr>
          <w:i/>
          <w:sz w:val="24"/>
        </w:rPr>
        <w:t>Circuit</w:t>
      </w:r>
      <w:r>
        <w:rPr>
          <w:i/>
          <w:spacing w:val="-2"/>
          <w:sz w:val="24"/>
        </w:rPr>
        <w:t xml:space="preserve"> </w:t>
      </w:r>
      <w:r w:rsidR="00E84AD1">
        <w:rPr>
          <w:i/>
          <w:sz w:val="24"/>
        </w:rPr>
        <w:t>Model</w:t>
      </w:r>
      <w:r w:rsidR="00E84AD1">
        <w:rPr>
          <w:i/>
          <w:spacing w:val="-2"/>
          <w:sz w:val="24"/>
        </w:rPr>
        <w:t xml:space="preserve"> </w:t>
      </w:r>
      <w:r w:rsidR="00532D15">
        <w:rPr>
          <w:i/>
          <w:spacing w:val="-2"/>
          <w:sz w:val="24"/>
        </w:rPr>
        <w:t xml:space="preserve">Civil Jury </w:t>
      </w:r>
      <w:r>
        <w:rPr>
          <w:i/>
          <w:sz w:val="24"/>
        </w:rPr>
        <w:t>Instruction</w:t>
      </w:r>
      <w:r>
        <w:rPr>
          <w:i/>
          <w:spacing w:val="-2"/>
          <w:sz w:val="24"/>
        </w:rPr>
        <w:t xml:space="preserve"> </w:t>
      </w:r>
      <w:r>
        <w:rPr>
          <w:i/>
          <w:spacing w:val="-5"/>
          <w:sz w:val="24"/>
        </w:rPr>
        <w:t>2.8</w:t>
      </w:r>
      <w:r w:rsidR="00054446">
        <w:rPr>
          <w:i/>
          <w:spacing w:val="-5"/>
          <w:sz w:val="24"/>
        </w:rPr>
        <w:t>.</w:t>
      </w:r>
    </w:p>
    <w:p w14:paraId="3D753F81" w14:textId="77777777" w:rsidR="003C2A30" w:rsidRDefault="003C2A30">
      <w:pPr>
        <w:rPr>
          <w:sz w:val="24"/>
        </w:rPr>
        <w:sectPr w:rsidR="003C2A30">
          <w:headerReference w:type="default" r:id="rId12"/>
          <w:pgSz w:w="12240" w:h="15840"/>
          <w:pgMar w:top="1700" w:right="1320" w:bottom="280" w:left="1320" w:header="1449" w:footer="0" w:gutter="0"/>
          <w:pgNumType w:start="16"/>
          <w:cols w:space="720"/>
        </w:sectPr>
      </w:pPr>
    </w:p>
    <w:p w14:paraId="7AB757C2" w14:textId="4B3A533F" w:rsidR="00054446" w:rsidRPr="005657F6" w:rsidRDefault="00054446" w:rsidP="009A24F0">
      <w:pPr>
        <w:pStyle w:val="BodyText"/>
        <w:ind w:left="2" w:right="3" w:hanging="2"/>
        <w:jc w:val="center"/>
        <w:rPr>
          <w:b/>
          <w:bCs/>
        </w:rPr>
      </w:pPr>
      <w:r w:rsidRPr="005657F6">
        <w:rPr>
          <w:b/>
          <w:bCs/>
        </w:rPr>
        <w:lastRenderedPageBreak/>
        <w:t>STOCK INSTRUCTION 1</w:t>
      </w:r>
      <w:r w:rsidR="00E102EA">
        <w:rPr>
          <w:b/>
          <w:bCs/>
        </w:rPr>
        <w:t>6</w:t>
      </w:r>
    </w:p>
    <w:p w14:paraId="56121A51" w14:textId="104679B2" w:rsidR="003C2A30" w:rsidRDefault="00F95807" w:rsidP="009A24F0">
      <w:pPr>
        <w:pStyle w:val="BodyText"/>
        <w:ind w:left="2" w:right="3" w:hanging="2"/>
        <w:jc w:val="center"/>
      </w:pPr>
      <w:r>
        <w:t>(Rules</w:t>
      </w:r>
      <w:r>
        <w:rPr>
          <w:spacing w:val="-1"/>
        </w:rPr>
        <w:t xml:space="preserve"> </w:t>
      </w:r>
      <w:r>
        <w:t>of</w:t>
      </w:r>
      <w:r>
        <w:rPr>
          <w:spacing w:val="-2"/>
        </w:rPr>
        <w:t xml:space="preserve"> Evidence)</w:t>
      </w:r>
    </w:p>
    <w:p w14:paraId="0F888931" w14:textId="77777777" w:rsidR="003C2A30" w:rsidRDefault="003C2A30" w:rsidP="005657F6">
      <w:pPr>
        <w:pStyle w:val="BodyText"/>
        <w:ind w:firstLine="718"/>
      </w:pPr>
    </w:p>
    <w:p w14:paraId="0403E8A2" w14:textId="77777777" w:rsidR="003C2A30" w:rsidRDefault="00F95807" w:rsidP="005657F6">
      <w:pPr>
        <w:pStyle w:val="BodyText"/>
        <w:spacing w:line="480" w:lineRule="auto"/>
        <w:ind w:left="119" w:right="190" w:firstLine="718"/>
      </w:pPr>
      <w:r>
        <w:t>The</w:t>
      </w:r>
      <w:r>
        <w:rPr>
          <w:spacing w:val="-3"/>
        </w:rPr>
        <w:t xml:space="preserve"> </w:t>
      </w:r>
      <w:r>
        <w:t>production</w:t>
      </w:r>
      <w:r>
        <w:rPr>
          <w:spacing w:val="-2"/>
        </w:rPr>
        <w:t xml:space="preserve"> </w:t>
      </w:r>
      <w:r>
        <w:t>of</w:t>
      </w:r>
      <w:r>
        <w:rPr>
          <w:spacing w:val="-3"/>
        </w:rPr>
        <w:t xml:space="preserve"> </w:t>
      </w:r>
      <w:r>
        <w:t>evidence</w:t>
      </w:r>
      <w:r>
        <w:rPr>
          <w:spacing w:val="-3"/>
        </w:rPr>
        <w:t xml:space="preserve"> </w:t>
      </w:r>
      <w:r>
        <w:t>in</w:t>
      </w:r>
      <w:r>
        <w:rPr>
          <w:spacing w:val="-2"/>
        </w:rPr>
        <w:t xml:space="preserve"> </w:t>
      </w:r>
      <w:r>
        <w:t>court</w:t>
      </w:r>
      <w:r>
        <w:rPr>
          <w:spacing w:val="-2"/>
        </w:rPr>
        <w:t xml:space="preserve"> </w:t>
      </w:r>
      <w:r>
        <w:t>is governed</w:t>
      </w:r>
      <w:r>
        <w:rPr>
          <w:spacing w:val="-2"/>
        </w:rPr>
        <w:t xml:space="preserve"> </w:t>
      </w:r>
      <w:r>
        <w:t>by</w:t>
      </w:r>
      <w:r>
        <w:rPr>
          <w:spacing w:val="-5"/>
        </w:rPr>
        <w:t xml:space="preserve"> </w:t>
      </w:r>
      <w:r>
        <w:t>rules</w:t>
      </w:r>
      <w:r>
        <w:rPr>
          <w:spacing w:val="-2"/>
        </w:rPr>
        <w:t xml:space="preserve"> </w:t>
      </w:r>
      <w:r>
        <w:t>of</w:t>
      </w:r>
      <w:r>
        <w:rPr>
          <w:spacing w:val="-3"/>
        </w:rPr>
        <w:t xml:space="preserve"> </w:t>
      </w:r>
      <w:r>
        <w:t>law. From</w:t>
      </w:r>
      <w:r>
        <w:rPr>
          <w:spacing w:val="-2"/>
        </w:rPr>
        <w:t xml:space="preserve"> </w:t>
      </w:r>
      <w:r>
        <w:t>time</w:t>
      </w:r>
      <w:r>
        <w:rPr>
          <w:spacing w:val="-1"/>
        </w:rPr>
        <w:t xml:space="preserve"> </w:t>
      </w:r>
      <w:r>
        <w:t>to</w:t>
      </w:r>
      <w:r>
        <w:rPr>
          <w:spacing w:val="-2"/>
        </w:rPr>
        <w:t xml:space="preserve"> </w:t>
      </w:r>
      <w:proofErr w:type="gramStart"/>
      <w:r>
        <w:t>time</w:t>
      </w:r>
      <w:proofErr w:type="gramEnd"/>
      <w:r>
        <w:rPr>
          <w:spacing w:val="-3"/>
        </w:rPr>
        <w:t xml:space="preserve"> </w:t>
      </w:r>
      <w:r>
        <w:t>it</w:t>
      </w:r>
      <w:r>
        <w:rPr>
          <w:spacing w:val="-2"/>
        </w:rPr>
        <w:t xml:space="preserve"> </w:t>
      </w:r>
      <w:r>
        <w:t>has been my duty, as judge, to rule on the evidence. You must not concern yourselves with the reasons for these rulings. You should not consider what would or would not have been the answers to the questions which the court ruled could not be answered.</w:t>
      </w:r>
    </w:p>
    <w:p w14:paraId="25003B70" w14:textId="2042557E" w:rsidR="003C2A30" w:rsidRDefault="00F95807" w:rsidP="006977A2">
      <w:pPr>
        <w:ind w:left="1439" w:hanging="1320"/>
        <w:rPr>
          <w:i/>
          <w:sz w:val="24"/>
        </w:rPr>
      </w:pPr>
      <w:r>
        <w:rPr>
          <w:sz w:val="24"/>
          <w:u w:val="single"/>
        </w:rPr>
        <w:t>Source</w:t>
      </w:r>
      <w:r>
        <w:rPr>
          <w:sz w:val="24"/>
        </w:rPr>
        <w:t>:</w:t>
      </w:r>
      <w:r>
        <w:rPr>
          <w:spacing w:val="55"/>
          <w:sz w:val="24"/>
        </w:rPr>
        <w:t xml:space="preserve"> </w:t>
      </w:r>
      <w:r w:rsidR="009A24F0">
        <w:rPr>
          <w:spacing w:val="55"/>
          <w:sz w:val="24"/>
        </w:rPr>
        <w:tab/>
      </w:r>
      <w:r w:rsidRPr="006977A2">
        <w:rPr>
          <w:i/>
          <w:sz w:val="24"/>
        </w:rPr>
        <w:t>NM</w:t>
      </w:r>
      <w:r w:rsidRPr="006977A2">
        <w:rPr>
          <w:i/>
          <w:spacing w:val="-2"/>
          <w:sz w:val="24"/>
        </w:rPr>
        <w:t xml:space="preserve"> </w:t>
      </w:r>
      <w:r w:rsidRPr="006977A2">
        <w:rPr>
          <w:i/>
          <w:sz w:val="24"/>
        </w:rPr>
        <w:t>UJI</w:t>
      </w:r>
      <w:r w:rsidRPr="006977A2">
        <w:rPr>
          <w:i/>
          <w:spacing w:val="-2"/>
          <w:sz w:val="24"/>
        </w:rPr>
        <w:t xml:space="preserve"> </w:t>
      </w:r>
      <w:r w:rsidRPr="006977A2">
        <w:rPr>
          <w:i/>
          <w:sz w:val="24"/>
        </w:rPr>
        <w:t>13-307 (first</w:t>
      </w:r>
      <w:r w:rsidRPr="006977A2">
        <w:rPr>
          <w:i/>
          <w:spacing w:val="-1"/>
          <w:sz w:val="24"/>
        </w:rPr>
        <w:t xml:space="preserve"> </w:t>
      </w:r>
      <w:r w:rsidRPr="006977A2">
        <w:rPr>
          <w:i/>
          <w:sz w:val="24"/>
        </w:rPr>
        <w:t>paragraph</w:t>
      </w:r>
      <w:r w:rsidRPr="006977A2">
        <w:rPr>
          <w:i/>
          <w:spacing w:val="-1"/>
          <w:sz w:val="24"/>
        </w:rPr>
        <w:t xml:space="preserve"> </w:t>
      </w:r>
      <w:r w:rsidRPr="006977A2">
        <w:rPr>
          <w:i/>
          <w:sz w:val="24"/>
        </w:rPr>
        <w:t>omitted,</w:t>
      </w:r>
      <w:r w:rsidRPr="006977A2">
        <w:rPr>
          <w:i/>
          <w:spacing w:val="-1"/>
          <w:sz w:val="24"/>
        </w:rPr>
        <w:t xml:space="preserve"> </w:t>
      </w:r>
      <w:r w:rsidRPr="006977A2">
        <w:rPr>
          <w:i/>
          <w:sz w:val="24"/>
        </w:rPr>
        <w:t>but</w:t>
      </w:r>
      <w:r w:rsidR="006977A2" w:rsidRPr="006977A2">
        <w:rPr>
          <w:i/>
          <w:sz w:val="24"/>
        </w:rPr>
        <w:t xml:space="preserve"> similar language</w:t>
      </w:r>
      <w:r w:rsidRPr="006977A2">
        <w:rPr>
          <w:i/>
          <w:spacing w:val="-2"/>
          <w:sz w:val="24"/>
        </w:rPr>
        <w:t xml:space="preserve"> </w:t>
      </w:r>
      <w:r w:rsidR="006977A2" w:rsidRPr="006977A2">
        <w:rPr>
          <w:i/>
          <w:spacing w:val="-2"/>
          <w:sz w:val="24"/>
        </w:rPr>
        <w:t xml:space="preserve">is </w:t>
      </w:r>
      <w:r w:rsidRPr="006977A2">
        <w:rPr>
          <w:i/>
          <w:sz w:val="24"/>
        </w:rPr>
        <w:t>included</w:t>
      </w:r>
      <w:r w:rsidRPr="006977A2">
        <w:rPr>
          <w:i/>
          <w:spacing w:val="-1"/>
          <w:sz w:val="24"/>
        </w:rPr>
        <w:t xml:space="preserve"> </w:t>
      </w:r>
      <w:r w:rsidRPr="006977A2">
        <w:rPr>
          <w:i/>
          <w:sz w:val="24"/>
        </w:rPr>
        <w:t>in</w:t>
      </w:r>
      <w:r w:rsidRPr="006977A2">
        <w:rPr>
          <w:i/>
          <w:spacing w:val="-1"/>
          <w:sz w:val="24"/>
        </w:rPr>
        <w:t xml:space="preserve"> </w:t>
      </w:r>
      <w:r w:rsidRPr="006977A2">
        <w:rPr>
          <w:i/>
          <w:sz w:val="24"/>
        </w:rPr>
        <w:t>Stock</w:t>
      </w:r>
      <w:r w:rsidRPr="006977A2">
        <w:rPr>
          <w:i/>
          <w:spacing w:val="-2"/>
          <w:sz w:val="24"/>
        </w:rPr>
        <w:t xml:space="preserve"> </w:t>
      </w:r>
      <w:r w:rsidRPr="006977A2">
        <w:rPr>
          <w:i/>
          <w:sz w:val="24"/>
        </w:rPr>
        <w:t>Instruction</w:t>
      </w:r>
      <w:r w:rsidRPr="006977A2">
        <w:rPr>
          <w:i/>
          <w:spacing w:val="-1"/>
          <w:sz w:val="24"/>
        </w:rPr>
        <w:t xml:space="preserve"> </w:t>
      </w:r>
      <w:r w:rsidRPr="006977A2">
        <w:rPr>
          <w:i/>
          <w:spacing w:val="-5"/>
          <w:sz w:val="24"/>
        </w:rPr>
        <w:t>14)</w:t>
      </w:r>
      <w:r w:rsidR="005657F6" w:rsidRPr="006977A2">
        <w:rPr>
          <w:i/>
          <w:spacing w:val="-5"/>
          <w:sz w:val="24"/>
        </w:rPr>
        <w:t>.</w:t>
      </w:r>
    </w:p>
    <w:p w14:paraId="14F4EE17" w14:textId="77777777" w:rsidR="003C2A30" w:rsidRDefault="003C2A30">
      <w:pPr>
        <w:rPr>
          <w:sz w:val="24"/>
        </w:rPr>
        <w:sectPr w:rsidR="003C2A30">
          <w:pgSz w:w="12240" w:h="15840"/>
          <w:pgMar w:top="1700" w:right="1320" w:bottom="280" w:left="1320" w:header="1449" w:footer="0" w:gutter="0"/>
          <w:cols w:space="720"/>
        </w:sectPr>
      </w:pPr>
    </w:p>
    <w:p w14:paraId="28D2CCE0" w14:textId="50F05FFB" w:rsidR="005657F6" w:rsidRPr="005657F6" w:rsidRDefault="005657F6">
      <w:pPr>
        <w:pStyle w:val="BodyText"/>
        <w:ind w:left="1" w:right="4"/>
        <w:jc w:val="center"/>
        <w:rPr>
          <w:b/>
          <w:bCs/>
        </w:rPr>
      </w:pPr>
      <w:r w:rsidRPr="005657F6">
        <w:rPr>
          <w:b/>
          <w:bCs/>
        </w:rPr>
        <w:lastRenderedPageBreak/>
        <w:t>STOCK INSTRUCTION 1</w:t>
      </w:r>
      <w:r w:rsidR="00E102EA">
        <w:rPr>
          <w:b/>
          <w:bCs/>
        </w:rPr>
        <w:t>7</w:t>
      </w:r>
    </w:p>
    <w:p w14:paraId="135E96E4" w14:textId="0D7DA941" w:rsidR="003C2A30" w:rsidRDefault="00F95807">
      <w:pPr>
        <w:pStyle w:val="BodyText"/>
        <w:ind w:left="1" w:right="4"/>
        <w:jc w:val="center"/>
      </w:pPr>
      <w:r>
        <w:t>(Charts</w:t>
      </w:r>
      <w:r>
        <w:rPr>
          <w:spacing w:val="-3"/>
        </w:rPr>
        <w:t xml:space="preserve"> </w:t>
      </w:r>
      <w:r>
        <w:t>and</w:t>
      </w:r>
      <w:r>
        <w:rPr>
          <w:spacing w:val="-2"/>
        </w:rPr>
        <w:t xml:space="preserve"> </w:t>
      </w:r>
      <w:r>
        <w:t>Summaries</w:t>
      </w:r>
      <w:r>
        <w:rPr>
          <w:spacing w:val="-1"/>
        </w:rPr>
        <w:t xml:space="preserve"> </w:t>
      </w:r>
      <w:r>
        <w:t>Received</w:t>
      </w:r>
      <w:r>
        <w:rPr>
          <w:spacing w:val="-2"/>
        </w:rPr>
        <w:t xml:space="preserve"> </w:t>
      </w:r>
      <w:r>
        <w:t>in</w:t>
      </w:r>
      <w:r>
        <w:rPr>
          <w:spacing w:val="-2"/>
        </w:rPr>
        <w:t xml:space="preserve"> Evidence)</w:t>
      </w:r>
    </w:p>
    <w:p w14:paraId="2ECF5496" w14:textId="77777777" w:rsidR="003C2A30" w:rsidRDefault="003C2A30">
      <w:pPr>
        <w:pStyle w:val="BodyText"/>
      </w:pPr>
    </w:p>
    <w:p w14:paraId="62ECDB54" w14:textId="3C5F8080" w:rsidR="003C2A30" w:rsidRDefault="00F95807" w:rsidP="00FF7BCE">
      <w:pPr>
        <w:pStyle w:val="BodyText"/>
        <w:spacing w:line="480" w:lineRule="auto"/>
        <w:ind w:right="60" w:firstLine="720"/>
      </w:pPr>
      <w:r>
        <w:t>Certain charts and summaries [may</w:t>
      </w:r>
      <w:r>
        <w:rPr>
          <w:spacing w:val="-3"/>
        </w:rPr>
        <w:t xml:space="preserve"> </w:t>
      </w:r>
      <w:r>
        <w:t>be] [have been] admitted into evidence to illustrate information</w:t>
      </w:r>
      <w:r>
        <w:rPr>
          <w:spacing w:val="-2"/>
        </w:rPr>
        <w:t xml:space="preserve"> </w:t>
      </w:r>
      <w:r>
        <w:t>brought</w:t>
      </w:r>
      <w:r>
        <w:rPr>
          <w:spacing w:val="-2"/>
        </w:rPr>
        <w:t xml:space="preserve"> </w:t>
      </w:r>
      <w:r>
        <w:t>out</w:t>
      </w:r>
      <w:r>
        <w:rPr>
          <w:spacing w:val="-2"/>
        </w:rPr>
        <w:t xml:space="preserve"> </w:t>
      </w:r>
      <w:r>
        <w:t>in</w:t>
      </w:r>
      <w:r>
        <w:rPr>
          <w:spacing w:val="-2"/>
        </w:rPr>
        <w:t xml:space="preserve"> </w:t>
      </w:r>
      <w:r>
        <w:t>the</w:t>
      </w:r>
      <w:r>
        <w:rPr>
          <w:spacing w:val="-3"/>
        </w:rPr>
        <w:t xml:space="preserve"> </w:t>
      </w:r>
      <w:r>
        <w:t>trial.</w:t>
      </w:r>
      <w:r>
        <w:rPr>
          <w:spacing w:val="-2"/>
        </w:rPr>
        <w:t xml:space="preserve"> </w:t>
      </w:r>
      <w:r>
        <w:t>Charts</w:t>
      </w:r>
      <w:r>
        <w:rPr>
          <w:spacing w:val="-2"/>
        </w:rPr>
        <w:t xml:space="preserve"> </w:t>
      </w:r>
      <w:r>
        <w:t>and</w:t>
      </w:r>
      <w:r>
        <w:rPr>
          <w:spacing w:val="-2"/>
        </w:rPr>
        <w:t xml:space="preserve"> </w:t>
      </w:r>
      <w:r>
        <w:t>summaries</w:t>
      </w:r>
      <w:r>
        <w:rPr>
          <w:spacing w:val="-2"/>
        </w:rPr>
        <w:t xml:space="preserve"> </w:t>
      </w:r>
      <w:r>
        <w:t>are</w:t>
      </w:r>
      <w:r>
        <w:rPr>
          <w:spacing w:val="-3"/>
        </w:rPr>
        <w:t xml:space="preserve"> </w:t>
      </w:r>
      <w:r>
        <w:t>only</w:t>
      </w:r>
      <w:r>
        <w:rPr>
          <w:spacing w:val="-5"/>
        </w:rPr>
        <w:t xml:space="preserve"> </w:t>
      </w:r>
      <w:r>
        <w:t>as good</w:t>
      </w:r>
      <w:r>
        <w:rPr>
          <w:spacing w:val="-2"/>
        </w:rPr>
        <w:t xml:space="preserve"> </w:t>
      </w:r>
      <w:r>
        <w:t>as</w:t>
      </w:r>
      <w:r>
        <w:rPr>
          <w:spacing w:val="-2"/>
        </w:rPr>
        <w:t xml:space="preserve"> </w:t>
      </w:r>
      <w:r>
        <w:t>the</w:t>
      </w:r>
      <w:r>
        <w:rPr>
          <w:spacing w:val="-3"/>
        </w:rPr>
        <w:t xml:space="preserve"> </w:t>
      </w:r>
      <w:r>
        <w:t>testimony</w:t>
      </w:r>
      <w:r>
        <w:rPr>
          <w:spacing w:val="-7"/>
        </w:rPr>
        <w:t xml:space="preserve"> </w:t>
      </w:r>
      <w:r>
        <w:t>or other</w:t>
      </w:r>
      <w:r>
        <w:rPr>
          <w:spacing w:val="-4"/>
        </w:rPr>
        <w:t xml:space="preserve"> </w:t>
      </w:r>
      <w:r>
        <w:t>admitted</w:t>
      </w:r>
      <w:r>
        <w:rPr>
          <w:spacing w:val="-3"/>
        </w:rPr>
        <w:t xml:space="preserve"> </w:t>
      </w:r>
      <w:r>
        <w:t>evidence</w:t>
      </w:r>
      <w:r>
        <w:rPr>
          <w:spacing w:val="-4"/>
        </w:rPr>
        <w:t xml:space="preserve"> </w:t>
      </w:r>
      <w:r>
        <w:t>that</w:t>
      </w:r>
      <w:r>
        <w:rPr>
          <w:spacing w:val="-3"/>
        </w:rPr>
        <w:t xml:space="preserve"> </w:t>
      </w:r>
      <w:r>
        <w:t>supports</w:t>
      </w:r>
      <w:r>
        <w:rPr>
          <w:spacing w:val="-3"/>
        </w:rPr>
        <w:t xml:space="preserve"> </w:t>
      </w:r>
      <w:r>
        <w:t>them.</w:t>
      </w:r>
      <w:r>
        <w:rPr>
          <w:spacing w:val="-3"/>
        </w:rPr>
        <w:t xml:space="preserve"> </w:t>
      </w:r>
      <w:r>
        <w:t>You</w:t>
      </w:r>
      <w:r>
        <w:rPr>
          <w:spacing w:val="-3"/>
        </w:rPr>
        <w:t xml:space="preserve"> </w:t>
      </w:r>
      <w:r>
        <w:t>should,</w:t>
      </w:r>
      <w:r>
        <w:rPr>
          <w:spacing w:val="-3"/>
        </w:rPr>
        <w:t xml:space="preserve"> </w:t>
      </w:r>
      <w:r>
        <w:t>therefore,</w:t>
      </w:r>
      <w:r>
        <w:rPr>
          <w:spacing w:val="-1"/>
        </w:rPr>
        <w:t xml:space="preserve"> </w:t>
      </w:r>
      <w:r>
        <w:t>give</w:t>
      </w:r>
      <w:r>
        <w:rPr>
          <w:spacing w:val="-4"/>
        </w:rPr>
        <w:t xml:space="preserve"> </w:t>
      </w:r>
      <w:r>
        <w:t>them</w:t>
      </w:r>
      <w:r>
        <w:rPr>
          <w:spacing w:val="-3"/>
        </w:rPr>
        <w:t xml:space="preserve"> </w:t>
      </w:r>
      <w:r>
        <w:t>only</w:t>
      </w:r>
      <w:r>
        <w:rPr>
          <w:spacing w:val="-8"/>
        </w:rPr>
        <w:t xml:space="preserve"> </w:t>
      </w:r>
      <w:r>
        <w:t>such</w:t>
      </w:r>
      <w:r>
        <w:rPr>
          <w:spacing w:val="-3"/>
        </w:rPr>
        <w:t xml:space="preserve"> </w:t>
      </w:r>
      <w:r>
        <w:t>weight as you think the underlying evidence deserves.</w:t>
      </w:r>
    </w:p>
    <w:p w14:paraId="33A70161" w14:textId="412FDD69" w:rsidR="003C2A30" w:rsidRDefault="00F95807" w:rsidP="009A24F0">
      <w:pPr>
        <w:tabs>
          <w:tab w:val="left" w:pos="1559"/>
        </w:tabs>
        <w:ind w:right="60"/>
        <w:jc w:val="both"/>
        <w:rPr>
          <w:i/>
          <w:sz w:val="24"/>
        </w:rPr>
      </w:pPr>
      <w:r>
        <w:rPr>
          <w:spacing w:val="-2"/>
          <w:sz w:val="24"/>
          <w:u w:val="single"/>
        </w:rPr>
        <w:t>Source</w:t>
      </w:r>
      <w:r>
        <w:rPr>
          <w:spacing w:val="-2"/>
          <w:sz w:val="24"/>
        </w:rPr>
        <w:t>:</w:t>
      </w:r>
      <w:r>
        <w:rPr>
          <w:sz w:val="24"/>
        </w:rPr>
        <w:tab/>
      </w:r>
      <w:r>
        <w:rPr>
          <w:i/>
          <w:sz w:val="24"/>
        </w:rPr>
        <w:t>9th</w:t>
      </w:r>
      <w:r>
        <w:rPr>
          <w:i/>
          <w:spacing w:val="-4"/>
          <w:sz w:val="24"/>
        </w:rPr>
        <w:t xml:space="preserve"> </w:t>
      </w:r>
      <w:r>
        <w:rPr>
          <w:i/>
          <w:sz w:val="24"/>
        </w:rPr>
        <w:t>Circuit</w:t>
      </w:r>
      <w:r>
        <w:rPr>
          <w:i/>
          <w:spacing w:val="-2"/>
          <w:sz w:val="24"/>
        </w:rPr>
        <w:t xml:space="preserve"> </w:t>
      </w:r>
      <w:r w:rsidR="00E84AD1">
        <w:rPr>
          <w:i/>
          <w:sz w:val="24"/>
        </w:rPr>
        <w:t>Model</w:t>
      </w:r>
      <w:r w:rsidR="00E84AD1">
        <w:rPr>
          <w:i/>
          <w:spacing w:val="-2"/>
          <w:sz w:val="24"/>
        </w:rPr>
        <w:t xml:space="preserve"> </w:t>
      </w:r>
      <w:r w:rsidR="00525980">
        <w:rPr>
          <w:i/>
          <w:spacing w:val="-2"/>
          <w:sz w:val="24"/>
        </w:rPr>
        <w:t xml:space="preserve">Civil Jury </w:t>
      </w:r>
      <w:r>
        <w:rPr>
          <w:i/>
          <w:sz w:val="24"/>
        </w:rPr>
        <w:t>Instruction</w:t>
      </w:r>
      <w:r>
        <w:rPr>
          <w:i/>
          <w:spacing w:val="-2"/>
          <w:sz w:val="24"/>
        </w:rPr>
        <w:t xml:space="preserve"> </w:t>
      </w:r>
      <w:r>
        <w:rPr>
          <w:i/>
          <w:spacing w:val="-4"/>
          <w:sz w:val="24"/>
        </w:rPr>
        <w:t>2.15</w:t>
      </w:r>
      <w:r w:rsidR="005657F6">
        <w:rPr>
          <w:i/>
          <w:spacing w:val="-4"/>
          <w:sz w:val="24"/>
        </w:rPr>
        <w:t>.</w:t>
      </w:r>
    </w:p>
    <w:p w14:paraId="28ECB43E" w14:textId="77777777" w:rsidR="003C2A30" w:rsidRDefault="003C2A30">
      <w:pPr>
        <w:jc w:val="both"/>
        <w:rPr>
          <w:sz w:val="24"/>
        </w:rPr>
        <w:sectPr w:rsidR="003C2A30">
          <w:pgSz w:w="12240" w:h="15840"/>
          <w:pgMar w:top="1700" w:right="1320" w:bottom="280" w:left="1320" w:header="1449" w:footer="0" w:gutter="0"/>
          <w:cols w:space="720"/>
        </w:sectPr>
      </w:pPr>
    </w:p>
    <w:p w14:paraId="416E2E9B" w14:textId="5D1013AE" w:rsidR="006977A2" w:rsidRPr="006977A2" w:rsidRDefault="006977A2">
      <w:pPr>
        <w:pStyle w:val="BodyText"/>
        <w:ind w:left="1" w:right="4"/>
        <w:jc w:val="center"/>
        <w:rPr>
          <w:b/>
          <w:bCs/>
        </w:rPr>
      </w:pPr>
      <w:r w:rsidRPr="006977A2">
        <w:rPr>
          <w:b/>
          <w:bCs/>
        </w:rPr>
        <w:lastRenderedPageBreak/>
        <w:t>STOCK INSTRUCTION 1</w:t>
      </w:r>
      <w:r w:rsidR="00E102EA">
        <w:rPr>
          <w:b/>
          <w:bCs/>
        </w:rPr>
        <w:t>8</w:t>
      </w:r>
    </w:p>
    <w:p w14:paraId="1BCB6560" w14:textId="53035203" w:rsidR="003C2A30" w:rsidRDefault="00F95807">
      <w:pPr>
        <w:pStyle w:val="BodyText"/>
        <w:ind w:left="1" w:right="4"/>
        <w:jc w:val="center"/>
      </w:pPr>
      <w:r>
        <w:t>(Charts</w:t>
      </w:r>
      <w:r>
        <w:rPr>
          <w:spacing w:val="-3"/>
        </w:rPr>
        <w:t xml:space="preserve"> </w:t>
      </w:r>
      <w:r>
        <w:t>and</w:t>
      </w:r>
      <w:r>
        <w:rPr>
          <w:spacing w:val="-2"/>
        </w:rPr>
        <w:t xml:space="preserve"> </w:t>
      </w:r>
      <w:r>
        <w:t>Summaries Not</w:t>
      </w:r>
      <w:r>
        <w:rPr>
          <w:spacing w:val="-2"/>
        </w:rPr>
        <w:t xml:space="preserve"> </w:t>
      </w:r>
      <w:r>
        <w:t>Received</w:t>
      </w:r>
      <w:r>
        <w:rPr>
          <w:spacing w:val="-2"/>
        </w:rPr>
        <w:t xml:space="preserve"> </w:t>
      </w:r>
      <w:r>
        <w:t>in</w:t>
      </w:r>
      <w:r>
        <w:rPr>
          <w:spacing w:val="-2"/>
        </w:rPr>
        <w:t xml:space="preserve"> Evidence)</w:t>
      </w:r>
    </w:p>
    <w:p w14:paraId="64FCC5DA" w14:textId="77777777" w:rsidR="003C2A30" w:rsidRDefault="003C2A30">
      <w:pPr>
        <w:pStyle w:val="BodyText"/>
      </w:pPr>
    </w:p>
    <w:p w14:paraId="503F1BF4" w14:textId="5A21C3E6" w:rsidR="003C2A30" w:rsidRDefault="00F95807" w:rsidP="00A36206">
      <w:pPr>
        <w:pStyle w:val="BodyText"/>
        <w:spacing w:line="480" w:lineRule="auto"/>
        <w:ind w:right="60" w:firstLine="720"/>
      </w:pPr>
      <w:r>
        <w:t>Certain charts and summaries not admitted into evidence [may</w:t>
      </w:r>
      <w:r>
        <w:rPr>
          <w:spacing w:val="-2"/>
        </w:rPr>
        <w:t xml:space="preserve"> </w:t>
      </w:r>
      <w:r>
        <w:t>be] [have been] shown to you in order to help explain the contents of books, records, documents, or other evidence in the case.</w:t>
      </w:r>
      <w:r>
        <w:rPr>
          <w:spacing w:val="-3"/>
        </w:rPr>
        <w:t xml:space="preserve"> </w:t>
      </w:r>
      <w:r>
        <w:t>Charts</w:t>
      </w:r>
      <w:r>
        <w:rPr>
          <w:spacing w:val="-1"/>
        </w:rPr>
        <w:t xml:space="preserve"> </w:t>
      </w:r>
      <w:r>
        <w:t>and</w:t>
      </w:r>
      <w:r>
        <w:rPr>
          <w:spacing w:val="-3"/>
        </w:rPr>
        <w:t xml:space="preserve"> </w:t>
      </w:r>
      <w:r>
        <w:t>summaries</w:t>
      </w:r>
      <w:r>
        <w:rPr>
          <w:spacing w:val="-3"/>
        </w:rPr>
        <w:t xml:space="preserve"> </w:t>
      </w:r>
      <w:r>
        <w:t>are</w:t>
      </w:r>
      <w:r>
        <w:rPr>
          <w:spacing w:val="-4"/>
        </w:rPr>
        <w:t xml:space="preserve"> </w:t>
      </w:r>
      <w:r>
        <w:t>only</w:t>
      </w:r>
      <w:r>
        <w:rPr>
          <w:spacing w:val="-8"/>
        </w:rPr>
        <w:t xml:space="preserve"> </w:t>
      </w:r>
      <w:r>
        <w:t>as</w:t>
      </w:r>
      <w:r>
        <w:rPr>
          <w:spacing w:val="-1"/>
        </w:rPr>
        <w:t xml:space="preserve"> </w:t>
      </w:r>
      <w:r>
        <w:t>good</w:t>
      </w:r>
      <w:r>
        <w:rPr>
          <w:spacing w:val="-1"/>
        </w:rPr>
        <w:t xml:space="preserve"> </w:t>
      </w:r>
      <w:r>
        <w:t>as</w:t>
      </w:r>
      <w:r>
        <w:rPr>
          <w:spacing w:val="-3"/>
        </w:rPr>
        <w:t xml:space="preserve"> </w:t>
      </w:r>
      <w:r>
        <w:t>the</w:t>
      </w:r>
      <w:r>
        <w:rPr>
          <w:spacing w:val="-4"/>
        </w:rPr>
        <w:t xml:space="preserve"> </w:t>
      </w:r>
      <w:r>
        <w:t>underlying</w:t>
      </w:r>
      <w:r>
        <w:rPr>
          <w:spacing w:val="-6"/>
        </w:rPr>
        <w:t xml:space="preserve"> </w:t>
      </w:r>
      <w:r>
        <w:t>evidence</w:t>
      </w:r>
      <w:r>
        <w:rPr>
          <w:spacing w:val="-4"/>
        </w:rPr>
        <w:t xml:space="preserve"> </w:t>
      </w:r>
      <w:r>
        <w:t>that</w:t>
      </w:r>
      <w:r>
        <w:rPr>
          <w:spacing w:val="-3"/>
        </w:rPr>
        <w:t xml:space="preserve"> </w:t>
      </w:r>
      <w:r>
        <w:t>supports</w:t>
      </w:r>
      <w:r>
        <w:rPr>
          <w:spacing w:val="-3"/>
        </w:rPr>
        <w:t xml:space="preserve"> </w:t>
      </w:r>
      <w:r>
        <w:t>them.</w:t>
      </w:r>
      <w:r>
        <w:rPr>
          <w:spacing w:val="-3"/>
        </w:rPr>
        <w:t xml:space="preserve"> </w:t>
      </w:r>
      <w:r>
        <w:t>You should, therefore, give them only such weight as you think the underlying evidence deserves.</w:t>
      </w:r>
    </w:p>
    <w:p w14:paraId="20203EBA" w14:textId="2DA32EAB" w:rsidR="003C2A30" w:rsidRDefault="00F95807" w:rsidP="00A36206">
      <w:pPr>
        <w:tabs>
          <w:tab w:val="left" w:pos="1559"/>
        </w:tabs>
        <w:ind w:right="60"/>
        <w:rPr>
          <w:i/>
          <w:sz w:val="24"/>
        </w:rPr>
      </w:pPr>
      <w:r>
        <w:rPr>
          <w:spacing w:val="-2"/>
          <w:sz w:val="24"/>
          <w:u w:val="single"/>
        </w:rPr>
        <w:t>Source</w:t>
      </w:r>
      <w:r>
        <w:rPr>
          <w:spacing w:val="-2"/>
          <w:sz w:val="24"/>
        </w:rPr>
        <w:t>:</w:t>
      </w:r>
      <w:r>
        <w:rPr>
          <w:sz w:val="24"/>
        </w:rPr>
        <w:tab/>
      </w:r>
      <w:r>
        <w:rPr>
          <w:i/>
          <w:sz w:val="24"/>
        </w:rPr>
        <w:t>9th</w:t>
      </w:r>
      <w:r>
        <w:rPr>
          <w:i/>
          <w:spacing w:val="-4"/>
          <w:sz w:val="24"/>
        </w:rPr>
        <w:t xml:space="preserve"> </w:t>
      </w:r>
      <w:r>
        <w:rPr>
          <w:i/>
          <w:sz w:val="24"/>
        </w:rPr>
        <w:t>Circuit</w:t>
      </w:r>
      <w:r>
        <w:rPr>
          <w:i/>
          <w:spacing w:val="-2"/>
          <w:sz w:val="24"/>
        </w:rPr>
        <w:t xml:space="preserve"> </w:t>
      </w:r>
      <w:r w:rsidR="00E84AD1">
        <w:rPr>
          <w:i/>
          <w:sz w:val="24"/>
        </w:rPr>
        <w:t>Model</w:t>
      </w:r>
      <w:r w:rsidR="00D06DDF">
        <w:rPr>
          <w:i/>
          <w:sz w:val="24"/>
        </w:rPr>
        <w:t xml:space="preserve"> Civil Jury</w:t>
      </w:r>
      <w:r w:rsidR="00E84AD1">
        <w:rPr>
          <w:i/>
          <w:spacing w:val="-2"/>
          <w:sz w:val="24"/>
        </w:rPr>
        <w:t xml:space="preserve"> </w:t>
      </w:r>
      <w:r>
        <w:rPr>
          <w:i/>
          <w:sz w:val="24"/>
        </w:rPr>
        <w:t>Instruction</w:t>
      </w:r>
      <w:r>
        <w:rPr>
          <w:i/>
          <w:spacing w:val="-2"/>
          <w:sz w:val="24"/>
        </w:rPr>
        <w:t xml:space="preserve"> </w:t>
      </w:r>
      <w:r>
        <w:rPr>
          <w:i/>
          <w:spacing w:val="-4"/>
          <w:sz w:val="24"/>
        </w:rPr>
        <w:t>2.14</w:t>
      </w:r>
      <w:r w:rsidR="009A24F0">
        <w:rPr>
          <w:i/>
          <w:spacing w:val="-4"/>
          <w:sz w:val="24"/>
        </w:rPr>
        <w:t>.</w:t>
      </w:r>
    </w:p>
    <w:p w14:paraId="10132C4E" w14:textId="77777777" w:rsidR="003C2A30" w:rsidRDefault="003C2A30">
      <w:pPr>
        <w:rPr>
          <w:sz w:val="24"/>
        </w:rPr>
        <w:sectPr w:rsidR="003C2A30">
          <w:pgSz w:w="12240" w:h="15840"/>
          <w:pgMar w:top="1700" w:right="1320" w:bottom="280" w:left="1320" w:header="1449" w:footer="0" w:gutter="0"/>
          <w:cols w:space="720"/>
        </w:sectPr>
      </w:pPr>
    </w:p>
    <w:p w14:paraId="760FA2D9" w14:textId="17DDF7AC" w:rsidR="00A36206" w:rsidRPr="00A36206" w:rsidRDefault="00A36206">
      <w:pPr>
        <w:pStyle w:val="BodyText"/>
        <w:ind w:left="1" w:right="3"/>
        <w:jc w:val="center"/>
        <w:rPr>
          <w:b/>
          <w:bCs/>
        </w:rPr>
      </w:pPr>
      <w:r w:rsidRPr="00A36206">
        <w:rPr>
          <w:b/>
          <w:bCs/>
        </w:rPr>
        <w:lastRenderedPageBreak/>
        <w:t xml:space="preserve">STOCK INSTRUCTION </w:t>
      </w:r>
      <w:r w:rsidR="00E102EA">
        <w:rPr>
          <w:b/>
          <w:bCs/>
        </w:rPr>
        <w:t>19</w:t>
      </w:r>
    </w:p>
    <w:p w14:paraId="4A9771CB" w14:textId="54059AC7" w:rsidR="003C2A30" w:rsidRDefault="00F95807">
      <w:pPr>
        <w:pStyle w:val="BodyText"/>
        <w:ind w:left="1" w:right="3"/>
        <w:jc w:val="center"/>
      </w:pPr>
      <w:r>
        <w:t>(Limiting</w:t>
      </w:r>
      <w:r>
        <w:rPr>
          <w:spacing w:val="-3"/>
        </w:rPr>
        <w:t xml:space="preserve"> </w:t>
      </w:r>
      <w:r>
        <w:rPr>
          <w:spacing w:val="-2"/>
        </w:rPr>
        <w:t>Instruction)</w:t>
      </w:r>
    </w:p>
    <w:p w14:paraId="2EF56133" w14:textId="77777777" w:rsidR="003C2A30" w:rsidRDefault="003C2A30">
      <w:pPr>
        <w:pStyle w:val="BodyText"/>
      </w:pPr>
    </w:p>
    <w:p w14:paraId="169E9CF3" w14:textId="77777777" w:rsidR="003C2A30" w:rsidRDefault="00F95807" w:rsidP="00A36206">
      <w:pPr>
        <w:pStyle w:val="BodyText"/>
        <w:spacing w:line="480" w:lineRule="auto"/>
        <w:ind w:right="60" w:firstLine="720"/>
      </w:pPr>
      <w:r>
        <w:t>When</w:t>
      </w:r>
      <w:r>
        <w:rPr>
          <w:spacing w:val="-3"/>
        </w:rPr>
        <w:t xml:space="preserve"> </w:t>
      </w:r>
      <w:r>
        <w:t>testimony</w:t>
      </w:r>
      <w:r>
        <w:rPr>
          <w:spacing w:val="-10"/>
        </w:rPr>
        <w:t xml:space="preserve"> </w:t>
      </w:r>
      <w:r>
        <w:t>or</w:t>
      </w:r>
      <w:r>
        <w:rPr>
          <w:spacing w:val="-4"/>
        </w:rPr>
        <w:t xml:space="preserve"> </w:t>
      </w:r>
      <w:r>
        <w:t>an</w:t>
      </w:r>
      <w:r>
        <w:rPr>
          <w:spacing w:val="-3"/>
        </w:rPr>
        <w:t xml:space="preserve"> </w:t>
      </w:r>
      <w:r>
        <w:t>exhibit</w:t>
      </w:r>
      <w:r>
        <w:rPr>
          <w:spacing w:val="-3"/>
        </w:rPr>
        <w:t xml:space="preserve"> </w:t>
      </w:r>
      <w:r>
        <w:t>is</w:t>
      </w:r>
      <w:r>
        <w:rPr>
          <w:spacing w:val="-3"/>
        </w:rPr>
        <w:t xml:space="preserve"> </w:t>
      </w:r>
      <w:r>
        <w:t>admitted</w:t>
      </w:r>
      <w:r>
        <w:rPr>
          <w:spacing w:val="-3"/>
        </w:rPr>
        <w:t xml:space="preserve"> </w:t>
      </w:r>
      <w:r>
        <w:t>for</w:t>
      </w:r>
      <w:r>
        <w:rPr>
          <w:spacing w:val="-4"/>
        </w:rPr>
        <w:t xml:space="preserve"> </w:t>
      </w:r>
      <w:r>
        <w:t>a</w:t>
      </w:r>
      <w:r>
        <w:rPr>
          <w:spacing w:val="-4"/>
        </w:rPr>
        <w:t xml:space="preserve"> </w:t>
      </w:r>
      <w:r>
        <w:t>limited</w:t>
      </w:r>
      <w:r>
        <w:rPr>
          <w:spacing w:val="-3"/>
        </w:rPr>
        <w:t xml:space="preserve"> </w:t>
      </w:r>
      <w:r>
        <w:t>purpose, you</w:t>
      </w:r>
      <w:r>
        <w:rPr>
          <w:spacing w:val="-3"/>
        </w:rPr>
        <w:t xml:space="preserve"> </w:t>
      </w:r>
      <w:r>
        <w:t>may</w:t>
      </w:r>
      <w:r>
        <w:rPr>
          <w:spacing w:val="-7"/>
        </w:rPr>
        <w:t xml:space="preserve"> </w:t>
      </w:r>
      <w:r>
        <w:t>consider</w:t>
      </w:r>
      <w:r>
        <w:rPr>
          <w:spacing w:val="-4"/>
        </w:rPr>
        <w:t xml:space="preserve"> </w:t>
      </w:r>
      <w:r>
        <w:t>that testimony or exhibit only for the specific limited purpose for which it was admitted.</w:t>
      </w:r>
    </w:p>
    <w:p w14:paraId="5DF7CB53" w14:textId="7AC47F80" w:rsidR="003C2A30" w:rsidRDefault="00F95807" w:rsidP="00A36206">
      <w:pPr>
        <w:tabs>
          <w:tab w:val="left" w:pos="1559"/>
        </w:tabs>
        <w:ind w:right="60"/>
        <w:rPr>
          <w:i/>
          <w:sz w:val="24"/>
        </w:rPr>
      </w:pPr>
      <w:r>
        <w:rPr>
          <w:spacing w:val="-2"/>
          <w:sz w:val="24"/>
          <w:u w:val="single"/>
        </w:rPr>
        <w:t>Source</w:t>
      </w:r>
      <w:r>
        <w:rPr>
          <w:spacing w:val="-2"/>
          <w:sz w:val="24"/>
        </w:rPr>
        <w:t>:</w:t>
      </w:r>
      <w:r>
        <w:rPr>
          <w:sz w:val="24"/>
        </w:rPr>
        <w:tab/>
      </w:r>
      <w:r>
        <w:rPr>
          <w:i/>
          <w:sz w:val="24"/>
        </w:rPr>
        <w:t>5th</w:t>
      </w:r>
      <w:r>
        <w:rPr>
          <w:i/>
          <w:spacing w:val="-4"/>
          <w:sz w:val="24"/>
        </w:rPr>
        <w:t xml:space="preserve"> </w:t>
      </w:r>
      <w:r>
        <w:rPr>
          <w:i/>
          <w:sz w:val="24"/>
        </w:rPr>
        <w:t>Circuit</w:t>
      </w:r>
      <w:r>
        <w:rPr>
          <w:i/>
          <w:spacing w:val="-2"/>
          <w:sz w:val="24"/>
        </w:rPr>
        <w:t xml:space="preserve"> </w:t>
      </w:r>
      <w:r>
        <w:rPr>
          <w:i/>
          <w:sz w:val="24"/>
        </w:rPr>
        <w:t>Pattern</w:t>
      </w:r>
      <w:r>
        <w:rPr>
          <w:i/>
          <w:spacing w:val="-2"/>
          <w:sz w:val="24"/>
        </w:rPr>
        <w:t xml:space="preserve"> </w:t>
      </w:r>
      <w:r>
        <w:rPr>
          <w:i/>
          <w:sz w:val="24"/>
        </w:rPr>
        <w:t>Instruction</w:t>
      </w:r>
      <w:r>
        <w:rPr>
          <w:i/>
          <w:spacing w:val="-2"/>
          <w:sz w:val="24"/>
        </w:rPr>
        <w:t xml:space="preserve"> </w:t>
      </w:r>
      <w:r>
        <w:rPr>
          <w:i/>
          <w:spacing w:val="-5"/>
          <w:sz w:val="24"/>
        </w:rPr>
        <w:t>2.6</w:t>
      </w:r>
      <w:r w:rsidR="00A36206">
        <w:rPr>
          <w:i/>
          <w:spacing w:val="-5"/>
          <w:sz w:val="24"/>
        </w:rPr>
        <w:t>.</w:t>
      </w:r>
    </w:p>
    <w:p w14:paraId="06402013" w14:textId="77777777" w:rsidR="003C2A30" w:rsidRDefault="003C2A30">
      <w:pPr>
        <w:rPr>
          <w:sz w:val="24"/>
        </w:rPr>
        <w:sectPr w:rsidR="003C2A30">
          <w:pgSz w:w="12240" w:h="15840"/>
          <w:pgMar w:top="1700" w:right="1320" w:bottom="280" w:left="1320" w:header="1449" w:footer="0" w:gutter="0"/>
          <w:cols w:space="720"/>
        </w:sectPr>
      </w:pPr>
    </w:p>
    <w:p w14:paraId="11841C67" w14:textId="167B33BF" w:rsidR="00A36206" w:rsidRPr="00A36206" w:rsidRDefault="00A36206">
      <w:pPr>
        <w:pStyle w:val="BodyText"/>
        <w:ind w:left="1" w:right="3"/>
        <w:jc w:val="center"/>
        <w:rPr>
          <w:b/>
          <w:bCs/>
        </w:rPr>
      </w:pPr>
      <w:r w:rsidRPr="00A36206">
        <w:rPr>
          <w:b/>
          <w:bCs/>
        </w:rPr>
        <w:lastRenderedPageBreak/>
        <w:t>STOCK INSTRUCTION 2</w:t>
      </w:r>
      <w:r w:rsidR="00E102EA">
        <w:rPr>
          <w:b/>
          <w:bCs/>
        </w:rPr>
        <w:t>0</w:t>
      </w:r>
    </w:p>
    <w:p w14:paraId="651B221C" w14:textId="422E9E85" w:rsidR="003C2A30" w:rsidRDefault="00F95807">
      <w:pPr>
        <w:pStyle w:val="BodyText"/>
        <w:ind w:left="1" w:right="3"/>
        <w:jc w:val="center"/>
      </w:pPr>
      <w:r>
        <w:t>(Corporation</w:t>
      </w:r>
      <w:r>
        <w:rPr>
          <w:spacing w:val="-3"/>
        </w:rPr>
        <w:t xml:space="preserve"> </w:t>
      </w:r>
      <w:r>
        <w:t>Acts</w:t>
      </w:r>
      <w:r>
        <w:rPr>
          <w:spacing w:val="-3"/>
        </w:rPr>
        <w:t xml:space="preserve"> </w:t>
      </w:r>
      <w:r>
        <w:t>Through</w:t>
      </w:r>
      <w:r>
        <w:rPr>
          <w:spacing w:val="-3"/>
        </w:rPr>
        <w:t xml:space="preserve"> </w:t>
      </w:r>
      <w:r>
        <w:rPr>
          <w:spacing w:val="-2"/>
        </w:rPr>
        <w:t>Employees)</w:t>
      </w:r>
    </w:p>
    <w:p w14:paraId="5CF888A0" w14:textId="77777777" w:rsidR="003C2A30" w:rsidRDefault="003C2A30">
      <w:pPr>
        <w:pStyle w:val="BodyText"/>
      </w:pPr>
    </w:p>
    <w:p w14:paraId="459E5703" w14:textId="431E1AAD" w:rsidR="003C2A30" w:rsidRDefault="00F95807" w:rsidP="00A36206">
      <w:pPr>
        <w:pStyle w:val="BodyText"/>
        <w:spacing w:line="480" w:lineRule="auto"/>
        <w:ind w:right="60" w:firstLine="720"/>
      </w:pPr>
      <w:r>
        <w:t>A</w:t>
      </w:r>
      <w:r>
        <w:rPr>
          <w:spacing w:val="-3"/>
        </w:rPr>
        <w:t xml:space="preserve"> </w:t>
      </w:r>
      <w:r>
        <w:t>corporation</w:t>
      </w:r>
      <w:r>
        <w:rPr>
          <w:spacing w:val="-2"/>
        </w:rPr>
        <w:t xml:space="preserve"> </w:t>
      </w:r>
      <w:r>
        <w:t>can</w:t>
      </w:r>
      <w:r>
        <w:rPr>
          <w:spacing w:val="-2"/>
        </w:rPr>
        <w:t xml:space="preserve"> </w:t>
      </w:r>
      <w:r>
        <w:t>act</w:t>
      </w:r>
      <w:r>
        <w:rPr>
          <w:spacing w:val="-2"/>
        </w:rPr>
        <w:t xml:space="preserve"> </w:t>
      </w:r>
      <w:r>
        <w:t>only</w:t>
      </w:r>
      <w:r>
        <w:rPr>
          <w:spacing w:val="-5"/>
        </w:rPr>
        <w:t xml:space="preserve"> </w:t>
      </w:r>
      <w:r>
        <w:t>through</w:t>
      </w:r>
      <w:r>
        <w:rPr>
          <w:spacing w:val="-2"/>
        </w:rPr>
        <w:t xml:space="preserve"> </w:t>
      </w:r>
      <w:r>
        <w:t>its</w:t>
      </w:r>
      <w:r>
        <w:rPr>
          <w:spacing w:val="-2"/>
        </w:rPr>
        <w:t xml:space="preserve"> </w:t>
      </w:r>
      <w:r>
        <w:t>officers</w:t>
      </w:r>
      <w:r>
        <w:rPr>
          <w:spacing w:val="-2"/>
        </w:rPr>
        <w:t xml:space="preserve"> </w:t>
      </w:r>
      <w:r>
        <w:t>and</w:t>
      </w:r>
      <w:r>
        <w:rPr>
          <w:spacing w:val="-1"/>
        </w:rPr>
        <w:t xml:space="preserve"> </w:t>
      </w:r>
      <w:r>
        <w:t>employees.</w:t>
      </w:r>
      <w:r>
        <w:rPr>
          <w:spacing w:val="-2"/>
        </w:rPr>
        <w:t xml:space="preserve"> </w:t>
      </w:r>
      <w:r>
        <w:t>Any</w:t>
      </w:r>
      <w:r>
        <w:rPr>
          <w:spacing w:val="-7"/>
        </w:rPr>
        <w:t xml:space="preserve"> </w:t>
      </w:r>
      <w:r>
        <w:t>act</w:t>
      </w:r>
      <w:r>
        <w:rPr>
          <w:spacing w:val="-2"/>
        </w:rPr>
        <w:t xml:space="preserve"> </w:t>
      </w:r>
      <w:r>
        <w:t>or</w:t>
      </w:r>
      <w:r>
        <w:rPr>
          <w:spacing w:val="-3"/>
        </w:rPr>
        <w:t xml:space="preserve"> </w:t>
      </w:r>
      <w:r>
        <w:t>omission</w:t>
      </w:r>
      <w:r>
        <w:rPr>
          <w:spacing w:val="-2"/>
        </w:rPr>
        <w:t xml:space="preserve"> </w:t>
      </w:r>
      <w:r>
        <w:t>of</w:t>
      </w:r>
      <w:r>
        <w:rPr>
          <w:spacing w:val="-3"/>
        </w:rPr>
        <w:t xml:space="preserve"> </w:t>
      </w:r>
      <w:r>
        <w:t>an officer or an employee of a corporation, within the scope or course of that officer’s or employee’s employment, is the act or omission of the corporation.</w:t>
      </w:r>
    </w:p>
    <w:p w14:paraId="667CF5B7" w14:textId="0CD7C663" w:rsidR="003C2A30" w:rsidRDefault="00F95807" w:rsidP="00A36206">
      <w:pPr>
        <w:tabs>
          <w:tab w:val="left" w:pos="1559"/>
        </w:tabs>
        <w:ind w:right="60"/>
        <w:rPr>
          <w:i/>
          <w:sz w:val="24"/>
        </w:rPr>
      </w:pPr>
      <w:r>
        <w:rPr>
          <w:spacing w:val="-2"/>
          <w:sz w:val="24"/>
          <w:u w:val="single"/>
        </w:rPr>
        <w:t>Source</w:t>
      </w:r>
      <w:r>
        <w:rPr>
          <w:spacing w:val="-2"/>
          <w:sz w:val="24"/>
        </w:rPr>
        <w:t>:</w:t>
      </w:r>
      <w:r>
        <w:rPr>
          <w:sz w:val="24"/>
        </w:rPr>
        <w:tab/>
      </w:r>
      <w:r>
        <w:rPr>
          <w:i/>
          <w:sz w:val="24"/>
        </w:rPr>
        <w:t>NM</w:t>
      </w:r>
      <w:r>
        <w:rPr>
          <w:i/>
          <w:spacing w:val="-3"/>
          <w:sz w:val="24"/>
        </w:rPr>
        <w:t xml:space="preserve"> </w:t>
      </w:r>
      <w:r>
        <w:rPr>
          <w:i/>
          <w:sz w:val="24"/>
        </w:rPr>
        <w:t>UJI</w:t>
      </w:r>
      <w:r>
        <w:rPr>
          <w:i/>
          <w:spacing w:val="-2"/>
          <w:sz w:val="24"/>
        </w:rPr>
        <w:t xml:space="preserve"> </w:t>
      </w:r>
      <w:r>
        <w:rPr>
          <w:i/>
          <w:sz w:val="24"/>
        </w:rPr>
        <w:t>13-</w:t>
      </w:r>
      <w:r>
        <w:rPr>
          <w:i/>
          <w:spacing w:val="-5"/>
          <w:sz w:val="24"/>
        </w:rPr>
        <w:t>409</w:t>
      </w:r>
      <w:r w:rsidR="00686CFD">
        <w:rPr>
          <w:i/>
          <w:spacing w:val="-5"/>
          <w:sz w:val="24"/>
        </w:rPr>
        <w:t xml:space="preserve"> (modified to be gen</w:t>
      </w:r>
      <w:r w:rsidR="00A54EB5">
        <w:rPr>
          <w:i/>
          <w:spacing w:val="-5"/>
          <w:sz w:val="24"/>
        </w:rPr>
        <w:t>der</w:t>
      </w:r>
      <w:r w:rsidR="00CA56CD">
        <w:rPr>
          <w:i/>
          <w:spacing w:val="-5"/>
          <w:sz w:val="24"/>
        </w:rPr>
        <w:t xml:space="preserve"> </w:t>
      </w:r>
      <w:r w:rsidR="00686CFD">
        <w:rPr>
          <w:i/>
          <w:spacing w:val="-5"/>
          <w:sz w:val="24"/>
        </w:rPr>
        <w:t>neutral)</w:t>
      </w:r>
      <w:r w:rsidR="00A36206">
        <w:rPr>
          <w:i/>
          <w:spacing w:val="-5"/>
          <w:sz w:val="24"/>
        </w:rPr>
        <w:t>.</w:t>
      </w:r>
    </w:p>
    <w:p w14:paraId="62EB4F56" w14:textId="77777777" w:rsidR="003C2A30" w:rsidRDefault="003C2A30">
      <w:pPr>
        <w:rPr>
          <w:sz w:val="24"/>
        </w:rPr>
        <w:sectPr w:rsidR="003C2A30">
          <w:pgSz w:w="12240" w:h="15840"/>
          <w:pgMar w:top="1700" w:right="1320" w:bottom="280" w:left="1320" w:header="1449" w:footer="0" w:gutter="0"/>
          <w:cols w:space="720"/>
        </w:sectPr>
      </w:pPr>
    </w:p>
    <w:p w14:paraId="7BE405D2" w14:textId="43B34579" w:rsidR="00C23828" w:rsidRPr="00C23828" w:rsidRDefault="00C23828">
      <w:pPr>
        <w:pStyle w:val="BodyText"/>
        <w:ind w:left="3" w:right="3"/>
        <w:jc w:val="center"/>
        <w:rPr>
          <w:b/>
          <w:bCs/>
        </w:rPr>
      </w:pPr>
      <w:r w:rsidRPr="00C23828">
        <w:rPr>
          <w:b/>
          <w:bCs/>
        </w:rPr>
        <w:lastRenderedPageBreak/>
        <w:t>STOCK INSTRUCTION 2</w:t>
      </w:r>
      <w:r w:rsidR="00E102EA">
        <w:rPr>
          <w:b/>
          <w:bCs/>
        </w:rPr>
        <w:t>1</w:t>
      </w:r>
    </w:p>
    <w:p w14:paraId="784F789F" w14:textId="5CE86085" w:rsidR="003C2A30" w:rsidRDefault="00F95807">
      <w:pPr>
        <w:pStyle w:val="BodyText"/>
        <w:ind w:left="3" w:right="3"/>
        <w:jc w:val="center"/>
      </w:pPr>
      <w:r>
        <w:t>(Liability</w:t>
      </w:r>
      <w:r>
        <w:rPr>
          <w:spacing w:val="-7"/>
        </w:rPr>
        <w:t xml:space="preserve"> </w:t>
      </w:r>
      <w:r w:rsidR="00286084">
        <w:rPr>
          <w:spacing w:val="-7"/>
        </w:rPr>
        <w:t xml:space="preserve">Must Be </w:t>
      </w:r>
      <w:r>
        <w:t>Determined</w:t>
      </w:r>
      <w:r>
        <w:rPr>
          <w:spacing w:val="-2"/>
        </w:rPr>
        <w:t xml:space="preserve"> </w:t>
      </w:r>
      <w:r>
        <w:t>Before</w:t>
      </w:r>
      <w:r>
        <w:rPr>
          <w:spacing w:val="-3"/>
        </w:rPr>
        <w:t xml:space="preserve"> </w:t>
      </w:r>
      <w:r>
        <w:rPr>
          <w:spacing w:val="-2"/>
        </w:rPr>
        <w:t>Damages)</w:t>
      </w:r>
    </w:p>
    <w:p w14:paraId="1BD3588F" w14:textId="77777777" w:rsidR="003C2A30" w:rsidRDefault="003C2A30">
      <w:pPr>
        <w:pStyle w:val="BodyText"/>
      </w:pPr>
    </w:p>
    <w:p w14:paraId="3244ECC6" w14:textId="77777777" w:rsidR="00C25235" w:rsidRDefault="00F95807" w:rsidP="00C23828">
      <w:pPr>
        <w:pStyle w:val="BodyText"/>
        <w:spacing w:line="480" w:lineRule="auto"/>
        <w:ind w:right="60" w:firstLine="720"/>
        <w:rPr>
          <w:spacing w:val="40"/>
        </w:rPr>
      </w:pPr>
      <w:r>
        <w:t>You</w:t>
      </w:r>
      <w:r>
        <w:rPr>
          <w:spacing w:val="-3"/>
        </w:rPr>
        <w:t xml:space="preserve"> </w:t>
      </w:r>
      <w:r>
        <w:t>are</w:t>
      </w:r>
      <w:r>
        <w:rPr>
          <w:spacing w:val="-4"/>
        </w:rPr>
        <w:t xml:space="preserve"> </w:t>
      </w:r>
      <w:r>
        <w:t>not</w:t>
      </w:r>
      <w:r>
        <w:rPr>
          <w:spacing w:val="-3"/>
        </w:rPr>
        <w:t xml:space="preserve"> </w:t>
      </w:r>
      <w:r>
        <w:t>to</w:t>
      </w:r>
      <w:r>
        <w:rPr>
          <w:spacing w:val="-3"/>
        </w:rPr>
        <w:t xml:space="preserve"> </w:t>
      </w:r>
      <w:r>
        <w:t>engage</w:t>
      </w:r>
      <w:r>
        <w:rPr>
          <w:spacing w:val="-4"/>
        </w:rPr>
        <w:t xml:space="preserve"> </w:t>
      </w:r>
      <w:r>
        <w:t>in</w:t>
      </w:r>
      <w:r>
        <w:rPr>
          <w:spacing w:val="-1"/>
        </w:rPr>
        <w:t xml:space="preserve"> </w:t>
      </w:r>
      <w:r>
        <w:t>any</w:t>
      </w:r>
      <w:r>
        <w:rPr>
          <w:spacing w:val="-8"/>
        </w:rPr>
        <w:t xml:space="preserve"> </w:t>
      </w:r>
      <w:r>
        <w:t>discussion</w:t>
      </w:r>
      <w:r>
        <w:rPr>
          <w:spacing w:val="-3"/>
        </w:rPr>
        <w:t xml:space="preserve"> </w:t>
      </w:r>
      <w:r>
        <w:t>of</w:t>
      </w:r>
      <w:r>
        <w:rPr>
          <w:spacing w:val="-4"/>
        </w:rPr>
        <w:t xml:space="preserve"> </w:t>
      </w:r>
      <w:r>
        <w:t>damages</w:t>
      </w:r>
      <w:r>
        <w:rPr>
          <w:spacing w:val="-3"/>
        </w:rPr>
        <w:t xml:space="preserve"> </w:t>
      </w:r>
      <w:r>
        <w:t>unless</w:t>
      </w:r>
      <w:r>
        <w:rPr>
          <w:spacing w:val="-1"/>
        </w:rPr>
        <w:t xml:space="preserve"> </w:t>
      </w:r>
      <w:r>
        <w:t>you</w:t>
      </w:r>
      <w:r>
        <w:rPr>
          <w:spacing w:val="-3"/>
        </w:rPr>
        <w:t xml:space="preserve"> </w:t>
      </w:r>
      <w:r>
        <w:t>have</w:t>
      </w:r>
      <w:r>
        <w:rPr>
          <w:spacing w:val="-4"/>
        </w:rPr>
        <w:t xml:space="preserve"> </w:t>
      </w:r>
      <w:r>
        <w:t>first</w:t>
      </w:r>
      <w:r>
        <w:rPr>
          <w:spacing w:val="-3"/>
        </w:rPr>
        <w:t xml:space="preserve"> </w:t>
      </w:r>
      <w:r>
        <w:t>determined</w:t>
      </w:r>
      <w:r>
        <w:rPr>
          <w:spacing w:val="-3"/>
        </w:rPr>
        <w:t xml:space="preserve"> </w:t>
      </w:r>
      <w:r>
        <w:t>that there is liability, as elsewhere covered in these instructions.</w:t>
      </w:r>
      <w:r>
        <w:rPr>
          <w:spacing w:val="40"/>
        </w:rPr>
        <w:t xml:space="preserve"> </w:t>
      </w:r>
    </w:p>
    <w:p w14:paraId="15F935E7" w14:textId="7099F7F6" w:rsidR="003C2A30" w:rsidRDefault="00F95807" w:rsidP="00C23828">
      <w:pPr>
        <w:pStyle w:val="BodyText"/>
        <w:spacing w:line="480" w:lineRule="auto"/>
        <w:ind w:right="60" w:firstLine="720"/>
      </w:pPr>
      <w:r>
        <w:t xml:space="preserve">The fact that you are given instructions on damages is not to be taken as an indication as to whether the </w:t>
      </w:r>
      <w:r w:rsidR="00D75E52">
        <w:t>C</w:t>
      </w:r>
      <w:r>
        <w:t>ourt thinks damages should or should not be awarded.</w:t>
      </w:r>
    </w:p>
    <w:p w14:paraId="14958B21" w14:textId="566E8F23" w:rsidR="003C2A30" w:rsidRDefault="00F95807" w:rsidP="00C23828">
      <w:pPr>
        <w:tabs>
          <w:tab w:val="left" w:pos="1559"/>
        </w:tabs>
        <w:ind w:right="60"/>
        <w:rPr>
          <w:i/>
          <w:sz w:val="24"/>
        </w:rPr>
      </w:pPr>
      <w:r>
        <w:rPr>
          <w:spacing w:val="-2"/>
          <w:sz w:val="24"/>
          <w:u w:val="single"/>
        </w:rPr>
        <w:t>Source</w:t>
      </w:r>
      <w:r>
        <w:rPr>
          <w:spacing w:val="-2"/>
          <w:sz w:val="24"/>
        </w:rPr>
        <w:t>:</w:t>
      </w:r>
      <w:r>
        <w:rPr>
          <w:sz w:val="24"/>
        </w:rPr>
        <w:tab/>
      </w:r>
      <w:r>
        <w:rPr>
          <w:i/>
          <w:sz w:val="24"/>
        </w:rPr>
        <w:t>NM</w:t>
      </w:r>
      <w:r>
        <w:rPr>
          <w:i/>
          <w:spacing w:val="-3"/>
          <w:sz w:val="24"/>
        </w:rPr>
        <w:t xml:space="preserve"> </w:t>
      </w:r>
      <w:r>
        <w:rPr>
          <w:i/>
          <w:sz w:val="24"/>
        </w:rPr>
        <w:t>UJI</w:t>
      </w:r>
      <w:r>
        <w:rPr>
          <w:i/>
          <w:spacing w:val="-2"/>
          <w:sz w:val="24"/>
        </w:rPr>
        <w:t xml:space="preserve"> </w:t>
      </w:r>
      <w:r>
        <w:rPr>
          <w:i/>
          <w:sz w:val="24"/>
        </w:rPr>
        <w:t>13-</w:t>
      </w:r>
      <w:r>
        <w:rPr>
          <w:i/>
          <w:spacing w:val="-4"/>
          <w:sz w:val="24"/>
        </w:rPr>
        <w:t>1801</w:t>
      </w:r>
      <w:r w:rsidR="00C23828">
        <w:rPr>
          <w:i/>
          <w:spacing w:val="-4"/>
          <w:sz w:val="24"/>
        </w:rPr>
        <w:t>.</w:t>
      </w:r>
    </w:p>
    <w:p w14:paraId="48072AE8" w14:textId="77777777" w:rsidR="003C2A30" w:rsidRDefault="003C2A30">
      <w:pPr>
        <w:rPr>
          <w:sz w:val="24"/>
        </w:rPr>
        <w:sectPr w:rsidR="003C2A30">
          <w:pgSz w:w="12240" w:h="15840"/>
          <w:pgMar w:top="1700" w:right="1320" w:bottom="280" w:left="1320" w:header="1449" w:footer="0" w:gutter="0"/>
          <w:cols w:space="720"/>
        </w:sectPr>
      </w:pPr>
    </w:p>
    <w:p w14:paraId="4E33EEB9" w14:textId="738CE6F9" w:rsidR="00C23828" w:rsidRPr="00C23828" w:rsidRDefault="00C23828">
      <w:pPr>
        <w:pStyle w:val="BodyText"/>
        <w:ind w:left="2" w:right="3"/>
        <w:jc w:val="center"/>
        <w:rPr>
          <w:b/>
          <w:bCs/>
        </w:rPr>
      </w:pPr>
      <w:r w:rsidRPr="00C23828">
        <w:rPr>
          <w:b/>
          <w:bCs/>
        </w:rPr>
        <w:lastRenderedPageBreak/>
        <w:t>STOCK INSTRUCTION 2</w:t>
      </w:r>
      <w:r w:rsidR="00E102EA">
        <w:rPr>
          <w:b/>
          <w:bCs/>
        </w:rPr>
        <w:t>2</w:t>
      </w:r>
    </w:p>
    <w:p w14:paraId="5605EFC7" w14:textId="033CCA92" w:rsidR="003C2A30" w:rsidRDefault="00F95807">
      <w:pPr>
        <w:pStyle w:val="BodyText"/>
        <w:ind w:left="2" w:right="3"/>
        <w:jc w:val="center"/>
      </w:pPr>
      <w:r>
        <w:t>(Compensatory</w:t>
      </w:r>
      <w:r>
        <w:rPr>
          <w:spacing w:val="-4"/>
        </w:rPr>
        <w:t xml:space="preserve"> </w:t>
      </w:r>
      <w:r>
        <w:rPr>
          <w:spacing w:val="-2"/>
        </w:rPr>
        <w:t>Damages)</w:t>
      </w:r>
    </w:p>
    <w:p w14:paraId="3CCC9BE8" w14:textId="77777777" w:rsidR="003C2A30" w:rsidRDefault="003C2A30">
      <w:pPr>
        <w:pStyle w:val="BodyText"/>
      </w:pPr>
    </w:p>
    <w:p w14:paraId="59C17800" w14:textId="6C370FF5" w:rsidR="002C655E" w:rsidRPr="002C655E" w:rsidRDefault="002C655E" w:rsidP="00E147EC">
      <w:pPr>
        <w:pStyle w:val="BodyText"/>
        <w:spacing w:line="480" w:lineRule="auto"/>
        <w:ind w:right="60" w:firstLine="720"/>
      </w:pPr>
      <w:r w:rsidRPr="002C655E">
        <w:t>If you should decide in favor of the plaintiff on the question of liability, you must then fix the amount of money which will reasonably and fairly compensate [him</w:t>
      </w:r>
      <w:r w:rsidR="00D75E52">
        <w:t xml:space="preserve"> or </w:t>
      </w:r>
      <w:r w:rsidRPr="002C655E">
        <w:t>her] for any of the following elements of damages proved by the plaintiff to have resulted from the negligence [wrongful conduct] as claimed:</w:t>
      </w:r>
    </w:p>
    <w:p w14:paraId="6E25755C" w14:textId="77777777" w:rsidR="002C655E" w:rsidRPr="002C655E" w:rsidRDefault="002C655E" w:rsidP="00E147EC">
      <w:pPr>
        <w:pStyle w:val="BodyText"/>
        <w:spacing w:line="480" w:lineRule="auto"/>
        <w:ind w:right="60" w:firstLine="720"/>
      </w:pPr>
      <w:r w:rsidRPr="002C655E">
        <w:t>(NOTE: Here insert the proper elements of damages and, in a personal injury case, the instructions which immediately follow may be applicable but, in other types of litigation, the trial lawyers will need to insert here the proper elements applicable under the proven facts and the particular law governing the specific circumstances.)</w:t>
      </w:r>
    </w:p>
    <w:p w14:paraId="2E1430B3" w14:textId="4596F131" w:rsidR="002C655E" w:rsidRPr="002C655E" w:rsidRDefault="002C655E" w:rsidP="00E147EC">
      <w:pPr>
        <w:pStyle w:val="BodyText"/>
        <w:spacing w:line="480" w:lineRule="auto"/>
        <w:ind w:right="60" w:firstLine="720"/>
      </w:pPr>
      <w:r w:rsidRPr="002C655E">
        <w:t>Whether any of these elements of damages have been proved by the evidence is for you to determine. [If you find that, before any injury in this case, plaintiff was already impaired by a physical or emotional condition, plaintiff is entitled to compensation for the aggravation or worsening of the condition, but not for elements of damages to the extent they were already being suffered.] [However, damages are to be measured without regard to the fact plaintiff may have been unusually susceptible to injury or likely to be harmed. The defendant is said to “take the plaintiff as he finds [him] [her],” meaning that the defendant, if liable, is responsible for all elements of damages caused by the defendant</w:t>
      </w:r>
      <w:r w:rsidR="007A43B2">
        <w:t>’</w:t>
      </w:r>
      <w:r w:rsidRPr="002C655E">
        <w:t>s conduct even if some of the plaintiff's injury arose because the plaintiff was unusually susceptible to being injured.]</w:t>
      </w:r>
    </w:p>
    <w:p w14:paraId="360A68E4" w14:textId="4BC1371C" w:rsidR="004E53E8" w:rsidRDefault="002C655E" w:rsidP="00267991">
      <w:pPr>
        <w:pStyle w:val="BodyText"/>
        <w:spacing w:line="480" w:lineRule="auto"/>
        <w:ind w:right="60" w:firstLine="720"/>
      </w:pPr>
      <w:r w:rsidRPr="002C655E">
        <w:t>Your verdict must be based upon proof and not upon speculation, guess</w:t>
      </w:r>
      <w:r w:rsidR="007A43B2">
        <w:t>,</w:t>
      </w:r>
      <w:r w:rsidRPr="002C655E">
        <w:t xml:space="preserve"> or conjecture. Further, sympathy or prejudice for or against a party should not affect your verdict and is not a proper basis for determining damages</w:t>
      </w:r>
      <w:r w:rsidR="00267991">
        <w:t>.</w:t>
      </w:r>
    </w:p>
    <w:p w14:paraId="7A3D4E95" w14:textId="2AD9384B" w:rsidR="003C2A30" w:rsidRPr="004E3A7F" w:rsidRDefault="00F95807" w:rsidP="00E147EC">
      <w:pPr>
        <w:ind w:right="60"/>
        <w:rPr>
          <w:i/>
          <w:sz w:val="24"/>
        </w:rPr>
      </w:pPr>
      <w:r>
        <w:rPr>
          <w:spacing w:val="-2"/>
          <w:sz w:val="24"/>
          <w:u w:val="single"/>
        </w:rPr>
        <w:t>Source</w:t>
      </w:r>
      <w:r>
        <w:rPr>
          <w:spacing w:val="-2"/>
          <w:sz w:val="24"/>
        </w:rPr>
        <w:t>:</w:t>
      </w:r>
      <w:r w:rsidR="002F75CF">
        <w:rPr>
          <w:spacing w:val="-2"/>
          <w:sz w:val="24"/>
        </w:rPr>
        <w:tab/>
      </w:r>
      <w:r>
        <w:rPr>
          <w:sz w:val="24"/>
        </w:rPr>
        <w:tab/>
      </w:r>
      <w:r w:rsidRPr="002C655E">
        <w:rPr>
          <w:i/>
          <w:sz w:val="24"/>
        </w:rPr>
        <w:t>NM</w:t>
      </w:r>
      <w:r w:rsidRPr="002C655E">
        <w:rPr>
          <w:i/>
          <w:spacing w:val="-2"/>
          <w:sz w:val="24"/>
        </w:rPr>
        <w:t xml:space="preserve"> </w:t>
      </w:r>
      <w:r w:rsidRPr="002C655E">
        <w:rPr>
          <w:i/>
          <w:sz w:val="24"/>
        </w:rPr>
        <w:t>UJI</w:t>
      </w:r>
      <w:r w:rsidRPr="002C655E">
        <w:rPr>
          <w:i/>
          <w:spacing w:val="-2"/>
          <w:sz w:val="24"/>
        </w:rPr>
        <w:t xml:space="preserve"> </w:t>
      </w:r>
      <w:r w:rsidRPr="002C655E">
        <w:rPr>
          <w:i/>
          <w:sz w:val="24"/>
        </w:rPr>
        <w:t>13-</w:t>
      </w:r>
      <w:r w:rsidRPr="002C655E">
        <w:rPr>
          <w:i/>
          <w:spacing w:val="-4"/>
          <w:sz w:val="24"/>
        </w:rPr>
        <w:t>180</w:t>
      </w:r>
      <w:r w:rsidR="00632979" w:rsidRPr="002C655E">
        <w:rPr>
          <w:i/>
          <w:spacing w:val="-4"/>
          <w:sz w:val="24"/>
        </w:rPr>
        <w:t>2</w:t>
      </w:r>
      <w:r w:rsidRPr="002C655E">
        <w:rPr>
          <w:i/>
          <w:spacing w:val="-4"/>
          <w:sz w:val="24"/>
        </w:rPr>
        <w:t>.</w:t>
      </w:r>
    </w:p>
    <w:p w14:paraId="1CFC9521" w14:textId="77777777" w:rsidR="003C2A30" w:rsidRDefault="003C2A30">
      <w:pPr>
        <w:rPr>
          <w:sz w:val="24"/>
        </w:rPr>
        <w:sectPr w:rsidR="003C2A30">
          <w:headerReference w:type="default" r:id="rId13"/>
          <w:pgSz w:w="12240" w:h="15840"/>
          <w:pgMar w:top="1700" w:right="1320" w:bottom="280" w:left="1320" w:header="1449" w:footer="0" w:gutter="0"/>
          <w:cols w:space="720"/>
        </w:sectPr>
      </w:pPr>
    </w:p>
    <w:p w14:paraId="210B2923" w14:textId="4DAA8BEB" w:rsidR="00632979" w:rsidRPr="00632979" w:rsidRDefault="00632979">
      <w:pPr>
        <w:pStyle w:val="BodyText"/>
        <w:ind w:left="2" w:right="3"/>
        <w:jc w:val="center"/>
        <w:rPr>
          <w:b/>
          <w:bCs/>
        </w:rPr>
      </w:pPr>
      <w:r w:rsidRPr="00632979">
        <w:rPr>
          <w:b/>
          <w:bCs/>
        </w:rPr>
        <w:lastRenderedPageBreak/>
        <w:t>STOCK INSTRUCTION 2</w:t>
      </w:r>
      <w:r w:rsidR="00E102EA">
        <w:rPr>
          <w:b/>
          <w:bCs/>
        </w:rPr>
        <w:t>3</w:t>
      </w:r>
    </w:p>
    <w:p w14:paraId="20F1D527" w14:textId="781D8F30" w:rsidR="003C2A30" w:rsidRDefault="00F95807">
      <w:pPr>
        <w:pStyle w:val="BodyText"/>
        <w:ind w:left="2" w:right="3"/>
        <w:jc w:val="center"/>
      </w:pPr>
      <w:r>
        <w:t>(Mitigation</w:t>
      </w:r>
      <w:r>
        <w:rPr>
          <w:spacing w:val="-3"/>
        </w:rPr>
        <w:t xml:space="preserve"> </w:t>
      </w:r>
      <w:r>
        <w:t>of</w:t>
      </w:r>
      <w:r>
        <w:rPr>
          <w:spacing w:val="-3"/>
        </w:rPr>
        <w:t xml:space="preserve"> </w:t>
      </w:r>
      <w:r>
        <w:rPr>
          <w:spacing w:val="-2"/>
        </w:rPr>
        <w:t>Damages)</w:t>
      </w:r>
    </w:p>
    <w:p w14:paraId="788AFB8D" w14:textId="77777777" w:rsidR="003C2A30" w:rsidRDefault="003C2A30">
      <w:pPr>
        <w:pStyle w:val="BodyText"/>
      </w:pPr>
    </w:p>
    <w:p w14:paraId="06E14DE2" w14:textId="232890B9" w:rsidR="003C2A30" w:rsidRDefault="00F95807" w:rsidP="007F7A52">
      <w:pPr>
        <w:pStyle w:val="BodyText"/>
        <w:spacing w:line="480" w:lineRule="auto"/>
        <w:ind w:right="60" w:firstLine="720"/>
      </w:pPr>
      <w:r>
        <w:t>A person who claims damages resulting from the wrongful act of another has a duty under</w:t>
      </w:r>
      <w:r>
        <w:rPr>
          <w:spacing w:val="-4"/>
        </w:rPr>
        <w:t xml:space="preserve"> </w:t>
      </w:r>
      <w:r>
        <w:t>the</w:t>
      </w:r>
      <w:r>
        <w:rPr>
          <w:spacing w:val="-2"/>
        </w:rPr>
        <w:t xml:space="preserve"> </w:t>
      </w:r>
      <w:r>
        <w:t>law</w:t>
      </w:r>
      <w:r>
        <w:rPr>
          <w:spacing w:val="-2"/>
        </w:rPr>
        <w:t xml:space="preserve"> </w:t>
      </w:r>
      <w:r>
        <w:t>to</w:t>
      </w:r>
      <w:r>
        <w:rPr>
          <w:spacing w:val="-1"/>
        </w:rPr>
        <w:t xml:space="preserve"> </w:t>
      </w:r>
      <w:r>
        <w:t>use reasonable</w:t>
      </w:r>
      <w:r>
        <w:rPr>
          <w:spacing w:val="-2"/>
        </w:rPr>
        <w:t xml:space="preserve"> </w:t>
      </w:r>
      <w:r>
        <w:t>diligence</w:t>
      </w:r>
      <w:r>
        <w:rPr>
          <w:spacing w:val="-1"/>
        </w:rPr>
        <w:t xml:space="preserve"> </w:t>
      </w:r>
      <w:r>
        <w:t>to</w:t>
      </w:r>
      <w:r>
        <w:rPr>
          <w:spacing w:val="-1"/>
        </w:rPr>
        <w:t xml:space="preserve"> </w:t>
      </w:r>
      <w:r>
        <w:t>mitigate</w:t>
      </w:r>
      <w:r w:rsidR="00974478">
        <w:t xml:space="preserve"> his</w:t>
      </w:r>
      <w:r w:rsidR="003531D3">
        <w:t xml:space="preserve"> or </w:t>
      </w:r>
      <w:r w:rsidR="00974478">
        <w:t xml:space="preserve">her damages, that is, </w:t>
      </w:r>
      <w:r w:rsidR="003156D5">
        <w:t>t</w:t>
      </w:r>
      <w:r>
        <w:t>o</w:t>
      </w:r>
      <w:r>
        <w:rPr>
          <w:spacing w:val="-1"/>
        </w:rPr>
        <w:t xml:space="preserve"> </w:t>
      </w:r>
      <w:r>
        <w:t>avoid</w:t>
      </w:r>
      <w:r>
        <w:rPr>
          <w:spacing w:val="-1"/>
        </w:rPr>
        <w:t xml:space="preserve"> </w:t>
      </w:r>
      <w:r>
        <w:t>or</w:t>
      </w:r>
      <w:r>
        <w:rPr>
          <w:spacing w:val="-2"/>
        </w:rPr>
        <w:t xml:space="preserve"> </w:t>
      </w:r>
      <w:r>
        <w:t>minimize</w:t>
      </w:r>
      <w:r w:rsidR="003156D5">
        <w:t xml:space="preserve"> </w:t>
      </w:r>
      <w:r>
        <w:t>those</w:t>
      </w:r>
      <w:r>
        <w:rPr>
          <w:spacing w:val="-1"/>
        </w:rPr>
        <w:t xml:space="preserve"> </w:t>
      </w:r>
      <w:r>
        <w:rPr>
          <w:spacing w:val="-2"/>
        </w:rPr>
        <w:t>damages.</w:t>
      </w:r>
    </w:p>
    <w:p w14:paraId="0C757BBF" w14:textId="2FB9D7A4" w:rsidR="003C2A30" w:rsidRDefault="00F95807" w:rsidP="00453225">
      <w:pPr>
        <w:pStyle w:val="BodyText"/>
        <w:spacing w:line="480" w:lineRule="auto"/>
        <w:ind w:right="60" w:firstLine="720"/>
      </w:pPr>
      <w:r>
        <w:t>If you find the defendant is liable and the plaintiff has suffered damages, the plaintiff may not recover</w:t>
      </w:r>
      <w:r>
        <w:rPr>
          <w:spacing w:val="-3"/>
        </w:rPr>
        <w:t xml:space="preserve"> </w:t>
      </w:r>
      <w:r>
        <w:t>for</w:t>
      </w:r>
      <w:r>
        <w:rPr>
          <w:spacing w:val="-2"/>
        </w:rPr>
        <w:t xml:space="preserve"> </w:t>
      </w:r>
      <w:r>
        <w:t>any</w:t>
      </w:r>
      <w:r>
        <w:rPr>
          <w:spacing w:val="-7"/>
        </w:rPr>
        <w:t xml:space="preserve"> </w:t>
      </w:r>
      <w:r>
        <w:t>item</w:t>
      </w:r>
      <w:r>
        <w:rPr>
          <w:spacing w:val="-3"/>
        </w:rPr>
        <w:t xml:space="preserve"> </w:t>
      </w:r>
      <w:r>
        <w:t>of</w:t>
      </w:r>
      <w:r>
        <w:rPr>
          <w:spacing w:val="-3"/>
        </w:rPr>
        <w:t xml:space="preserve"> </w:t>
      </w:r>
      <w:r>
        <w:t>damage</w:t>
      </w:r>
      <w:r>
        <w:rPr>
          <w:spacing w:val="-3"/>
        </w:rPr>
        <w:t xml:space="preserve"> </w:t>
      </w:r>
      <w:r>
        <w:t>which</w:t>
      </w:r>
      <w:r>
        <w:rPr>
          <w:spacing w:val="-3"/>
        </w:rPr>
        <w:t xml:space="preserve"> </w:t>
      </w:r>
      <w:r w:rsidR="00B03E34">
        <w:t>plaintiff</w:t>
      </w:r>
      <w:r>
        <w:rPr>
          <w:spacing w:val="-2"/>
        </w:rPr>
        <w:t xml:space="preserve"> </w:t>
      </w:r>
      <w:r>
        <w:t>could</w:t>
      </w:r>
      <w:r>
        <w:rPr>
          <w:spacing w:val="-3"/>
        </w:rPr>
        <w:t xml:space="preserve"> </w:t>
      </w:r>
      <w:r>
        <w:t>have</w:t>
      </w:r>
      <w:r>
        <w:rPr>
          <w:spacing w:val="-3"/>
        </w:rPr>
        <w:t xml:space="preserve"> </w:t>
      </w:r>
      <w:r>
        <w:t>avoided</w:t>
      </w:r>
      <w:r>
        <w:rPr>
          <w:spacing w:val="-3"/>
        </w:rPr>
        <w:t xml:space="preserve"> </w:t>
      </w:r>
      <w:r>
        <w:t>through</w:t>
      </w:r>
      <w:r>
        <w:rPr>
          <w:spacing w:val="-3"/>
        </w:rPr>
        <w:t xml:space="preserve"> </w:t>
      </w:r>
      <w:r>
        <w:t>reasonable</w:t>
      </w:r>
      <w:r>
        <w:rPr>
          <w:spacing w:val="-3"/>
        </w:rPr>
        <w:t xml:space="preserve"> </w:t>
      </w:r>
      <w:r>
        <w:t>effort.</w:t>
      </w:r>
      <w:r>
        <w:rPr>
          <w:spacing w:val="-1"/>
        </w:rPr>
        <w:t xml:space="preserve"> </w:t>
      </w:r>
      <w:r>
        <w:t xml:space="preserve">If you find by a preponderance of the evidence the plaintiff unreasonably failed to take advantage of an opportunity to lessen </w:t>
      </w:r>
      <w:r w:rsidR="00443179">
        <w:t>his or her</w:t>
      </w:r>
      <w:r>
        <w:t xml:space="preserve"> damages, you should deny a recovery for those damages which the plaintiff would have avoided had he or she taken advantage of the opportunity.</w:t>
      </w:r>
    </w:p>
    <w:p w14:paraId="1218FB0C" w14:textId="56D49B80" w:rsidR="003C2A30" w:rsidRDefault="00F95807" w:rsidP="007F7A52">
      <w:pPr>
        <w:pStyle w:val="BodyText"/>
        <w:spacing w:line="480" w:lineRule="auto"/>
        <w:ind w:right="60" w:firstLine="720"/>
      </w:pPr>
      <w:r>
        <w:t xml:space="preserve">You are the sole judge of whether the plaintiff acted reasonably in avoiding or minimizing </w:t>
      </w:r>
      <w:r w:rsidR="003531D3">
        <w:t xml:space="preserve">his or her </w:t>
      </w:r>
      <w:r>
        <w:t xml:space="preserve">damages. An injured plaintiff may not sit idly by when presented with an opportunity to reduce </w:t>
      </w:r>
      <w:r w:rsidR="003531D3">
        <w:t xml:space="preserve">his or her </w:t>
      </w:r>
      <w:r>
        <w:t>damages. However, the plaintiff is not required to exercise unreasonable efforts</w:t>
      </w:r>
      <w:r>
        <w:rPr>
          <w:spacing w:val="-3"/>
        </w:rPr>
        <w:t xml:space="preserve"> </w:t>
      </w:r>
      <w:r>
        <w:t>or</w:t>
      </w:r>
      <w:r>
        <w:rPr>
          <w:spacing w:val="-4"/>
        </w:rPr>
        <w:t xml:space="preserve"> </w:t>
      </w:r>
      <w:r>
        <w:t>incur</w:t>
      </w:r>
      <w:r>
        <w:rPr>
          <w:spacing w:val="-4"/>
        </w:rPr>
        <w:t xml:space="preserve"> </w:t>
      </w:r>
      <w:r>
        <w:t>unreasonable</w:t>
      </w:r>
      <w:r>
        <w:rPr>
          <w:spacing w:val="-4"/>
        </w:rPr>
        <w:t xml:space="preserve"> </w:t>
      </w:r>
      <w:r>
        <w:t>expenses</w:t>
      </w:r>
      <w:r>
        <w:rPr>
          <w:spacing w:val="-3"/>
        </w:rPr>
        <w:t xml:space="preserve"> </w:t>
      </w:r>
      <w:r>
        <w:t>in</w:t>
      </w:r>
      <w:r>
        <w:rPr>
          <w:spacing w:val="-3"/>
        </w:rPr>
        <w:t xml:space="preserve"> </w:t>
      </w:r>
      <w:r>
        <w:t>mitigating</w:t>
      </w:r>
      <w:r>
        <w:rPr>
          <w:spacing w:val="-6"/>
        </w:rPr>
        <w:t xml:space="preserve"> </w:t>
      </w:r>
      <w:r>
        <w:t>the</w:t>
      </w:r>
      <w:r>
        <w:rPr>
          <w:spacing w:val="-4"/>
        </w:rPr>
        <w:t xml:space="preserve"> </w:t>
      </w:r>
      <w:r>
        <w:t>damages.</w:t>
      </w:r>
      <w:r>
        <w:rPr>
          <w:spacing w:val="-3"/>
        </w:rPr>
        <w:t xml:space="preserve"> </w:t>
      </w:r>
      <w:r>
        <w:t>The</w:t>
      </w:r>
      <w:r>
        <w:rPr>
          <w:spacing w:val="-4"/>
        </w:rPr>
        <w:t xml:space="preserve"> </w:t>
      </w:r>
      <w:r>
        <w:t>defendant</w:t>
      </w:r>
      <w:r>
        <w:rPr>
          <w:spacing w:val="-3"/>
        </w:rPr>
        <w:t xml:space="preserve"> </w:t>
      </w:r>
      <w:r>
        <w:t>has</w:t>
      </w:r>
      <w:r>
        <w:rPr>
          <w:spacing w:val="-3"/>
        </w:rPr>
        <w:t xml:space="preserve"> </w:t>
      </w:r>
      <w:r>
        <w:t>the</w:t>
      </w:r>
      <w:r>
        <w:rPr>
          <w:spacing w:val="-4"/>
        </w:rPr>
        <w:t xml:space="preserve"> </w:t>
      </w:r>
      <w:r>
        <w:t>burden of</w:t>
      </w:r>
      <w:r>
        <w:rPr>
          <w:spacing w:val="-1"/>
        </w:rPr>
        <w:t xml:space="preserve"> </w:t>
      </w:r>
      <w:r>
        <w:t>proving</w:t>
      </w:r>
      <w:r>
        <w:rPr>
          <w:spacing w:val="-3"/>
        </w:rPr>
        <w:t xml:space="preserve"> </w:t>
      </w:r>
      <w:r>
        <w:t>the</w:t>
      </w:r>
      <w:r>
        <w:rPr>
          <w:spacing w:val="-1"/>
        </w:rPr>
        <w:t xml:space="preserve"> </w:t>
      </w:r>
      <w:r>
        <w:t>damages which the</w:t>
      </w:r>
      <w:r>
        <w:rPr>
          <w:spacing w:val="-1"/>
        </w:rPr>
        <w:t xml:space="preserve"> </w:t>
      </w:r>
      <w:r>
        <w:t>plaintiff</w:t>
      </w:r>
      <w:r>
        <w:rPr>
          <w:spacing w:val="-1"/>
        </w:rPr>
        <w:t xml:space="preserve"> </w:t>
      </w:r>
      <w:r>
        <w:t>could have</w:t>
      </w:r>
      <w:r>
        <w:rPr>
          <w:spacing w:val="-1"/>
        </w:rPr>
        <w:t xml:space="preserve"> </w:t>
      </w:r>
      <w:r>
        <w:t>mitigated. In deciding</w:t>
      </w:r>
      <w:r>
        <w:rPr>
          <w:spacing w:val="-3"/>
        </w:rPr>
        <w:t xml:space="preserve"> </w:t>
      </w:r>
      <w:r>
        <w:t>whether</w:t>
      </w:r>
      <w:r>
        <w:rPr>
          <w:spacing w:val="-1"/>
        </w:rPr>
        <w:t xml:space="preserve"> </w:t>
      </w:r>
      <w:r>
        <w:t>to reduce the</w:t>
      </w:r>
      <w:r>
        <w:rPr>
          <w:spacing w:val="-4"/>
        </w:rPr>
        <w:t xml:space="preserve"> </w:t>
      </w:r>
      <w:r>
        <w:t>plaintiff’s</w:t>
      </w:r>
      <w:r>
        <w:rPr>
          <w:spacing w:val="-3"/>
        </w:rPr>
        <w:t xml:space="preserve"> </w:t>
      </w:r>
      <w:r>
        <w:t>damages</w:t>
      </w:r>
      <w:r>
        <w:rPr>
          <w:spacing w:val="-3"/>
        </w:rPr>
        <w:t xml:space="preserve"> </w:t>
      </w:r>
      <w:r>
        <w:t>because</w:t>
      </w:r>
      <w:r>
        <w:rPr>
          <w:spacing w:val="-4"/>
        </w:rPr>
        <w:t xml:space="preserve"> </w:t>
      </w:r>
      <w:r>
        <w:t>of</w:t>
      </w:r>
      <w:r>
        <w:rPr>
          <w:spacing w:val="-4"/>
        </w:rPr>
        <w:t xml:space="preserve"> </w:t>
      </w:r>
      <w:r w:rsidR="003531D3">
        <w:t>his or her</w:t>
      </w:r>
      <w:r>
        <w:rPr>
          <w:spacing w:val="-4"/>
        </w:rPr>
        <w:t xml:space="preserve"> </w:t>
      </w:r>
      <w:r>
        <w:t>failure</w:t>
      </w:r>
      <w:r>
        <w:rPr>
          <w:spacing w:val="-4"/>
        </w:rPr>
        <w:t xml:space="preserve"> </w:t>
      </w:r>
      <w:r>
        <w:t>to</w:t>
      </w:r>
      <w:r>
        <w:rPr>
          <w:spacing w:val="-3"/>
        </w:rPr>
        <w:t xml:space="preserve"> </w:t>
      </w:r>
      <w:r>
        <w:t>mitigate, you</w:t>
      </w:r>
      <w:r>
        <w:rPr>
          <w:spacing w:val="-3"/>
        </w:rPr>
        <w:t xml:space="preserve"> </w:t>
      </w:r>
      <w:r>
        <w:t>must</w:t>
      </w:r>
      <w:r>
        <w:rPr>
          <w:spacing w:val="-3"/>
        </w:rPr>
        <w:t xml:space="preserve"> </w:t>
      </w:r>
      <w:r>
        <w:t>weigh</w:t>
      </w:r>
      <w:r>
        <w:rPr>
          <w:spacing w:val="-1"/>
        </w:rPr>
        <w:t xml:space="preserve"> </w:t>
      </w:r>
      <w:r>
        <w:t>all</w:t>
      </w:r>
      <w:r>
        <w:rPr>
          <w:spacing w:val="-3"/>
        </w:rPr>
        <w:t xml:space="preserve"> </w:t>
      </w:r>
      <w:r>
        <w:t>the</w:t>
      </w:r>
      <w:r>
        <w:rPr>
          <w:spacing w:val="-4"/>
        </w:rPr>
        <w:t xml:space="preserve"> </w:t>
      </w:r>
      <w:r>
        <w:t>evidence</w:t>
      </w:r>
      <w:r>
        <w:rPr>
          <w:spacing w:val="-4"/>
        </w:rPr>
        <w:t xml:space="preserve"> </w:t>
      </w:r>
      <w:r>
        <w:t>in</w:t>
      </w:r>
      <w:r>
        <w:rPr>
          <w:spacing w:val="-3"/>
        </w:rPr>
        <w:t xml:space="preserve"> </w:t>
      </w:r>
      <w:r>
        <w:t>light of the particular circumstances of the case, using sound discretion in deciding whether the defendant has satisfied the burden of proving that the plaintiff’s conduct was not reasonable.</w:t>
      </w:r>
    </w:p>
    <w:p w14:paraId="03B28859" w14:textId="278BBBD6" w:rsidR="003C2A30" w:rsidRDefault="00F95807" w:rsidP="002F75CF">
      <w:pPr>
        <w:ind w:right="60"/>
        <w:rPr>
          <w:sz w:val="24"/>
        </w:rPr>
        <w:sectPr w:rsidR="003C2A30">
          <w:pgSz w:w="12240" w:h="15840"/>
          <w:pgMar w:top="1700" w:right="1320" w:bottom="280" w:left="1320" w:header="1449" w:footer="0" w:gutter="0"/>
          <w:cols w:space="720"/>
        </w:sectPr>
      </w:pPr>
      <w:r>
        <w:rPr>
          <w:spacing w:val="-2"/>
          <w:sz w:val="24"/>
          <w:u w:val="single"/>
        </w:rPr>
        <w:t>Source:</w:t>
      </w:r>
      <w:r>
        <w:rPr>
          <w:sz w:val="24"/>
        </w:rPr>
        <w:tab/>
      </w:r>
      <w:r w:rsidR="002F75CF">
        <w:rPr>
          <w:sz w:val="24"/>
        </w:rPr>
        <w:tab/>
      </w:r>
      <w:r w:rsidRPr="00F31683">
        <w:rPr>
          <w:i/>
          <w:sz w:val="24"/>
        </w:rPr>
        <w:t>5th</w:t>
      </w:r>
      <w:r w:rsidRPr="00F31683">
        <w:rPr>
          <w:i/>
          <w:spacing w:val="-4"/>
          <w:sz w:val="24"/>
        </w:rPr>
        <w:t xml:space="preserve"> </w:t>
      </w:r>
      <w:r w:rsidRPr="00F31683">
        <w:rPr>
          <w:i/>
          <w:sz w:val="24"/>
        </w:rPr>
        <w:t>Circuit</w:t>
      </w:r>
      <w:r w:rsidRPr="00F31683">
        <w:rPr>
          <w:i/>
          <w:spacing w:val="-1"/>
          <w:sz w:val="24"/>
        </w:rPr>
        <w:t xml:space="preserve"> </w:t>
      </w:r>
      <w:r w:rsidRPr="00F31683">
        <w:rPr>
          <w:i/>
          <w:sz w:val="24"/>
        </w:rPr>
        <w:t>Pattern</w:t>
      </w:r>
      <w:r w:rsidRPr="00F31683">
        <w:rPr>
          <w:i/>
          <w:spacing w:val="-2"/>
          <w:sz w:val="24"/>
        </w:rPr>
        <w:t xml:space="preserve"> </w:t>
      </w:r>
      <w:r w:rsidRPr="00F31683">
        <w:rPr>
          <w:i/>
          <w:sz w:val="24"/>
        </w:rPr>
        <w:t>Instruction</w:t>
      </w:r>
      <w:r w:rsidRPr="00F31683">
        <w:rPr>
          <w:i/>
          <w:spacing w:val="-2"/>
          <w:sz w:val="24"/>
        </w:rPr>
        <w:t xml:space="preserve"> </w:t>
      </w:r>
      <w:r w:rsidRPr="00F31683">
        <w:rPr>
          <w:i/>
          <w:sz w:val="24"/>
        </w:rPr>
        <w:t>15.5</w:t>
      </w:r>
      <w:r w:rsidR="007A43B2">
        <w:rPr>
          <w:i/>
          <w:spacing w:val="-1"/>
          <w:sz w:val="24"/>
        </w:rPr>
        <w:t xml:space="preserve"> (</w:t>
      </w:r>
      <w:r w:rsidRPr="00F31683">
        <w:rPr>
          <w:i/>
          <w:sz w:val="24"/>
        </w:rPr>
        <w:t>modified</w:t>
      </w:r>
      <w:r w:rsidRPr="00F31683">
        <w:rPr>
          <w:i/>
          <w:spacing w:val="-2"/>
          <w:sz w:val="24"/>
        </w:rPr>
        <w:t xml:space="preserve"> </w:t>
      </w:r>
      <w:r w:rsidRPr="00F31683">
        <w:rPr>
          <w:i/>
          <w:sz w:val="24"/>
        </w:rPr>
        <w:t>to</w:t>
      </w:r>
      <w:r w:rsidRPr="00F31683">
        <w:rPr>
          <w:i/>
          <w:spacing w:val="-1"/>
          <w:sz w:val="24"/>
        </w:rPr>
        <w:t xml:space="preserve"> </w:t>
      </w:r>
      <w:r w:rsidRPr="00F31683">
        <w:rPr>
          <w:i/>
          <w:sz w:val="24"/>
        </w:rPr>
        <w:t>be</w:t>
      </w:r>
      <w:r w:rsidRPr="00F31683">
        <w:rPr>
          <w:i/>
          <w:spacing w:val="-2"/>
          <w:sz w:val="24"/>
        </w:rPr>
        <w:t xml:space="preserve"> </w:t>
      </w:r>
      <w:r w:rsidRPr="00F31683">
        <w:rPr>
          <w:i/>
          <w:sz w:val="24"/>
        </w:rPr>
        <w:t>gender</w:t>
      </w:r>
      <w:r w:rsidR="007A43B2">
        <w:rPr>
          <w:i/>
          <w:sz w:val="24"/>
        </w:rPr>
        <w:t xml:space="preserve"> </w:t>
      </w:r>
      <w:r w:rsidRPr="00F31683">
        <w:rPr>
          <w:i/>
          <w:spacing w:val="-2"/>
          <w:sz w:val="24"/>
        </w:rPr>
        <w:t>neutral</w:t>
      </w:r>
      <w:r w:rsidR="007A43B2">
        <w:rPr>
          <w:sz w:val="24"/>
        </w:rPr>
        <w:t>)</w:t>
      </w:r>
      <w:r w:rsidR="003156D5">
        <w:rPr>
          <w:sz w:val="24"/>
        </w:rPr>
        <w:t>.</w:t>
      </w:r>
    </w:p>
    <w:p w14:paraId="176D22B4" w14:textId="0BF581BC" w:rsidR="003C2A30" w:rsidRDefault="00F95807">
      <w:pPr>
        <w:pStyle w:val="Heading1"/>
        <w:spacing w:before="79"/>
        <w:ind w:left="3" w:right="3"/>
        <w:jc w:val="center"/>
      </w:pPr>
      <w:r>
        <w:lastRenderedPageBreak/>
        <w:t>STOCK</w:t>
      </w:r>
      <w:r>
        <w:rPr>
          <w:spacing w:val="-7"/>
        </w:rPr>
        <w:t xml:space="preserve"> </w:t>
      </w:r>
      <w:r>
        <w:t>INSTRUCTION</w:t>
      </w:r>
      <w:r>
        <w:rPr>
          <w:spacing w:val="-3"/>
        </w:rPr>
        <w:t xml:space="preserve"> </w:t>
      </w:r>
      <w:r>
        <w:rPr>
          <w:spacing w:val="-5"/>
        </w:rPr>
        <w:t>2</w:t>
      </w:r>
      <w:r w:rsidR="00F31683">
        <w:rPr>
          <w:spacing w:val="-5"/>
        </w:rPr>
        <w:t>4A</w:t>
      </w:r>
    </w:p>
    <w:p w14:paraId="50D91687" w14:textId="77777777" w:rsidR="003C2A30" w:rsidRDefault="00F95807">
      <w:pPr>
        <w:pStyle w:val="BodyText"/>
        <w:ind w:left="3" w:right="3"/>
        <w:jc w:val="center"/>
      </w:pPr>
      <w:r>
        <w:t>(Punitive</w:t>
      </w:r>
      <w:r>
        <w:rPr>
          <w:spacing w:val="-5"/>
        </w:rPr>
        <w:t xml:space="preserve"> </w:t>
      </w:r>
      <w:r>
        <w:t>Damages—Direct</w:t>
      </w:r>
      <w:r>
        <w:rPr>
          <w:spacing w:val="-1"/>
        </w:rPr>
        <w:t xml:space="preserve"> </w:t>
      </w:r>
      <w:r>
        <w:rPr>
          <w:spacing w:val="-2"/>
        </w:rPr>
        <w:t>Liability)</w:t>
      </w:r>
    </w:p>
    <w:p w14:paraId="3342094B" w14:textId="77777777" w:rsidR="003C2A30" w:rsidRDefault="003C2A30">
      <w:pPr>
        <w:pStyle w:val="BodyText"/>
      </w:pPr>
    </w:p>
    <w:p w14:paraId="076B4A55" w14:textId="77777777" w:rsidR="003C2A30" w:rsidRDefault="00F95807" w:rsidP="00F511EB">
      <w:pPr>
        <w:pStyle w:val="BodyText"/>
        <w:spacing w:line="480" w:lineRule="auto"/>
        <w:ind w:right="60" w:firstLine="720"/>
      </w:pPr>
      <w:r>
        <w:t>You</w:t>
      </w:r>
      <w:r>
        <w:rPr>
          <w:spacing w:val="-3"/>
        </w:rPr>
        <w:t xml:space="preserve"> </w:t>
      </w:r>
      <w:r>
        <w:t>may</w:t>
      </w:r>
      <w:r>
        <w:rPr>
          <w:spacing w:val="-6"/>
        </w:rPr>
        <w:t xml:space="preserve"> </w:t>
      </w:r>
      <w:r>
        <w:t>consider</w:t>
      </w:r>
      <w:r>
        <w:rPr>
          <w:spacing w:val="-4"/>
        </w:rPr>
        <w:t xml:space="preserve"> </w:t>
      </w:r>
      <w:r>
        <w:t>punitive</w:t>
      </w:r>
      <w:r>
        <w:rPr>
          <w:spacing w:val="-4"/>
        </w:rPr>
        <w:t xml:space="preserve"> </w:t>
      </w:r>
      <w:r>
        <w:t>damages</w:t>
      </w:r>
      <w:r>
        <w:rPr>
          <w:spacing w:val="-3"/>
        </w:rPr>
        <w:t xml:space="preserve"> </w:t>
      </w:r>
      <w:r>
        <w:t>only</w:t>
      </w:r>
      <w:r>
        <w:rPr>
          <w:spacing w:val="-8"/>
        </w:rPr>
        <w:t xml:space="preserve"> </w:t>
      </w:r>
      <w:r>
        <w:t>if you</w:t>
      </w:r>
      <w:r>
        <w:rPr>
          <w:spacing w:val="-3"/>
        </w:rPr>
        <w:t xml:space="preserve"> </w:t>
      </w:r>
      <w:r>
        <w:t>find</w:t>
      </w:r>
      <w:r>
        <w:rPr>
          <w:spacing w:val="-3"/>
        </w:rPr>
        <w:t xml:space="preserve"> </w:t>
      </w:r>
      <w:r>
        <w:t>that</w:t>
      </w:r>
      <w:r>
        <w:rPr>
          <w:spacing w:val="-3"/>
        </w:rPr>
        <w:t xml:space="preserve"> </w:t>
      </w:r>
      <w:r>
        <w:t>the</w:t>
      </w:r>
      <w:r>
        <w:rPr>
          <w:spacing w:val="-4"/>
        </w:rPr>
        <w:t xml:space="preserve"> </w:t>
      </w:r>
      <w:r>
        <w:t>plaintiff</w:t>
      </w:r>
      <w:r>
        <w:rPr>
          <w:spacing w:val="-4"/>
        </w:rPr>
        <w:t xml:space="preserve"> </w:t>
      </w:r>
      <w:r>
        <w:t>should</w:t>
      </w:r>
      <w:r>
        <w:rPr>
          <w:spacing w:val="-3"/>
        </w:rPr>
        <w:t xml:space="preserve"> </w:t>
      </w:r>
      <w:r>
        <w:t>recover compensatory [or nominal] damages.</w:t>
      </w:r>
    </w:p>
    <w:p w14:paraId="3A0F4851" w14:textId="2A70F978" w:rsidR="003C2A30" w:rsidRDefault="00F95807" w:rsidP="00F511EB">
      <w:pPr>
        <w:pStyle w:val="BodyText"/>
        <w:spacing w:line="480" w:lineRule="auto"/>
        <w:ind w:right="60" w:firstLine="720"/>
      </w:pPr>
      <w:r>
        <w:t>If you find that the conduct of the defendant was [malicious], [willful], [reckless], [wanton],</w:t>
      </w:r>
      <w:r>
        <w:rPr>
          <w:spacing w:val="-6"/>
        </w:rPr>
        <w:t xml:space="preserve"> </w:t>
      </w:r>
      <w:r>
        <w:t>[fraudulent]</w:t>
      </w:r>
      <w:r>
        <w:rPr>
          <w:spacing w:val="-2"/>
        </w:rPr>
        <w:t xml:space="preserve"> </w:t>
      </w:r>
      <w:r>
        <w:t>[or]</w:t>
      </w:r>
      <w:r>
        <w:rPr>
          <w:spacing w:val="-2"/>
        </w:rPr>
        <w:t xml:space="preserve"> </w:t>
      </w:r>
      <w:r>
        <w:t>[in</w:t>
      </w:r>
      <w:r>
        <w:rPr>
          <w:spacing w:val="-3"/>
        </w:rPr>
        <w:t xml:space="preserve"> </w:t>
      </w:r>
      <w:r>
        <w:t>bad</w:t>
      </w:r>
      <w:r>
        <w:rPr>
          <w:spacing w:val="-3"/>
        </w:rPr>
        <w:t xml:space="preserve"> </w:t>
      </w:r>
      <w:r>
        <w:t>faith],</w:t>
      </w:r>
      <w:r>
        <w:rPr>
          <w:spacing w:val="-6"/>
        </w:rPr>
        <w:t xml:space="preserve"> </w:t>
      </w:r>
      <w:r>
        <w:t>then</w:t>
      </w:r>
      <w:r>
        <w:rPr>
          <w:spacing w:val="-1"/>
        </w:rPr>
        <w:t xml:space="preserve"> </w:t>
      </w:r>
      <w:r>
        <w:t>you</w:t>
      </w:r>
      <w:r>
        <w:rPr>
          <w:spacing w:val="-1"/>
        </w:rPr>
        <w:t xml:space="preserve"> </w:t>
      </w:r>
      <w:r>
        <w:t>may</w:t>
      </w:r>
      <w:r>
        <w:rPr>
          <w:spacing w:val="-6"/>
        </w:rPr>
        <w:t xml:space="preserve"> </w:t>
      </w:r>
      <w:r>
        <w:t>award</w:t>
      </w:r>
      <w:r>
        <w:rPr>
          <w:spacing w:val="-3"/>
        </w:rPr>
        <w:t xml:space="preserve"> </w:t>
      </w:r>
      <w:r>
        <w:t>punitive</w:t>
      </w:r>
      <w:r>
        <w:rPr>
          <w:spacing w:val="-4"/>
        </w:rPr>
        <w:t xml:space="preserve"> </w:t>
      </w:r>
      <w:r>
        <w:t>damages</w:t>
      </w:r>
      <w:r>
        <w:rPr>
          <w:spacing w:val="-3"/>
        </w:rPr>
        <w:t xml:space="preserve"> </w:t>
      </w:r>
      <w:r>
        <w:t>against</w:t>
      </w:r>
      <w:r>
        <w:rPr>
          <w:spacing w:val="-3"/>
        </w:rPr>
        <w:t xml:space="preserve"> </w:t>
      </w:r>
      <w:r>
        <w:t>[him] [her] [it].</w:t>
      </w:r>
    </w:p>
    <w:p w14:paraId="7756100F" w14:textId="77777777" w:rsidR="003C2A30" w:rsidRDefault="00F95807" w:rsidP="00F511EB">
      <w:pPr>
        <w:pStyle w:val="BodyText"/>
        <w:spacing w:line="480" w:lineRule="auto"/>
        <w:ind w:right="60" w:firstLine="720"/>
      </w:pPr>
      <w:r>
        <w:t>[Malicious</w:t>
      </w:r>
      <w:r>
        <w:rPr>
          <w:spacing w:val="-3"/>
        </w:rPr>
        <w:t xml:space="preserve"> </w:t>
      </w:r>
      <w:r>
        <w:t>conduct</w:t>
      </w:r>
      <w:r>
        <w:rPr>
          <w:spacing w:val="-3"/>
        </w:rPr>
        <w:t xml:space="preserve"> </w:t>
      </w:r>
      <w:r>
        <w:t>is</w:t>
      </w:r>
      <w:r>
        <w:rPr>
          <w:spacing w:val="-3"/>
        </w:rPr>
        <w:t xml:space="preserve"> </w:t>
      </w:r>
      <w:r>
        <w:t>the</w:t>
      </w:r>
      <w:r>
        <w:rPr>
          <w:spacing w:val="-3"/>
        </w:rPr>
        <w:t xml:space="preserve"> </w:t>
      </w:r>
      <w:r>
        <w:t>intentional</w:t>
      </w:r>
      <w:r>
        <w:rPr>
          <w:spacing w:val="-3"/>
        </w:rPr>
        <w:t xml:space="preserve"> </w:t>
      </w:r>
      <w:r>
        <w:t>doing</w:t>
      </w:r>
      <w:r>
        <w:rPr>
          <w:spacing w:val="-5"/>
        </w:rPr>
        <w:t xml:space="preserve"> </w:t>
      </w:r>
      <w:r>
        <w:t>of</w:t>
      </w:r>
      <w:r>
        <w:rPr>
          <w:spacing w:val="-3"/>
        </w:rPr>
        <w:t xml:space="preserve"> </w:t>
      </w:r>
      <w:r>
        <w:t>a</w:t>
      </w:r>
      <w:r>
        <w:rPr>
          <w:spacing w:val="-3"/>
        </w:rPr>
        <w:t xml:space="preserve"> </w:t>
      </w:r>
      <w:r>
        <w:t>wrongful</w:t>
      </w:r>
      <w:r>
        <w:rPr>
          <w:spacing w:val="-3"/>
        </w:rPr>
        <w:t xml:space="preserve"> </w:t>
      </w:r>
      <w:r>
        <w:t>act</w:t>
      </w:r>
      <w:r>
        <w:rPr>
          <w:spacing w:val="-3"/>
        </w:rPr>
        <w:t xml:space="preserve"> </w:t>
      </w:r>
      <w:r>
        <w:t>with</w:t>
      </w:r>
      <w:r>
        <w:rPr>
          <w:spacing w:val="-3"/>
        </w:rPr>
        <w:t xml:space="preserve"> </w:t>
      </w:r>
      <w:r>
        <w:t>knowledge</w:t>
      </w:r>
      <w:r>
        <w:rPr>
          <w:spacing w:val="-3"/>
        </w:rPr>
        <w:t xml:space="preserve"> </w:t>
      </w:r>
      <w:r>
        <w:t>that</w:t>
      </w:r>
      <w:r>
        <w:rPr>
          <w:spacing w:val="-3"/>
        </w:rPr>
        <w:t xml:space="preserve"> </w:t>
      </w:r>
      <w:r>
        <w:t>the</w:t>
      </w:r>
      <w:r>
        <w:rPr>
          <w:spacing w:val="-3"/>
        </w:rPr>
        <w:t xml:space="preserve"> </w:t>
      </w:r>
      <w:r>
        <w:t>act</w:t>
      </w:r>
      <w:r>
        <w:rPr>
          <w:spacing w:val="-3"/>
        </w:rPr>
        <w:t xml:space="preserve"> </w:t>
      </w:r>
      <w:r>
        <w:t xml:space="preserve">was </w:t>
      </w:r>
      <w:r>
        <w:rPr>
          <w:spacing w:val="-2"/>
        </w:rPr>
        <w:t>wrongful.]</w:t>
      </w:r>
    </w:p>
    <w:p w14:paraId="3BB2F7FA" w14:textId="77777777" w:rsidR="003C2A30" w:rsidRDefault="00F95807" w:rsidP="00F511EB">
      <w:pPr>
        <w:pStyle w:val="BodyText"/>
        <w:spacing w:line="480" w:lineRule="auto"/>
        <w:ind w:right="60" w:firstLine="720"/>
      </w:pPr>
      <w:r>
        <w:t>[Willful conduct is the intentional doing of an act with knowledge that harm may result.] [Reckless</w:t>
      </w:r>
      <w:r>
        <w:rPr>
          <w:spacing w:val="-3"/>
        </w:rPr>
        <w:t xml:space="preserve"> </w:t>
      </w:r>
      <w:r>
        <w:t>conduct</w:t>
      </w:r>
      <w:r>
        <w:rPr>
          <w:spacing w:val="-3"/>
        </w:rPr>
        <w:t xml:space="preserve"> </w:t>
      </w:r>
      <w:r>
        <w:t>is</w:t>
      </w:r>
      <w:r>
        <w:rPr>
          <w:spacing w:val="-3"/>
        </w:rPr>
        <w:t xml:space="preserve"> </w:t>
      </w:r>
      <w:r>
        <w:t>the</w:t>
      </w:r>
      <w:r>
        <w:rPr>
          <w:spacing w:val="-4"/>
        </w:rPr>
        <w:t xml:space="preserve"> </w:t>
      </w:r>
      <w:r>
        <w:t>intentional</w:t>
      </w:r>
      <w:r>
        <w:rPr>
          <w:spacing w:val="-3"/>
        </w:rPr>
        <w:t xml:space="preserve"> </w:t>
      </w:r>
      <w:r>
        <w:t>doing</w:t>
      </w:r>
      <w:r>
        <w:rPr>
          <w:spacing w:val="-6"/>
        </w:rPr>
        <w:t xml:space="preserve"> </w:t>
      </w:r>
      <w:r>
        <w:t>of</w:t>
      </w:r>
      <w:r>
        <w:rPr>
          <w:spacing w:val="-4"/>
        </w:rPr>
        <w:t xml:space="preserve"> </w:t>
      </w:r>
      <w:r>
        <w:t>an</w:t>
      </w:r>
      <w:r>
        <w:rPr>
          <w:spacing w:val="-1"/>
        </w:rPr>
        <w:t xml:space="preserve"> </w:t>
      </w:r>
      <w:r>
        <w:t>act</w:t>
      </w:r>
      <w:r>
        <w:rPr>
          <w:spacing w:val="-1"/>
        </w:rPr>
        <w:t xml:space="preserve"> </w:t>
      </w:r>
      <w:r>
        <w:t>with</w:t>
      </w:r>
      <w:r>
        <w:rPr>
          <w:spacing w:val="-3"/>
        </w:rPr>
        <w:t xml:space="preserve"> </w:t>
      </w:r>
      <w:r>
        <w:t>utter</w:t>
      </w:r>
      <w:r>
        <w:rPr>
          <w:spacing w:val="-4"/>
        </w:rPr>
        <w:t xml:space="preserve"> </w:t>
      </w:r>
      <w:r>
        <w:t>indifference</w:t>
      </w:r>
      <w:r>
        <w:rPr>
          <w:spacing w:val="-4"/>
        </w:rPr>
        <w:t xml:space="preserve"> </w:t>
      </w:r>
      <w:r>
        <w:t>to</w:t>
      </w:r>
      <w:r>
        <w:rPr>
          <w:spacing w:val="-1"/>
        </w:rPr>
        <w:t xml:space="preserve"> </w:t>
      </w:r>
      <w:r>
        <w:t>the</w:t>
      </w:r>
      <w:r>
        <w:rPr>
          <w:spacing w:val="-4"/>
        </w:rPr>
        <w:t xml:space="preserve"> </w:t>
      </w:r>
      <w:r>
        <w:t>consequences. When there is a high risk of danger, conduct that breaches the duty of care is more likely to demonstrate recklessness.]</w:t>
      </w:r>
    </w:p>
    <w:p w14:paraId="5BDFF448" w14:textId="77777777" w:rsidR="003C2A30" w:rsidRDefault="00F95807" w:rsidP="00F511EB">
      <w:pPr>
        <w:pStyle w:val="BodyText"/>
        <w:spacing w:line="480" w:lineRule="auto"/>
        <w:ind w:right="60" w:firstLine="720"/>
      </w:pPr>
      <w:r>
        <w:t>[Wanton</w:t>
      </w:r>
      <w:r>
        <w:rPr>
          <w:spacing w:val="-3"/>
        </w:rPr>
        <w:t xml:space="preserve"> </w:t>
      </w:r>
      <w:r>
        <w:t>conduct</w:t>
      </w:r>
      <w:r>
        <w:rPr>
          <w:spacing w:val="-3"/>
        </w:rPr>
        <w:t xml:space="preserve"> </w:t>
      </w:r>
      <w:r>
        <w:t>is</w:t>
      </w:r>
      <w:r>
        <w:rPr>
          <w:spacing w:val="-3"/>
        </w:rPr>
        <w:t xml:space="preserve"> </w:t>
      </w:r>
      <w:r>
        <w:t>the</w:t>
      </w:r>
      <w:r>
        <w:rPr>
          <w:spacing w:val="-4"/>
        </w:rPr>
        <w:t xml:space="preserve"> </w:t>
      </w:r>
      <w:r>
        <w:t>doing</w:t>
      </w:r>
      <w:r>
        <w:rPr>
          <w:spacing w:val="-5"/>
        </w:rPr>
        <w:t xml:space="preserve"> </w:t>
      </w:r>
      <w:r>
        <w:t>of</w:t>
      </w:r>
      <w:r>
        <w:rPr>
          <w:spacing w:val="-4"/>
        </w:rPr>
        <w:t xml:space="preserve"> </w:t>
      </w:r>
      <w:r>
        <w:t>an</w:t>
      </w:r>
      <w:r>
        <w:rPr>
          <w:spacing w:val="-3"/>
        </w:rPr>
        <w:t xml:space="preserve"> </w:t>
      </w:r>
      <w:r>
        <w:t>act</w:t>
      </w:r>
      <w:r>
        <w:rPr>
          <w:spacing w:val="-3"/>
        </w:rPr>
        <w:t xml:space="preserve"> </w:t>
      </w:r>
      <w:r>
        <w:t>with</w:t>
      </w:r>
      <w:r>
        <w:rPr>
          <w:spacing w:val="-3"/>
        </w:rPr>
        <w:t xml:space="preserve"> </w:t>
      </w:r>
      <w:r>
        <w:t>utter</w:t>
      </w:r>
      <w:r>
        <w:rPr>
          <w:spacing w:val="-4"/>
        </w:rPr>
        <w:t xml:space="preserve"> </w:t>
      </w:r>
      <w:r>
        <w:t>indifference</w:t>
      </w:r>
      <w:r>
        <w:rPr>
          <w:spacing w:val="-4"/>
        </w:rPr>
        <w:t xml:space="preserve"> </w:t>
      </w:r>
      <w:r>
        <w:t>to</w:t>
      </w:r>
      <w:r>
        <w:rPr>
          <w:spacing w:val="-3"/>
        </w:rPr>
        <w:t xml:space="preserve"> </w:t>
      </w:r>
      <w:r>
        <w:t>or</w:t>
      </w:r>
      <w:r>
        <w:rPr>
          <w:spacing w:val="-2"/>
        </w:rPr>
        <w:t xml:space="preserve"> </w:t>
      </w:r>
      <w:r>
        <w:t>conscious</w:t>
      </w:r>
      <w:r>
        <w:rPr>
          <w:spacing w:val="-3"/>
        </w:rPr>
        <w:t xml:space="preserve"> </w:t>
      </w:r>
      <w:r>
        <w:t>disregard</w:t>
      </w:r>
      <w:r>
        <w:rPr>
          <w:spacing w:val="-3"/>
        </w:rPr>
        <w:t xml:space="preserve"> </w:t>
      </w:r>
      <w:r>
        <w:t>for</w:t>
      </w:r>
      <w:r>
        <w:rPr>
          <w:spacing w:val="-4"/>
        </w:rPr>
        <w:t xml:space="preserve"> </w:t>
      </w:r>
      <w:r>
        <w:t>a person’s [rights] [safety].]</w:t>
      </w:r>
    </w:p>
    <w:p w14:paraId="39AB4C6B" w14:textId="77777777" w:rsidR="003C2A30" w:rsidRDefault="00F95807" w:rsidP="00F511EB">
      <w:pPr>
        <w:pStyle w:val="BodyText"/>
        <w:spacing w:before="1" w:line="480" w:lineRule="auto"/>
        <w:ind w:right="60" w:firstLine="720"/>
      </w:pPr>
      <w:r>
        <w:t xml:space="preserve">Punitive damages are awarded for the limited purposes of punishment and to deter others from the commission of like offenses. The </w:t>
      </w:r>
      <w:proofErr w:type="gramStart"/>
      <w:r>
        <w:t>amount</w:t>
      </w:r>
      <w:proofErr w:type="gramEnd"/>
      <w:r>
        <w:t xml:space="preserve"> of punitive damages must be based on reason and justice taking into account all the circumstances, including the nature and enormity of the wrong and such aggravating and mitigating circumstances as may be shown. The property or wealth</w:t>
      </w:r>
      <w:r>
        <w:rPr>
          <w:spacing w:val="-3"/>
        </w:rPr>
        <w:t xml:space="preserve"> </w:t>
      </w:r>
      <w:r>
        <w:t>of</w:t>
      </w:r>
      <w:r>
        <w:rPr>
          <w:spacing w:val="-4"/>
        </w:rPr>
        <w:t xml:space="preserve"> </w:t>
      </w:r>
      <w:r>
        <w:t>the</w:t>
      </w:r>
      <w:r>
        <w:rPr>
          <w:spacing w:val="-4"/>
        </w:rPr>
        <w:t xml:space="preserve"> </w:t>
      </w:r>
      <w:r>
        <w:t>defendant</w:t>
      </w:r>
      <w:r>
        <w:rPr>
          <w:spacing w:val="-3"/>
        </w:rPr>
        <w:t xml:space="preserve"> </w:t>
      </w:r>
      <w:r>
        <w:t>is</w:t>
      </w:r>
      <w:r>
        <w:rPr>
          <w:spacing w:val="-3"/>
        </w:rPr>
        <w:t xml:space="preserve"> </w:t>
      </w:r>
      <w:r>
        <w:t>a</w:t>
      </w:r>
      <w:r>
        <w:rPr>
          <w:spacing w:val="-4"/>
        </w:rPr>
        <w:t xml:space="preserve"> </w:t>
      </w:r>
      <w:r>
        <w:t>legitimate</w:t>
      </w:r>
      <w:r>
        <w:rPr>
          <w:spacing w:val="-2"/>
        </w:rPr>
        <w:t xml:space="preserve"> </w:t>
      </w:r>
      <w:r>
        <w:t>factor</w:t>
      </w:r>
      <w:r>
        <w:rPr>
          <w:spacing w:val="-2"/>
        </w:rPr>
        <w:t xml:space="preserve"> </w:t>
      </w:r>
      <w:r>
        <w:t>for your</w:t>
      </w:r>
      <w:r>
        <w:rPr>
          <w:spacing w:val="-4"/>
        </w:rPr>
        <w:t xml:space="preserve"> </w:t>
      </w:r>
      <w:r>
        <w:t>consideration.</w:t>
      </w:r>
      <w:r>
        <w:rPr>
          <w:spacing w:val="-3"/>
        </w:rPr>
        <w:t xml:space="preserve"> </w:t>
      </w:r>
      <w:r>
        <w:t>The</w:t>
      </w:r>
      <w:r>
        <w:rPr>
          <w:spacing w:val="-4"/>
        </w:rPr>
        <w:t xml:space="preserve"> </w:t>
      </w:r>
      <w:r>
        <w:t>amount</w:t>
      </w:r>
      <w:r>
        <w:rPr>
          <w:spacing w:val="-3"/>
        </w:rPr>
        <w:t xml:space="preserve"> </w:t>
      </w:r>
      <w:r>
        <w:t>awarded,</w:t>
      </w:r>
      <w:r>
        <w:rPr>
          <w:spacing w:val="-3"/>
        </w:rPr>
        <w:t xml:space="preserve"> </w:t>
      </w:r>
      <w:r>
        <w:t>if</w:t>
      </w:r>
      <w:r>
        <w:rPr>
          <w:spacing w:val="-2"/>
        </w:rPr>
        <w:t xml:space="preserve"> </w:t>
      </w:r>
      <w:r>
        <w:t>any, must be reasonably related to the injury and to any damages given as compensation and not disproportionate to the circumstances.</w:t>
      </w:r>
    </w:p>
    <w:p w14:paraId="7B9F6BAD" w14:textId="6D317563" w:rsidR="003C2A30" w:rsidRDefault="00F95807" w:rsidP="003C0A75">
      <w:pPr>
        <w:ind w:right="60"/>
        <w:rPr>
          <w:i/>
          <w:sz w:val="24"/>
        </w:rPr>
      </w:pPr>
      <w:r>
        <w:rPr>
          <w:sz w:val="24"/>
          <w:u w:val="single"/>
        </w:rPr>
        <w:t>Source:</w:t>
      </w:r>
      <w:r>
        <w:rPr>
          <w:spacing w:val="57"/>
          <w:sz w:val="24"/>
        </w:rPr>
        <w:t xml:space="preserve"> </w:t>
      </w:r>
      <w:r w:rsidR="00142896">
        <w:rPr>
          <w:spacing w:val="57"/>
          <w:sz w:val="24"/>
        </w:rPr>
        <w:tab/>
      </w:r>
      <w:r>
        <w:rPr>
          <w:i/>
          <w:sz w:val="24"/>
        </w:rPr>
        <w:t>NM</w:t>
      </w:r>
      <w:r>
        <w:rPr>
          <w:i/>
          <w:spacing w:val="-2"/>
          <w:sz w:val="24"/>
        </w:rPr>
        <w:t xml:space="preserve"> </w:t>
      </w:r>
      <w:r>
        <w:rPr>
          <w:i/>
          <w:sz w:val="24"/>
        </w:rPr>
        <w:t>UJI</w:t>
      </w:r>
      <w:r>
        <w:rPr>
          <w:i/>
          <w:spacing w:val="-2"/>
          <w:sz w:val="24"/>
        </w:rPr>
        <w:t xml:space="preserve"> </w:t>
      </w:r>
      <w:r>
        <w:rPr>
          <w:i/>
          <w:sz w:val="24"/>
        </w:rPr>
        <w:t>13-1827</w:t>
      </w:r>
      <w:r>
        <w:rPr>
          <w:i/>
          <w:spacing w:val="-1"/>
          <w:sz w:val="24"/>
        </w:rPr>
        <w:t xml:space="preserve"> </w:t>
      </w:r>
      <w:r w:rsidR="00142896">
        <w:rPr>
          <w:i/>
          <w:spacing w:val="-1"/>
          <w:sz w:val="24"/>
        </w:rPr>
        <w:t>(</w:t>
      </w:r>
      <w:r>
        <w:rPr>
          <w:i/>
          <w:sz w:val="24"/>
        </w:rPr>
        <w:t>omitting</w:t>
      </w:r>
      <w:r>
        <w:rPr>
          <w:i/>
          <w:spacing w:val="-1"/>
          <w:sz w:val="24"/>
        </w:rPr>
        <w:t xml:space="preserve"> </w:t>
      </w:r>
      <w:r>
        <w:rPr>
          <w:i/>
          <w:sz w:val="24"/>
        </w:rPr>
        <w:t>first sentence</w:t>
      </w:r>
      <w:r>
        <w:rPr>
          <w:i/>
          <w:spacing w:val="-2"/>
          <w:sz w:val="24"/>
        </w:rPr>
        <w:t xml:space="preserve"> </w:t>
      </w:r>
      <w:r>
        <w:rPr>
          <w:i/>
          <w:sz w:val="24"/>
        </w:rPr>
        <w:t>and</w:t>
      </w:r>
      <w:r>
        <w:rPr>
          <w:i/>
          <w:spacing w:val="-1"/>
          <w:sz w:val="24"/>
        </w:rPr>
        <w:t xml:space="preserve"> </w:t>
      </w:r>
      <w:r>
        <w:rPr>
          <w:i/>
          <w:sz w:val="24"/>
        </w:rPr>
        <w:t>provisions</w:t>
      </w:r>
      <w:r>
        <w:rPr>
          <w:i/>
          <w:spacing w:val="-1"/>
          <w:sz w:val="24"/>
        </w:rPr>
        <w:t xml:space="preserve"> </w:t>
      </w:r>
      <w:r>
        <w:rPr>
          <w:i/>
          <w:sz w:val="24"/>
        </w:rPr>
        <w:t>related</w:t>
      </w:r>
      <w:r>
        <w:rPr>
          <w:i/>
          <w:spacing w:val="-1"/>
          <w:sz w:val="24"/>
        </w:rPr>
        <w:t xml:space="preserve"> </w:t>
      </w:r>
      <w:r>
        <w:rPr>
          <w:i/>
          <w:sz w:val="24"/>
        </w:rPr>
        <w:t>to</w:t>
      </w:r>
      <w:r>
        <w:rPr>
          <w:i/>
          <w:spacing w:val="-1"/>
          <w:sz w:val="24"/>
        </w:rPr>
        <w:t xml:space="preserve"> </w:t>
      </w:r>
      <w:r>
        <w:rPr>
          <w:i/>
          <w:sz w:val="24"/>
        </w:rPr>
        <w:t xml:space="preserve">vicarious </w:t>
      </w:r>
      <w:r w:rsidR="007875AD">
        <w:rPr>
          <w:i/>
          <w:sz w:val="24"/>
        </w:rPr>
        <w:tab/>
      </w:r>
      <w:r w:rsidR="007875AD">
        <w:rPr>
          <w:i/>
          <w:sz w:val="24"/>
        </w:rPr>
        <w:tab/>
      </w:r>
      <w:r w:rsidR="007875AD">
        <w:rPr>
          <w:i/>
          <w:sz w:val="24"/>
        </w:rPr>
        <w:tab/>
      </w:r>
      <w:r>
        <w:rPr>
          <w:i/>
          <w:spacing w:val="-2"/>
          <w:sz w:val="24"/>
        </w:rPr>
        <w:t>liability</w:t>
      </w:r>
      <w:r w:rsidR="00142896">
        <w:rPr>
          <w:i/>
          <w:spacing w:val="-2"/>
          <w:sz w:val="24"/>
        </w:rPr>
        <w:t>)</w:t>
      </w:r>
      <w:r w:rsidR="007875AD">
        <w:rPr>
          <w:i/>
          <w:spacing w:val="-2"/>
          <w:sz w:val="24"/>
        </w:rPr>
        <w:t>.</w:t>
      </w:r>
    </w:p>
    <w:p w14:paraId="2DF2BEA4" w14:textId="77777777" w:rsidR="003C2A30" w:rsidRDefault="003C2A30">
      <w:pPr>
        <w:rPr>
          <w:sz w:val="24"/>
        </w:rPr>
        <w:sectPr w:rsidR="003C2A30">
          <w:headerReference w:type="default" r:id="rId14"/>
          <w:pgSz w:w="12240" w:h="15840"/>
          <w:pgMar w:top="1360" w:right="1320" w:bottom="280" w:left="1320" w:header="0" w:footer="0" w:gutter="0"/>
          <w:cols w:space="720"/>
        </w:sectPr>
      </w:pPr>
    </w:p>
    <w:p w14:paraId="5488578B" w14:textId="6D6A661B" w:rsidR="003C2A30" w:rsidRDefault="00F95807">
      <w:pPr>
        <w:pStyle w:val="Heading1"/>
        <w:spacing w:before="79"/>
        <w:ind w:left="3" w:right="3"/>
        <w:jc w:val="center"/>
      </w:pPr>
      <w:r>
        <w:lastRenderedPageBreak/>
        <w:t>STOCK</w:t>
      </w:r>
      <w:r>
        <w:rPr>
          <w:spacing w:val="-7"/>
        </w:rPr>
        <w:t xml:space="preserve"> </w:t>
      </w:r>
      <w:r>
        <w:t>INSTRUCTION</w:t>
      </w:r>
      <w:r>
        <w:rPr>
          <w:spacing w:val="-3"/>
        </w:rPr>
        <w:t xml:space="preserve"> </w:t>
      </w:r>
      <w:r>
        <w:rPr>
          <w:spacing w:val="-5"/>
        </w:rPr>
        <w:t>2</w:t>
      </w:r>
      <w:r w:rsidR="00F31683">
        <w:rPr>
          <w:spacing w:val="-5"/>
        </w:rPr>
        <w:t>4</w:t>
      </w:r>
      <w:r>
        <w:rPr>
          <w:spacing w:val="-5"/>
        </w:rPr>
        <w:t>B</w:t>
      </w:r>
    </w:p>
    <w:p w14:paraId="0D9351A8" w14:textId="77777777" w:rsidR="003C2A30" w:rsidRDefault="00F95807">
      <w:pPr>
        <w:pStyle w:val="BodyText"/>
        <w:ind w:left="1" w:right="3"/>
        <w:jc w:val="center"/>
      </w:pPr>
      <w:r>
        <w:t>(Punitive</w:t>
      </w:r>
      <w:r>
        <w:rPr>
          <w:spacing w:val="-5"/>
        </w:rPr>
        <w:t xml:space="preserve"> </w:t>
      </w:r>
      <w:r>
        <w:t>Damages—Vicarious</w:t>
      </w:r>
      <w:r>
        <w:rPr>
          <w:spacing w:val="-1"/>
        </w:rPr>
        <w:t xml:space="preserve"> </w:t>
      </w:r>
      <w:r>
        <w:rPr>
          <w:spacing w:val="-2"/>
        </w:rPr>
        <w:t>Liability)</w:t>
      </w:r>
    </w:p>
    <w:p w14:paraId="67B04B8F" w14:textId="77777777" w:rsidR="003C2A30" w:rsidRDefault="003C2A30">
      <w:pPr>
        <w:pStyle w:val="BodyText"/>
      </w:pPr>
    </w:p>
    <w:p w14:paraId="3D9229F1" w14:textId="17572B04" w:rsidR="003C2A30" w:rsidRDefault="00541E92" w:rsidP="0094546E">
      <w:pPr>
        <w:pStyle w:val="BodyText"/>
        <w:spacing w:line="480" w:lineRule="auto"/>
        <w:ind w:right="60"/>
      </w:pPr>
      <w:r>
        <w:tab/>
      </w:r>
      <w:r w:rsidR="00F95807">
        <w:t xml:space="preserve">If you find that the conduct of </w:t>
      </w:r>
      <w:r w:rsidR="00064B25">
        <w:t>[</w:t>
      </w:r>
      <w:r w:rsidR="00F95807">
        <w:t>name of agent or employee of party on whose conduct vicarious claim for punitive damages is based</w:t>
      </w:r>
      <w:r w:rsidR="00064B25">
        <w:t>]</w:t>
      </w:r>
      <w:r w:rsidR="00F95807">
        <w:t xml:space="preserve"> was [malicious], [willful], [reckless],</w:t>
      </w:r>
      <w:r w:rsidR="00F95807">
        <w:rPr>
          <w:spacing w:val="-4"/>
        </w:rPr>
        <w:t xml:space="preserve"> </w:t>
      </w:r>
      <w:r w:rsidR="00F95807">
        <w:t>[wanton],</w:t>
      </w:r>
      <w:r w:rsidR="00F95807">
        <w:rPr>
          <w:spacing w:val="-6"/>
        </w:rPr>
        <w:t xml:space="preserve"> </w:t>
      </w:r>
      <w:r w:rsidR="00F95807">
        <w:t>[fraudulent]</w:t>
      </w:r>
      <w:r w:rsidR="00F95807">
        <w:rPr>
          <w:spacing w:val="-3"/>
        </w:rPr>
        <w:t xml:space="preserve"> </w:t>
      </w:r>
      <w:r w:rsidR="00F95807">
        <w:t>[or]</w:t>
      </w:r>
      <w:r w:rsidR="00F95807">
        <w:rPr>
          <w:spacing w:val="-5"/>
        </w:rPr>
        <w:t xml:space="preserve"> </w:t>
      </w:r>
      <w:r w:rsidR="00F95807">
        <w:t>[in</w:t>
      </w:r>
      <w:r w:rsidR="00F95807">
        <w:rPr>
          <w:spacing w:val="-4"/>
        </w:rPr>
        <w:t xml:space="preserve"> </w:t>
      </w:r>
      <w:r w:rsidR="00F95807">
        <w:t>bad</w:t>
      </w:r>
      <w:r w:rsidR="00F95807">
        <w:rPr>
          <w:spacing w:val="-4"/>
        </w:rPr>
        <w:t xml:space="preserve"> </w:t>
      </w:r>
      <w:r w:rsidR="00F95807">
        <w:t>faith],</w:t>
      </w:r>
      <w:r w:rsidR="00F95807">
        <w:rPr>
          <w:spacing w:val="-2"/>
        </w:rPr>
        <w:t xml:space="preserve"> </w:t>
      </w:r>
      <w:r w:rsidR="00F95807">
        <w:t>you</w:t>
      </w:r>
      <w:r w:rsidR="00F95807">
        <w:rPr>
          <w:spacing w:val="-4"/>
        </w:rPr>
        <w:t xml:space="preserve"> </w:t>
      </w:r>
      <w:r w:rsidR="00F95807">
        <w:t>may</w:t>
      </w:r>
      <w:r w:rsidR="00F95807">
        <w:rPr>
          <w:spacing w:val="-6"/>
        </w:rPr>
        <w:t xml:space="preserve"> </w:t>
      </w:r>
      <w:r w:rsidR="00F95807">
        <w:t>award</w:t>
      </w:r>
      <w:r w:rsidR="00F95807">
        <w:rPr>
          <w:spacing w:val="-4"/>
        </w:rPr>
        <w:t xml:space="preserve"> </w:t>
      </w:r>
      <w:r w:rsidR="00F95807">
        <w:t>punitive</w:t>
      </w:r>
      <w:r w:rsidR="00F95807">
        <w:rPr>
          <w:spacing w:val="-5"/>
        </w:rPr>
        <w:t xml:space="preserve"> </w:t>
      </w:r>
      <w:r w:rsidR="00F95807">
        <w:t>damages</w:t>
      </w:r>
      <w:r w:rsidR="00F95807">
        <w:rPr>
          <w:spacing w:val="-2"/>
        </w:rPr>
        <w:t xml:space="preserve"> </w:t>
      </w:r>
      <w:r w:rsidR="00F95807">
        <w:t>against</w:t>
      </w:r>
      <w:r w:rsidR="006B698E">
        <w:t xml:space="preserve"> </w:t>
      </w:r>
      <w:r w:rsidR="00064B25">
        <w:t>[</w:t>
      </w:r>
      <w:r w:rsidR="00F95807">
        <w:t>name of party</w:t>
      </w:r>
      <w:r w:rsidR="00F95807">
        <w:rPr>
          <w:spacing w:val="-4"/>
        </w:rPr>
        <w:t xml:space="preserve"> </w:t>
      </w:r>
      <w:r w:rsidR="00F95807">
        <w:t>against whom vicarious liability</w:t>
      </w:r>
      <w:r w:rsidR="00F95807">
        <w:rPr>
          <w:spacing w:val="-7"/>
        </w:rPr>
        <w:t xml:space="preserve"> </w:t>
      </w:r>
      <w:r w:rsidR="00F95807">
        <w:t>for punitive damages is asserted</w:t>
      </w:r>
      <w:r w:rsidR="00064B25">
        <w:t>]</w:t>
      </w:r>
      <w:r w:rsidR="00F95807">
        <w:t xml:space="preserve"> if:</w:t>
      </w:r>
    </w:p>
    <w:p w14:paraId="0ECE5252" w14:textId="74CAEC0F" w:rsidR="00D26D6F" w:rsidRPr="00D26D6F" w:rsidRDefault="00064B25" w:rsidP="0094546E">
      <w:pPr>
        <w:pStyle w:val="ListParagraph"/>
        <w:numPr>
          <w:ilvl w:val="0"/>
          <w:numId w:val="1"/>
        </w:numPr>
        <w:spacing w:line="480" w:lineRule="auto"/>
        <w:ind w:left="0" w:right="60" w:firstLine="720"/>
        <w:rPr>
          <w:sz w:val="24"/>
        </w:rPr>
      </w:pPr>
      <w:r>
        <w:rPr>
          <w:sz w:val="24"/>
        </w:rPr>
        <w:t>[</w:t>
      </w:r>
      <w:r w:rsidR="00F95807">
        <w:rPr>
          <w:sz w:val="24"/>
        </w:rPr>
        <w:t>name</w:t>
      </w:r>
      <w:r w:rsidR="00F95807">
        <w:rPr>
          <w:spacing w:val="-4"/>
          <w:sz w:val="24"/>
        </w:rPr>
        <w:t xml:space="preserve"> </w:t>
      </w:r>
      <w:r w:rsidR="00F95807">
        <w:rPr>
          <w:sz w:val="24"/>
        </w:rPr>
        <w:t>of</w:t>
      </w:r>
      <w:r w:rsidR="00F95807">
        <w:rPr>
          <w:spacing w:val="-4"/>
          <w:sz w:val="24"/>
        </w:rPr>
        <w:t xml:space="preserve"> </w:t>
      </w:r>
      <w:r w:rsidR="00F95807">
        <w:rPr>
          <w:sz w:val="24"/>
        </w:rPr>
        <w:t>agent</w:t>
      </w:r>
      <w:r w:rsidR="00F95807">
        <w:rPr>
          <w:spacing w:val="-3"/>
          <w:sz w:val="24"/>
        </w:rPr>
        <w:t xml:space="preserve"> </w:t>
      </w:r>
      <w:r w:rsidR="00F95807">
        <w:rPr>
          <w:sz w:val="24"/>
        </w:rPr>
        <w:t>or</w:t>
      </w:r>
      <w:r w:rsidR="00F95807">
        <w:rPr>
          <w:spacing w:val="-2"/>
          <w:sz w:val="24"/>
        </w:rPr>
        <w:t xml:space="preserve"> </w:t>
      </w:r>
      <w:r w:rsidR="00F95807">
        <w:rPr>
          <w:sz w:val="24"/>
        </w:rPr>
        <w:t>employee</w:t>
      </w:r>
      <w:r>
        <w:rPr>
          <w:sz w:val="24"/>
        </w:rPr>
        <w:t>]</w:t>
      </w:r>
      <w:r w:rsidR="00F95807">
        <w:rPr>
          <w:spacing w:val="-4"/>
          <w:sz w:val="24"/>
        </w:rPr>
        <w:t xml:space="preserve"> </w:t>
      </w:r>
      <w:r w:rsidR="00F95807">
        <w:rPr>
          <w:sz w:val="24"/>
        </w:rPr>
        <w:t>was</w:t>
      </w:r>
      <w:r w:rsidR="00F95807">
        <w:rPr>
          <w:spacing w:val="-1"/>
          <w:sz w:val="24"/>
        </w:rPr>
        <w:t xml:space="preserve"> </w:t>
      </w:r>
      <w:r w:rsidR="00F95807">
        <w:rPr>
          <w:sz w:val="24"/>
        </w:rPr>
        <w:t>acting</w:t>
      </w:r>
      <w:r w:rsidR="00F95807">
        <w:rPr>
          <w:spacing w:val="-6"/>
          <w:sz w:val="24"/>
        </w:rPr>
        <w:t xml:space="preserve"> </w:t>
      </w:r>
      <w:r w:rsidR="00F95807">
        <w:rPr>
          <w:sz w:val="24"/>
        </w:rPr>
        <w:t>in</w:t>
      </w:r>
      <w:r w:rsidR="00F95807">
        <w:rPr>
          <w:spacing w:val="-3"/>
          <w:sz w:val="24"/>
        </w:rPr>
        <w:t xml:space="preserve"> </w:t>
      </w:r>
      <w:r w:rsidR="00F95807">
        <w:rPr>
          <w:sz w:val="24"/>
        </w:rPr>
        <w:t>the</w:t>
      </w:r>
      <w:r w:rsidR="00F95807">
        <w:rPr>
          <w:spacing w:val="-4"/>
          <w:sz w:val="24"/>
        </w:rPr>
        <w:t xml:space="preserve"> </w:t>
      </w:r>
      <w:r w:rsidR="00F95807">
        <w:rPr>
          <w:sz w:val="24"/>
        </w:rPr>
        <w:t>scope</w:t>
      </w:r>
      <w:r w:rsidR="00F95807">
        <w:rPr>
          <w:spacing w:val="-4"/>
          <w:sz w:val="24"/>
        </w:rPr>
        <w:t xml:space="preserve"> </w:t>
      </w:r>
      <w:r w:rsidR="00F95807">
        <w:rPr>
          <w:sz w:val="24"/>
        </w:rPr>
        <w:t>of</w:t>
      </w:r>
      <w:r w:rsidR="00F95807">
        <w:rPr>
          <w:spacing w:val="-4"/>
          <w:sz w:val="24"/>
        </w:rPr>
        <w:t xml:space="preserve"> </w:t>
      </w:r>
      <w:r w:rsidR="00F95807">
        <w:rPr>
          <w:sz w:val="24"/>
        </w:rPr>
        <w:t>[his]</w:t>
      </w:r>
      <w:r w:rsidR="00F95807">
        <w:rPr>
          <w:spacing w:val="-2"/>
          <w:sz w:val="24"/>
        </w:rPr>
        <w:t xml:space="preserve"> </w:t>
      </w:r>
      <w:r w:rsidR="00F95807">
        <w:rPr>
          <w:sz w:val="24"/>
        </w:rPr>
        <w:t>[her]</w:t>
      </w:r>
      <w:r w:rsidR="00F95807">
        <w:rPr>
          <w:spacing w:val="-2"/>
          <w:sz w:val="24"/>
        </w:rPr>
        <w:t xml:space="preserve"> </w:t>
      </w:r>
      <w:r w:rsidR="00F95807">
        <w:rPr>
          <w:sz w:val="24"/>
        </w:rPr>
        <w:t xml:space="preserve">employment by </w:t>
      </w:r>
      <w:r>
        <w:rPr>
          <w:sz w:val="24"/>
        </w:rPr>
        <w:t>[</w:t>
      </w:r>
      <w:r w:rsidR="00F95807">
        <w:rPr>
          <w:sz w:val="24"/>
        </w:rPr>
        <w:t xml:space="preserve">name of </w:t>
      </w:r>
      <w:r w:rsidR="00C40D2D">
        <w:rPr>
          <w:sz w:val="24"/>
        </w:rPr>
        <w:t xml:space="preserve">principal or employer </w:t>
      </w:r>
      <w:r w:rsidR="00F95807">
        <w:rPr>
          <w:sz w:val="24"/>
        </w:rPr>
        <w:t>party</w:t>
      </w:r>
      <w:r>
        <w:rPr>
          <w:sz w:val="24"/>
        </w:rPr>
        <w:t>]</w:t>
      </w:r>
      <w:r w:rsidR="00F95807">
        <w:rPr>
          <w:sz w:val="24"/>
        </w:rPr>
        <w:t xml:space="preserve"> and had sufficient discretionary or policy</w:t>
      </w:r>
      <w:r w:rsidR="00C40D2D">
        <w:rPr>
          <w:sz w:val="24"/>
        </w:rPr>
        <w:t>-</w:t>
      </w:r>
      <w:r w:rsidR="00F95807">
        <w:rPr>
          <w:sz w:val="24"/>
        </w:rPr>
        <w:t>making authority to speak and act for [him] [her</w:t>
      </w:r>
      <w:r w:rsidR="00AF06E6">
        <w:rPr>
          <w:sz w:val="24"/>
        </w:rPr>
        <w:t>] [</w:t>
      </w:r>
      <w:r w:rsidR="00F95807">
        <w:rPr>
          <w:sz w:val="24"/>
        </w:rPr>
        <w:t>it] with regard to the conduct at issue, independently of higher authority; [or if]</w:t>
      </w:r>
    </w:p>
    <w:p w14:paraId="18BECCAF" w14:textId="59AD1A91" w:rsidR="003C2A30" w:rsidRDefault="00064B25" w:rsidP="0094546E">
      <w:pPr>
        <w:pStyle w:val="ListParagraph"/>
        <w:numPr>
          <w:ilvl w:val="0"/>
          <w:numId w:val="1"/>
        </w:numPr>
        <w:spacing w:line="480" w:lineRule="auto"/>
        <w:ind w:left="0" w:right="60" w:firstLine="720"/>
        <w:rPr>
          <w:sz w:val="24"/>
        </w:rPr>
      </w:pPr>
      <w:r>
        <w:rPr>
          <w:sz w:val="24"/>
        </w:rPr>
        <w:t>[</w:t>
      </w:r>
      <w:r w:rsidR="00F95807">
        <w:rPr>
          <w:sz w:val="24"/>
        </w:rPr>
        <w:t>name</w:t>
      </w:r>
      <w:r w:rsidR="00F95807">
        <w:rPr>
          <w:spacing w:val="-4"/>
          <w:sz w:val="24"/>
        </w:rPr>
        <w:t xml:space="preserve"> </w:t>
      </w:r>
      <w:r w:rsidR="00F95807">
        <w:rPr>
          <w:sz w:val="24"/>
        </w:rPr>
        <w:t>of</w:t>
      </w:r>
      <w:r w:rsidR="00F95807">
        <w:rPr>
          <w:spacing w:val="-4"/>
          <w:sz w:val="24"/>
        </w:rPr>
        <w:t xml:space="preserve"> </w:t>
      </w:r>
      <w:r w:rsidR="00C40D2D">
        <w:rPr>
          <w:spacing w:val="-4"/>
          <w:sz w:val="24"/>
        </w:rPr>
        <w:t xml:space="preserve">principal or employer </w:t>
      </w:r>
      <w:r w:rsidR="00F95807">
        <w:rPr>
          <w:sz w:val="24"/>
        </w:rPr>
        <w:t>party</w:t>
      </w:r>
      <w:r>
        <w:rPr>
          <w:sz w:val="24"/>
        </w:rPr>
        <w:t>]</w:t>
      </w:r>
      <w:r w:rsidR="00F95807">
        <w:rPr>
          <w:spacing w:val="-4"/>
          <w:sz w:val="24"/>
        </w:rPr>
        <w:t xml:space="preserve"> </w:t>
      </w:r>
      <w:r w:rsidR="00F95807">
        <w:rPr>
          <w:sz w:val="24"/>
        </w:rPr>
        <w:t>in</w:t>
      </w:r>
      <w:r w:rsidR="00F95807">
        <w:rPr>
          <w:spacing w:val="-3"/>
          <w:sz w:val="24"/>
        </w:rPr>
        <w:t xml:space="preserve"> </w:t>
      </w:r>
      <w:r w:rsidR="00F95807">
        <w:rPr>
          <w:sz w:val="24"/>
        </w:rPr>
        <w:t>some</w:t>
      </w:r>
      <w:r w:rsidR="00F95807">
        <w:rPr>
          <w:spacing w:val="-4"/>
          <w:sz w:val="24"/>
        </w:rPr>
        <w:t xml:space="preserve"> </w:t>
      </w:r>
      <w:r w:rsidR="00F95807">
        <w:rPr>
          <w:sz w:val="24"/>
        </w:rPr>
        <w:t>[other]</w:t>
      </w:r>
      <w:r w:rsidR="00F95807">
        <w:rPr>
          <w:spacing w:val="-2"/>
          <w:sz w:val="24"/>
        </w:rPr>
        <w:t xml:space="preserve"> </w:t>
      </w:r>
      <w:r w:rsidR="00F95807">
        <w:rPr>
          <w:sz w:val="24"/>
        </w:rPr>
        <w:t>way</w:t>
      </w:r>
      <w:r w:rsidR="00F95807">
        <w:rPr>
          <w:spacing w:val="-8"/>
          <w:sz w:val="24"/>
        </w:rPr>
        <w:t xml:space="preserve"> </w:t>
      </w:r>
      <w:r w:rsidR="00F95807">
        <w:rPr>
          <w:sz w:val="24"/>
        </w:rPr>
        <w:t>[authorized,]</w:t>
      </w:r>
      <w:r w:rsidR="00F95807">
        <w:rPr>
          <w:spacing w:val="-2"/>
          <w:sz w:val="24"/>
        </w:rPr>
        <w:t xml:space="preserve"> </w:t>
      </w:r>
      <w:r w:rsidR="00F95807">
        <w:rPr>
          <w:sz w:val="24"/>
        </w:rPr>
        <w:t>[participated</w:t>
      </w:r>
      <w:r w:rsidR="00F95807">
        <w:rPr>
          <w:spacing w:val="-3"/>
          <w:sz w:val="24"/>
        </w:rPr>
        <w:t xml:space="preserve"> </w:t>
      </w:r>
      <w:r w:rsidR="00F95807">
        <w:rPr>
          <w:sz w:val="24"/>
        </w:rPr>
        <w:t>in]</w:t>
      </w:r>
      <w:r w:rsidR="00F95807">
        <w:rPr>
          <w:spacing w:val="-2"/>
          <w:sz w:val="24"/>
        </w:rPr>
        <w:t xml:space="preserve"> </w:t>
      </w:r>
      <w:r w:rsidR="00F95807">
        <w:rPr>
          <w:sz w:val="24"/>
        </w:rPr>
        <w:t>[or]</w:t>
      </w:r>
      <w:r w:rsidR="00F95807">
        <w:rPr>
          <w:spacing w:val="-4"/>
          <w:sz w:val="24"/>
        </w:rPr>
        <w:t xml:space="preserve"> </w:t>
      </w:r>
      <w:r w:rsidR="00F95807">
        <w:rPr>
          <w:sz w:val="24"/>
        </w:rPr>
        <w:t xml:space="preserve">[ratified] the conduct of </w:t>
      </w:r>
      <w:r>
        <w:rPr>
          <w:sz w:val="24"/>
        </w:rPr>
        <w:t>[</w:t>
      </w:r>
      <w:r w:rsidR="00F95807">
        <w:rPr>
          <w:sz w:val="24"/>
        </w:rPr>
        <w:t>name of agent or employee</w:t>
      </w:r>
      <w:r>
        <w:rPr>
          <w:sz w:val="24"/>
        </w:rPr>
        <w:t>]</w:t>
      </w:r>
      <w:r w:rsidR="00F95807">
        <w:rPr>
          <w:sz w:val="24"/>
        </w:rPr>
        <w:t>.</w:t>
      </w:r>
    </w:p>
    <w:p w14:paraId="6ABF0620" w14:textId="7E81E024" w:rsidR="003C2A30" w:rsidRDefault="00F95807" w:rsidP="00BA586F">
      <w:pPr>
        <w:ind w:right="60"/>
        <w:rPr>
          <w:i/>
          <w:sz w:val="24"/>
        </w:rPr>
      </w:pPr>
      <w:r>
        <w:rPr>
          <w:spacing w:val="-2"/>
          <w:sz w:val="24"/>
          <w:u w:val="single"/>
        </w:rPr>
        <w:t>Source:</w:t>
      </w:r>
      <w:r w:rsidR="00BA586F">
        <w:rPr>
          <w:sz w:val="24"/>
        </w:rPr>
        <w:tab/>
      </w:r>
      <w:r w:rsidR="00B35BCC">
        <w:rPr>
          <w:sz w:val="24"/>
        </w:rPr>
        <w:tab/>
      </w:r>
      <w:r>
        <w:rPr>
          <w:i/>
          <w:sz w:val="24"/>
        </w:rPr>
        <w:t>NM</w:t>
      </w:r>
      <w:r>
        <w:rPr>
          <w:i/>
          <w:spacing w:val="-3"/>
          <w:sz w:val="24"/>
        </w:rPr>
        <w:t xml:space="preserve"> </w:t>
      </w:r>
      <w:r>
        <w:rPr>
          <w:i/>
          <w:sz w:val="24"/>
        </w:rPr>
        <w:t>UJI</w:t>
      </w:r>
      <w:r>
        <w:rPr>
          <w:i/>
          <w:spacing w:val="-2"/>
          <w:sz w:val="24"/>
        </w:rPr>
        <w:t xml:space="preserve"> </w:t>
      </w:r>
      <w:r>
        <w:rPr>
          <w:i/>
          <w:sz w:val="24"/>
        </w:rPr>
        <w:t>13-</w:t>
      </w:r>
      <w:r>
        <w:rPr>
          <w:i/>
          <w:spacing w:val="-4"/>
          <w:sz w:val="24"/>
        </w:rPr>
        <w:t>1827</w:t>
      </w:r>
      <w:r w:rsidR="009B5877">
        <w:rPr>
          <w:i/>
          <w:spacing w:val="-4"/>
          <w:sz w:val="24"/>
        </w:rPr>
        <w:t xml:space="preserve"> </w:t>
      </w:r>
      <w:r w:rsidR="00142896">
        <w:rPr>
          <w:i/>
          <w:spacing w:val="-4"/>
          <w:sz w:val="24"/>
        </w:rPr>
        <w:t>(</w:t>
      </w:r>
      <w:r w:rsidR="009B5877">
        <w:rPr>
          <w:i/>
          <w:spacing w:val="-4"/>
          <w:sz w:val="24"/>
        </w:rPr>
        <w:t>addressing vicarious liability</w:t>
      </w:r>
      <w:r w:rsidR="00142896">
        <w:rPr>
          <w:i/>
          <w:spacing w:val="-4"/>
          <w:sz w:val="24"/>
        </w:rPr>
        <w:t>)</w:t>
      </w:r>
      <w:r w:rsidR="007875AD">
        <w:rPr>
          <w:i/>
          <w:spacing w:val="-4"/>
          <w:sz w:val="24"/>
        </w:rPr>
        <w:t>.</w:t>
      </w:r>
    </w:p>
    <w:p w14:paraId="3FDD82FD" w14:textId="77777777" w:rsidR="00D26D6F" w:rsidRDefault="00D26D6F" w:rsidP="008E396B">
      <w:pPr>
        <w:pStyle w:val="BodyText"/>
        <w:ind w:firstLine="720"/>
        <w:rPr>
          <w:i/>
        </w:rPr>
      </w:pPr>
    </w:p>
    <w:p w14:paraId="647A1F58" w14:textId="5B5FEF4A" w:rsidR="003C2A30" w:rsidRDefault="00F95807" w:rsidP="00C4341A">
      <w:pPr>
        <w:pStyle w:val="BodyText"/>
        <w:ind w:right="313"/>
      </w:pPr>
      <w:r>
        <w:t>This instruction should be substituted for the second paragraph of Stock Instruction</w:t>
      </w:r>
      <w:r>
        <w:rPr>
          <w:spacing w:val="-4"/>
        </w:rPr>
        <w:t xml:space="preserve"> </w:t>
      </w:r>
      <w:r w:rsidR="001F3008">
        <w:t>24</w:t>
      </w:r>
      <w:r>
        <w:t>A</w:t>
      </w:r>
      <w:r>
        <w:rPr>
          <w:spacing w:val="-5"/>
        </w:rPr>
        <w:t xml:space="preserve"> </w:t>
      </w:r>
      <w:r>
        <w:t>or</w:t>
      </w:r>
      <w:r>
        <w:rPr>
          <w:spacing w:val="-5"/>
        </w:rPr>
        <w:t xml:space="preserve"> </w:t>
      </w:r>
      <w:r>
        <w:t>incorporated</w:t>
      </w:r>
      <w:r>
        <w:rPr>
          <w:spacing w:val="-4"/>
        </w:rPr>
        <w:t xml:space="preserve"> </w:t>
      </w:r>
      <w:r>
        <w:t>immediately</w:t>
      </w:r>
      <w:r>
        <w:rPr>
          <w:spacing w:val="-9"/>
        </w:rPr>
        <w:t xml:space="preserve"> </w:t>
      </w:r>
      <w:r>
        <w:t>after</w:t>
      </w:r>
      <w:r>
        <w:rPr>
          <w:spacing w:val="-3"/>
        </w:rPr>
        <w:t xml:space="preserve"> </w:t>
      </w:r>
      <w:r>
        <w:t>that</w:t>
      </w:r>
      <w:r>
        <w:rPr>
          <w:spacing w:val="-4"/>
        </w:rPr>
        <w:t xml:space="preserve"> </w:t>
      </w:r>
      <w:r>
        <w:t>paragraph</w:t>
      </w:r>
      <w:r>
        <w:rPr>
          <w:spacing w:val="-4"/>
        </w:rPr>
        <w:t xml:space="preserve"> </w:t>
      </w:r>
      <w:r>
        <w:t>depending</w:t>
      </w:r>
      <w:r>
        <w:rPr>
          <w:spacing w:val="-4"/>
        </w:rPr>
        <w:t xml:space="preserve"> </w:t>
      </w:r>
      <w:r>
        <w:t>on</w:t>
      </w:r>
      <w:r>
        <w:rPr>
          <w:spacing w:val="-4"/>
        </w:rPr>
        <w:t xml:space="preserve"> </w:t>
      </w:r>
      <w:r>
        <w:t>whether vicarious liability or both direct and vicarious liability are at issue.</w:t>
      </w:r>
    </w:p>
    <w:p w14:paraId="3C1158F2" w14:textId="77777777" w:rsidR="003C2A30" w:rsidRDefault="003C2A30">
      <w:pPr>
        <w:sectPr w:rsidR="003C2A30">
          <w:headerReference w:type="default" r:id="rId15"/>
          <w:pgSz w:w="12240" w:h="15840"/>
          <w:pgMar w:top="1360" w:right="1320" w:bottom="280" w:left="1320" w:header="0" w:footer="0" w:gutter="0"/>
          <w:cols w:space="720"/>
        </w:sectPr>
      </w:pPr>
    </w:p>
    <w:p w14:paraId="26C79913" w14:textId="086010F2" w:rsidR="00E307EE" w:rsidRPr="00E307EE" w:rsidRDefault="00E307EE">
      <w:pPr>
        <w:pStyle w:val="BodyText"/>
        <w:ind w:left="4" w:right="3"/>
        <w:jc w:val="center"/>
        <w:rPr>
          <w:b/>
          <w:bCs/>
        </w:rPr>
      </w:pPr>
      <w:r w:rsidRPr="00E307EE">
        <w:rPr>
          <w:b/>
          <w:bCs/>
        </w:rPr>
        <w:lastRenderedPageBreak/>
        <w:t>STOCK INSTRUCTION 2</w:t>
      </w:r>
      <w:r w:rsidR="00F31683">
        <w:rPr>
          <w:b/>
          <w:bCs/>
        </w:rPr>
        <w:t>5</w:t>
      </w:r>
    </w:p>
    <w:p w14:paraId="008E1DED" w14:textId="24352B37" w:rsidR="003C2A30" w:rsidRDefault="00F95807">
      <w:pPr>
        <w:pStyle w:val="BodyText"/>
        <w:ind w:left="4" w:right="3"/>
        <w:jc w:val="center"/>
      </w:pPr>
      <w:r>
        <w:t>(Nominal</w:t>
      </w:r>
      <w:r>
        <w:rPr>
          <w:spacing w:val="-3"/>
        </w:rPr>
        <w:t xml:space="preserve"> </w:t>
      </w:r>
      <w:r>
        <w:rPr>
          <w:spacing w:val="-2"/>
        </w:rPr>
        <w:t>Damages)</w:t>
      </w:r>
    </w:p>
    <w:p w14:paraId="671EB0B0" w14:textId="77777777" w:rsidR="003C2A30" w:rsidRDefault="003C2A30">
      <w:pPr>
        <w:pStyle w:val="BodyText"/>
      </w:pPr>
    </w:p>
    <w:p w14:paraId="7610FBAF" w14:textId="4EB41549" w:rsidR="00AA4500" w:rsidRDefault="006656C8" w:rsidP="00A00C3F">
      <w:pPr>
        <w:pStyle w:val="BodyText"/>
        <w:spacing w:line="480" w:lineRule="auto"/>
      </w:pPr>
      <w:r>
        <w:tab/>
      </w:r>
      <w:r w:rsidR="00F95807">
        <w:t>If you find that plaintiff has established a right to recover from</w:t>
      </w:r>
      <w:r>
        <w:t xml:space="preserve"> </w:t>
      </w:r>
      <w:r w:rsidR="00F95807">
        <w:t xml:space="preserve">defendant but that plaintiff </w:t>
      </w:r>
    </w:p>
    <w:p w14:paraId="43E837B3" w14:textId="0B988AC9" w:rsidR="003C2A30" w:rsidRDefault="00F95807" w:rsidP="006656C8">
      <w:pPr>
        <w:pStyle w:val="BodyText"/>
        <w:tabs>
          <w:tab w:val="left" w:pos="3546"/>
        </w:tabs>
        <w:spacing w:line="480" w:lineRule="auto"/>
      </w:pPr>
      <w:r>
        <w:t>has suffered [no harm], [insignificant harm], [or] [damages that cannot be ascertained], you may award [him</w:t>
      </w:r>
      <w:r w:rsidR="00053BA2">
        <w:t xml:space="preserve">, </w:t>
      </w:r>
      <w:r>
        <w:t>her</w:t>
      </w:r>
      <w:r w:rsidR="00053BA2">
        <w:t xml:space="preserve">, or </w:t>
      </w:r>
      <w:r>
        <w:t>it] nominal damages.</w:t>
      </w:r>
      <w:r>
        <w:rPr>
          <w:spacing w:val="-3"/>
        </w:rPr>
        <w:t xml:space="preserve"> </w:t>
      </w:r>
      <w:r>
        <w:t>Nominal</w:t>
      </w:r>
      <w:r>
        <w:rPr>
          <w:spacing w:val="-3"/>
        </w:rPr>
        <w:t xml:space="preserve"> </w:t>
      </w:r>
      <w:r>
        <w:t>damages</w:t>
      </w:r>
      <w:r>
        <w:rPr>
          <w:spacing w:val="-1"/>
        </w:rPr>
        <w:t xml:space="preserve"> </w:t>
      </w:r>
      <w:r>
        <w:t>are</w:t>
      </w:r>
      <w:r>
        <w:rPr>
          <w:spacing w:val="-2"/>
        </w:rPr>
        <w:t xml:space="preserve"> </w:t>
      </w:r>
      <w:r>
        <w:t>a</w:t>
      </w:r>
      <w:r>
        <w:rPr>
          <w:spacing w:val="-4"/>
        </w:rPr>
        <w:t xml:space="preserve"> </w:t>
      </w:r>
      <w:r>
        <w:t>trivial</w:t>
      </w:r>
      <w:r>
        <w:rPr>
          <w:spacing w:val="-3"/>
        </w:rPr>
        <w:t xml:space="preserve"> </w:t>
      </w:r>
      <w:r>
        <w:t>sum</w:t>
      </w:r>
      <w:r>
        <w:rPr>
          <w:spacing w:val="-3"/>
        </w:rPr>
        <w:t xml:space="preserve"> </w:t>
      </w:r>
      <w:r>
        <w:t>of</w:t>
      </w:r>
      <w:r>
        <w:rPr>
          <w:spacing w:val="-4"/>
        </w:rPr>
        <w:t xml:space="preserve"> </w:t>
      </w:r>
      <w:r>
        <w:t>money,</w:t>
      </w:r>
      <w:r>
        <w:rPr>
          <w:spacing w:val="-3"/>
        </w:rPr>
        <w:t xml:space="preserve"> </w:t>
      </w:r>
      <w:r>
        <w:t>usually</w:t>
      </w:r>
      <w:r>
        <w:rPr>
          <w:spacing w:val="-8"/>
        </w:rPr>
        <w:t xml:space="preserve"> </w:t>
      </w:r>
      <w:r>
        <w:t>one</w:t>
      </w:r>
      <w:r>
        <w:rPr>
          <w:spacing w:val="-4"/>
        </w:rPr>
        <w:t xml:space="preserve"> </w:t>
      </w:r>
      <w:r>
        <w:t>cent</w:t>
      </w:r>
      <w:r>
        <w:rPr>
          <w:spacing w:val="-3"/>
        </w:rPr>
        <w:t xml:space="preserve"> </w:t>
      </w:r>
      <w:r>
        <w:t>or</w:t>
      </w:r>
      <w:r>
        <w:rPr>
          <w:spacing w:val="-2"/>
        </w:rPr>
        <w:t xml:space="preserve"> </w:t>
      </w:r>
      <w:r>
        <w:t>one</w:t>
      </w:r>
      <w:r>
        <w:rPr>
          <w:spacing w:val="-4"/>
        </w:rPr>
        <w:t xml:space="preserve"> </w:t>
      </w:r>
      <w:r>
        <w:t>dollar,</w:t>
      </w:r>
      <w:r>
        <w:rPr>
          <w:spacing w:val="-3"/>
        </w:rPr>
        <w:t xml:space="preserve"> </w:t>
      </w:r>
      <w:r>
        <w:t>awarded to a party who has established a right to recover but has not established that [he</w:t>
      </w:r>
      <w:r w:rsidR="00053BA2">
        <w:t xml:space="preserve">, </w:t>
      </w:r>
      <w:r>
        <w:t>she</w:t>
      </w:r>
      <w:r w:rsidR="00053BA2">
        <w:t xml:space="preserve">, or </w:t>
      </w:r>
      <w:r>
        <w:t>it] is entitled to compensatory damages.</w:t>
      </w:r>
    </w:p>
    <w:p w14:paraId="3EAD9AC1" w14:textId="77777777" w:rsidR="003C2A30" w:rsidRDefault="00F95807" w:rsidP="006656C8">
      <w:pPr>
        <w:pStyle w:val="BodyText"/>
        <w:spacing w:line="480" w:lineRule="auto"/>
        <w:ind w:right="60"/>
      </w:pPr>
      <w:r>
        <w:t>[The award of a nominal sum for actual damages would not prevent you from awarding</w:t>
      </w:r>
      <w:r>
        <w:rPr>
          <w:spacing w:val="-1"/>
        </w:rPr>
        <w:t xml:space="preserve"> </w:t>
      </w:r>
      <w:r>
        <w:t>punitive damages</w:t>
      </w:r>
      <w:r>
        <w:rPr>
          <w:spacing w:val="-3"/>
        </w:rPr>
        <w:t xml:space="preserve"> </w:t>
      </w:r>
      <w:r>
        <w:t>in</w:t>
      </w:r>
      <w:r>
        <w:rPr>
          <w:spacing w:val="-3"/>
        </w:rPr>
        <w:t xml:space="preserve"> </w:t>
      </w:r>
      <w:r>
        <w:t>such</w:t>
      </w:r>
      <w:r>
        <w:rPr>
          <w:spacing w:val="-3"/>
        </w:rPr>
        <w:t xml:space="preserve"> </w:t>
      </w:r>
      <w:r>
        <w:t>amount</w:t>
      </w:r>
      <w:r>
        <w:rPr>
          <w:spacing w:val="-1"/>
        </w:rPr>
        <w:t xml:space="preserve"> </w:t>
      </w:r>
      <w:r>
        <w:t>as</w:t>
      </w:r>
      <w:r>
        <w:rPr>
          <w:spacing w:val="-1"/>
        </w:rPr>
        <w:t xml:space="preserve"> </w:t>
      </w:r>
      <w:r>
        <w:t>you</w:t>
      </w:r>
      <w:r>
        <w:rPr>
          <w:spacing w:val="-3"/>
        </w:rPr>
        <w:t xml:space="preserve"> </w:t>
      </w:r>
      <w:r>
        <w:t>deem</w:t>
      </w:r>
      <w:r>
        <w:rPr>
          <w:spacing w:val="-3"/>
        </w:rPr>
        <w:t xml:space="preserve"> </w:t>
      </w:r>
      <w:r>
        <w:t>appropriate,</w:t>
      </w:r>
      <w:r>
        <w:rPr>
          <w:spacing w:val="-1"/>
        </w:rPr>
        <w:t xml:space="preserve"> </w:t>
      </w:r>
      <w:r>
        <w:t>if</w:t>
      </w:r>
      <w:r>
        <w:rPr>
          <w:spacing w:val="-2"/>
        </w:rPr>
        <w:t xml:space="preserve"> </w:t>
      </w:r>
      <w:r>
        <w:t>you</w:t>
      </w:r>
      <w:r>
        <w:rPr>
          <w:spacing w:val="-3"/>
        </w:rPr>
        <w:t xml:space="preserve"> </w:t>
      </w:r>
      <w:r>
        <w:t>find</w:t>
      </w:r>
      <w:r>
        <w:rPr>
          <w:spacing w:val="-3"/>
        </w:rPr>
        <w:t xml:space="preserve"> </w:t>
      </w:r>
      <w:r>
        <w:t>that</w:t>
      </w:r>
      <w:r>
        <w:rPr>
          <w:spacing w:val="-3"/>
        </w:rPr>
        <w:t xml:space="preserve"> </w:t>
      </w:r>
      <w:r>
        <w:t>the</w:t>
      </w:r>
      <w:r>
        <w:rPr>
          <w:spacing w:val="-2"/>
        </w:rPr>
        <w:t xml:space="preserve"> </w:t>
      </w:r>
      <w:r>
        <w:t>award</w:t>
      </w:r>
      <w:r>
        <w:rPr>
          <w:spacing w:val="-3"/>
        </w:rPr>
        <w:t xml:space="preserve"> </w:t>
      </w:r>
      <w:r>
        <w:t>of</w:t>
      </w:r>
      <w:r>
        <w:rPr>
          <w:spacing w:val="-4"/>
        </w:rPr>
        <w:t xml:space="preserve"> </w:t>
      </w:r>
      <w:r>
        <w:t>punitive</w:t>
      </w:r>
      <w:r>
        <w:rPr>
          <w:spacing w:val="-4"/>
        </w:rPr>
        <w:t xml:space="preserve"> </w:t>
      </w:r>
      <w:r>
        <w:t>damages is justified under these circumstances.]</w:t>
      </w:r>
    </w:p>
    <w:p w14:paraId="2516B7F4" w14:textId="7873FD4A" w:rsidR="003C2A30" w:rsidRDefault="00F95807" w:rsidP="006656C8">
      <w:pPr>
        <w:tabs>
          <w:tab w:val="left" w:pos="1559"/>
        </w:tabs>
        <w:rPr>
          <w:i/>
          <w:sz w:val="24"/>
        </w:rPr>
      </w:pPr>
      <w:r>
        <w:rPr>
          <w:spacing w:val="-2"/>
          <w:sz w:val="24"/>
          <w:u w:val="single"/>
        </w:rPr>
        <w:t>Source:</w:t>
      </w:r>
      <w:r>
        <w:rPr>
          <w:sz w:val="24"/>
        </w:rPr>
        <w:tab/>
      </w:r>
      <w:r>
        <w:rPr>
          <w:i/>
          <w:sz w:val="24"/>
        </w:rPr>
        <w:t>NM</w:t>
      </w:r>
      <w:r>
        <w:rPr>
          <w:i/>
          <w:spacing w:val="-2"/>
          <w:sz w:val="24"/>
        </w:rPr>
        <w:t xml:space="preserve"> </w:t>
      </w:r>
      <w:r>
        <w:rPr>
          <w:i/>
          <w:sz w:val="24"/>
        </w:rPr>
        <w:t>UJI</w:t>
      </w:r>
      <w:r>
        <w:rPr>
          <w:i/>
          <w:spacing w:val="-1"/>
          <w:sz w:val="24"/>
        </w:rPr>
        <w:t xml:space="preserve"> </w:t>
      </w:r>
      <w:r>
        <w:rPr>
          <w:i/>
          <w:sz w:val="24"/>
        </w:rPr>
        <w:t>13-1832</w:t>
      </w:r>
      <w:r w:rsidR="00246A7F">
        <w:rPr>
          <w:i/>
          <w:spacing w:val="-1"/>
          <w:sz w:val="24"/>
        </w:rPr>
        <w:t>.</w:t>
      </w:r>
    </w:p>
    <w:p w14:paraId="739BDD4F" w14:textId="77777777" w:rsidR="003C2A30" w:rsidRDefault="003C2A30">
      <w:pPr>
        <w:rPr>
          <w:sz w:val="24"/>
        </w:rPr>
        <w:sectPr w:rsidR="003C2A30">
          <w:headerReference w:type="default" r:id="rId16"/>
          <w:pgSz w:w="12240" w:h="15840"/>
          <w:pgMar w:top="1700" w:right="1320" w:bottom="280" w:left="1320" w:header="1449" w:footer="0" w:gutter="0"/>
          <w:pgNumType w:start="26"/>
          <w:cols w:space="720"/>
        </w:sectPr>
      </w:pPr>
    </w:p>
    <w:p w14:paraId="06E7D9E1" w14:textId="30AF2EC9" w:rsidR="00E307EE" w:rsidRPr="00E307EE" w:rsidRDefault="00E307EE">
      <w:pPr>
        <w:pStyle w:val="BodyText"/>
        <w:ind w:left="2" w:right="3"/>
        <w:jc w:val="center"/>
        <w:rPr>
          <w:b/>
          <w:bCs/>
        </w:rPr>
      </w:pPr>
      <w:r w:rsidRPr="00E307EE">
        <w:rPr>
          <w:b/>
          <w:bCs/>
        </w:rPr>
        <w:lastRenderedPageBreak/>
        <w:t>STOCK INTSTRUCTION 2</w:t>
      </w:r>
      <w:r w:rsidR="00F31683">
        <w:rPr>
          <w:b/>
          <w:bCs/>
        </w:rPr>
        <w:t>6</w:t>
      </w:r>
    </w:p>
    <w:p w14:paraId="3D861F74" w14:textId="07A2AD87" w:rsidR="003C2A30" w:rsidRDefault="00F95807">
      <w:pPr>
        <w:pStyle w:val="BodyText"/>
        <w:ind w:left="2" w:right="3"/>
        <w:jc w:val="center"/>
      </w:pPr>
      <w:r>
        <w:t>(Duty</w:t>
      </w:r>
      <w:r>
        <w:rPr>
          <w:spacing w:val="-6"/>
        </w:rPr>
        <w:t xml:space="preserve"> </w:t>
      </w:r>
      <w:r>
        <w:t>to</w:t>
      </w:r>
      <w:r>
        <w:rPr>
          <w:spacing w:val="1"/>
        </w:rPr>
        <w:t xml:space="preserve"> </w:t>
      </w:r>
      <w:r>
        <w:t>Follow</w:t>
      </w:r>
      <w:r>
        <w:rPr>
          <w:spacing w:val="1"/>
        </w:rPr>
        <w:t xml:space="preserve"> </w:t>
      </w:r>
      <w:r>
        <w:rPr>
          <w:spacing w:val="-2"/>
        </w:rPr>
        <w:t>Instructions)</w:t>
      </w:r>
    </w:p>
    <w:p w14:paraId="5D717370" w14:textId="77777777" w:rsidR="003C2A30" w:rsidRDefault="003C2A30">
      <w:pPr>
        <w:pStyle w:val="BodyText"/>
      </w:pPr>
    </w:p>
    <w:p w14:paraId="646688C5" w14:textId="77777777" w:rsidR="003C2A30" w:rsidRDefault="00F95807" w:rsidP="00E147EC">
      <w:pPr>
        <w:pStyle w:val="BodyText"/>
        <w:spacing w:line="480" w:lineRule="auto"/>
        <w:ind w:firstLine="720"/>
      </w:pPr>
      <w:r>
        <w:t>The law of this case is contained in these instructions and it is your duty to follow them. You</w:t>
      </w:r>
      <w:r>
        <w:rPr>
          <w:spacing w:val="-3"/>
        </w:rPr>
        <w:t xml:space="preserve"> </w:t>
      </w:r>
      <w:r>
        <w:t>must</w:t>
      </w:r>
      <w:r>
        <w:rPr>
          <w:spacing w:val="-3"/>
        </w:rPr>
        <w:t xml:space="preserve"> </w:t>
      </w:r>
      <w:r>
        <w:t>consider</w:t>
      </w:r>
      <w:r>
        <w:rPr>
          <w:spacing w:val="-4"/>
        </w:rPr>
        <w:t xml:space="preserve"> </w:t>
      </w:r>
      <w:r>
        <w:t>these</w:t>
      </w:r>
      <w:r>
        <w:rPr>
          <w:spacing w:val="-2"/>
        </w:rPr>
        <w:t xml:space="preserve"> </w:t>
      </w:r>
      <w:r>
        <w:t>instructions</w:t>
      </w:r>
      <w:r>
        <w:rPr>
          <w:spacing w:val="-3"/>
        </w:rPr>
        <w:t xml:space="preserve"> </w:t>
      </w:r>
      <w:r>
        <w:t>as</w:t>
      </w:r>
      <w:r>
        <w:rPr>
          <w:spacing w:val="-3"/>
        </w:rPr>
        <w:t xml:space="preserve"> </w:t>
      </w:r>
      <w:r>
        <w:t>a</w:t>
      </w:r>
      <w:r>
        <w:rPr>
          <w:spacing w:val="-4"/>
        </w:rPr>
        <w:t xml:space="preserve"> </w:t>
      </w:r>
      <w:r>
        <w:t>whole,</w:t>
      </w:r>
      <w:r>
        <w:rPr>
          <w:spacing w:val="-3"/>
        </w:rPr>
        <w:t xml:space="preserve"> </w:t>
      </w:r>
      <w:r>
        <w:t>not</w:t>
      </w:r>
      <w:r>
        <w:rPr>
          <w:spacing w:val="-3"/>
        </w:rPr>
        <w:t xml:space="preserve"> </w:t>
      </w:r>
      <w:r>
        <w:t>picking</w:t>
      </w:r>
      <w:r>
        <w:rPr>
          <w:spacing w:val="-6"/>
        </w:rPr>
        <w:t xml:space="preserve"> </w:t>
      </w:r>
      <w:r>
        <w:t>out</w:t>
      </w:r>
      <w:r>
        <w:rPr>
          <w:spacing w:val="-3"/>
        </w:rPr>
        <w:t xml:space="preserve"> </w:t>
      </w:r>
      <w:r>
        <w:t>one</w:t>
      </w:r>
      <w:r>
        <w:rPr>
          <w:spacing w:val="-4"/>
        </w:rPr>
        <w:t xml:space="preserve"> </w:t>
      </w:r>
      <w:r>
        <w:t>instruction,</w:t>
      </w:r>
      <w:r>
        <w:rPr>
          <w:spacing w:val="-3"/>
        </w:rPr>
        <w:t xml:space="preserve"> </w:t>
      </w:r>
      <w:r>
        <w:t>or</w:t>
      </w:r>
      <w:r>
        <w:rPr>
          <w:spacing w:val="-4"/>
        </w:rPr>
        <w:t xml:space="preserve"> </w:t>
      </w:r>
      <w:r>
        <w:t>parts</w:t>
      </w:r>
      <w:r>
        <w:rPr>
          <w:spacing w:val="-3"/>
        </w:rPr>
        <w:t xml:space="preserve"> </w:t>
      </w:r>
      <w:r>
        <w:t>thereof, and disregarding others.</w:t>
      </w:r>
    </w:p>
    <w:p w14:paraId="23C90D37" w14:textId="77777777" w:rsidR="00F31683" w:rsidRDefault="00F31683" w:rsidP="00E147EC">
      <w:pPr>
        <w:spacing w:line="480" w:lineRule="auto"/>
        <w:ind w:right="60"/>
        <w:rPr>
          <w:sz w:val="24"/>
        </w:rPr>
      </w:pPr>
      <w:r>
        <w:rPr>
          <w:sz w:val="24"/>
        </w:rPr>
        <w:tab/>
      </w:r>
      <w:r w:rsidR="00F95807">
        <w:rPr>
          <w:sz w:val="24"/>
        </w:rPr>
        <w:t>Faithful</w:t>
      </w:r>
      <w:r w:rsidR="00F95807">
        <w:rPr>
          <w:spacing w:val="-3"/>
          <w:sz w:val="24"/>
        </w:rPr>
        <w:t xml:space="preserve"> </w:t>
      </w:r>
      <w:r w:rsidR="00F95807">
        <w:rPr>
          <w:sz w:val="24"/>
        </w:rPr>
        <w:t>performance</w:t>
      </w:r>
      <w:r w:rsidR="00F95807">
        <w:rPr>
          <w:spacing w:val="-4"/>
          <w:sz w:val="24"/>
        </w:rPr>
        <w:t xml:space="preserve"> </w:t>
      </w:r>
      <w:r w:rsidR="00F95807">
        <w:rPr>
          <w:sz w:val="24"/>
        </w:rPr>
        <w:t>by</w:t>
      </w:r>
      <w:r w:rsidR="00F95807">
        <w:rPr>
          <w:spacing w:val="-6"/>
          <w:sz w:val="24"/>
        </w:rPr>
        <w:t xml:space="preserve"> </w:t>
      </w:r>
      <w:r w:rsidR="00F95807">
        <w:rPr>
          <w:sz w:val="24"/>
        </w:rPr>
        <w:t>you</w:t>
      </w:r>
      <w:r w:rsidR="00F95807">
        <w:rPr>
          <w:spacing w:val="-3"/>
          <w:sz w:val="24"/>
        </w:rPr>
        <w:t xml:space="preserve"> </w:t>
      </w:r>
      <w:r w:rsidR="00F95807">
        <w:rPr>
          <w:sz w:val="24"/>
        </w:rPr>
        <w:t>of your</w:t>
      </w:r>
      <w:r w:rsidR="00F95807">
        <w:rPr>
          <w:spacing w:val="-4"/>
          <w:sz w:val="24"/>
        </w:rPr>
        <w:t xml:space="preserve"> </w:t>
      </w:r>
      <w:r w:rsidR="00F95807">
        <w:rPr>
          <w:sz w:val="24"/>
        </w:rPr>
        <w:t>duties</w:t>
      </w:r>
      <w:r w:rsidR="00F95807">
        <w:rPr>
          <w:spacing w:val="-3"/>
          <w:sz w:val="24"/>
        </w:rPr>
        <w:t xml:space="preserve"> </w:t>
      </w:r>
      <w:r w:rsidR="00F95807">
        <w:rPr>
          <w:sz w:val="24"/>
        </w:rPr>
        <w:t>is</w:t>
      </w:r>
      <w:r w:rsidR="00F95807">
        <w:rPr>
          <w:spacing w:val="-3"/>
          <w:sz w:val="24"/>
        </w:rPr>
        <w:t xml:space="preserve"> </w:t>
      </w:r>
      <w:r w:rsidR="00F95807">
        <w:rPr>
          <w:sz w:val="24"/>
        </w:rPr>
        <w:t>vital</w:t>
      </w:r>
      <w:r w:rsidR="00F95807">
        <w:rPr>
          <w:spacing w:val="-3"/>
          <w:sz w:val="24"/>
        </w:rPr>
        <w:t xml:space="preserve"> </w:t>
      </w:r>
      <w:r w:rsidR="00F95807">
        <w:rPr>
          <w:sz w:val="24"/>
        </w:rPr>
        <w:t>to</w:t>
      </w:r>
      <w:r w:rsidR="00F95807">
        <w:rPr>
          <w:spacing w:val="-4"/>
          <w:sz w:val="24"/>
        </w:rPr>
        <w:t xml:space="preserve"> </w:t>
      </w:r>
      <w:r w:rsidR="00F95807">
        <w:rPr>
          <w:sz w:val="24"/>
        </w:rPr>
        <w:t>the</w:t>
      </w:r>
      <w:r w:rsidR="00F95807">
        <w:rPr>
          <w:spacing w:val="-4"/>
          <w:sz w:val="24"/>
        </w:rPr>
        <w:t xml:space="preserve"> </w:t>
      </w:r>
      <w:r w:rsidR="00F95807">
        <w:rPr>
          <w:sz w:val="24"/>
        </w:rPr>
        <w:t>administration</w:t>
      </w:r>
      <w:r w:rsidR="00F95807">
        <w:rPr>
          <w:spacing w:val="-3"/>
          <w:sz w:val="24"/>
        </w:rPr>
        <w:t xml:space="preserve"> </w:t>
      </w:r>
      <w:r w:rsidR="00F95807">
        <w:rPr>
          <w:sz w:val="24"/>
        </w:rPr>
        <w:t>of</w:t>
      </w:r>
      <w:r w:rsidR="00F95807">
        <w:rPr>
          <w:spacing w:val="-4"/>
          <w:sz w:val="24"/>
        </w:rPr>
        <w:t xml:space="preserve"> </w:t>
      </w:r>
      <w:r w:rsidR="00F95807">
        <w:rPr>
          <w:sz w:val="24"/>
        </w:rPr>
        <w:t xml:space="preserve">justice. </w:t>
      </w:r>
    </w:p>
    <w:p w14:paraId="4C99DBC9" w14:textId="5A99796E" w:rsidR="003C2A30" w:rsidRDefault="00F95807" w:rsidP="00E147EC">
      <w:pPr>
        <w:spacing w:line="480" w:lineRule="auto"/>
        <w:ind w:right="60"/>
        <w:rPr>
          <w:i/>
          <w:sz w:val="24"/>
        </w:rPr>
      </w:pPr>
      <w:r>
        <w:rPr>
          <w:spacing w:val="-2"/>
          <w:sz w:val="24"/>
          <w:u w:val="single"/>
        </w:rPr>
        <w:t>Source:</w:t>
      </w:r>
      <w:r>
        <w:rPr>
          <w:sz w:val="24"/>
        </w:rPr>
        <w:tab/>
      </w:r>
      <w:r w:rsidR="003C0A75">
        <w:rPr>
          <w:sz w:val="24"/>
        </w:rPr>
        <w:tab/>
      </w:r>
      <w:r>
        <w:rPr>
          <w:i/>
          <w:sz w:val="24"/>
        </w:rPr>
        <w:t>NM UJI 13-2001 &amp; 13-2002</w:t>
      </w:r>
      <w:r w:rsidR="00F31683">
        <w:rPr>
          <w:i/>
          <w:sz w:val="24"/>
        </w:rPr>
        <w:t>.</w:t>
      </w:r>
    </w:p>
    <w:p w14:paraId="45918F47" w14:textId="77777777" w:rsidR="003C2A30" w:rsidRDefault="003C2A30">
      <w:pPr>
        <w:spacing w:line="480" w:lineRule="auto"/>
        <w:rPr>
          <w:sz w:val="24"/>
        </w:rPr>
        <w:sectPr w:rsidR="003C2A30">
          <w:pgSz w:w="12240" w:h="15840"/>
          <w:pgMar w:top="1700" w:right="1320" w:bottom="280" w:left="1320" w:header="1449" w:footer="0" w:gutter="0"/>
          <w:cols w:space="720"/>
        </w:sectPr>
      </w:pPr>
    </w:p>
    <w:p w14:paraId="0D1075AA" w14:textId="383E0093" w:rsidR="00E307EE" w:rsidRPr="00EB261A" w:rsidRDefault="00EB261A">
      <w:pPr>
        <w:pStyle w:val="BodyText"/>
        <w:ind w:left="3" w:right="3"/>
        <w:jc w:val="center"/>
        <w:rPr>
          <w:b/>
          <w:bCs/>
        </w:rPr>
      </w:pPr>
      <w:r w:rsidRPr="00EB261A">
        <w:rPr>
          <w:b/>
          <w:bCs/>
        </w:rPr>
        <w:lastRenderedPageBreak/>
        <w:t>STOCK INSTRUCTION 2</w:t>
      </w:r>
      <w:r w:rsidR="00F31683">
        <w:rPr>
          <w:b/>
          <w:bCs/>
        </w:rPr>
        <w:t>7</w:t>
      </w:r>
    </w:p>
    <w:p w14:paraId="7C3267C9" w14:textId="72BB0DE1" w:rsidR="003C2A30" w:rsidRDefault="00F95807">
      <w:pPr>
        <w:pStyle w:val="BodyText"/>
        <w:ind w:left="3" w:right="3"/>
        <w:jc w:val="center"/>
      </w:pPr>
      <w:r>
        <w:t>(Credibility</w:t>
      </w:r>
      <w:r>
        <w:rPr>
          <w:spacing w:val="-6"/>
        </w:rPr>
        <w:t xml:space="preserve"> </w:t>
      </w:r>
      <w:r>
        <w:t>of</w:t>
      </w:r>
      <w:r>
        <w:rPr>
          <w:spacing w:val="-1"/>
        </w:rPr>
        <w:t xml:space="preserve"> </w:t>
      </w:r>
      <w:r>
        <w:rPr>
          <w:spacing w:val="-2"/>
        </w:rPr>
        <w:t>Witnesses)</w:t>
      </w:r>
    </w:p>
    <w:p w14:paraId="34C497C9" w14:textId="77777777" w:rsidR="003C2A30" w:rsidRDefault="003C2A30">
      <w:pPr>
        <w:pStyle w:val="BodyText"/>
      </w:pPr>
    </w:p>
    <w:p w14:paraId="74FFC6F8" w14:textId="77777777" w:rsidR="003C2A30" w:rsidRDefault="00F95807">
      <w:pPr>
        <w:pStyle w:val="BodyText"/>
        <w:spacing w:line="480" w:lineRule="auto"/>
        <w:ind w:left="120" w:right="147" w:firstLine="720"/>
      </w:pPr>
      <w:r>
        <w:t>I</w:t>
      </w:r>
      <w:r>
        <w:rPr>
          <w:spacing w:val="-1"/>
        </w:rPr>
        <w:t xml:space="preserve"> </w:t>
      </w:r>
      <w:r>
        <w:t>have said that you must consider all of the evidence. This does not mean, however, that you must accept all of the evidence as true or accurate.</w:t>
      </w:r>
      <w:r>
        <w:rPr>
          <w:spacing w:val="76"/>
        </w:rPr>
        <w:t xml:space="preserve"> </w:t>
      </w:r>
      <w:r>
        <w:t>You alone are the judges of the credibility or “believability” of the witnesses and of the weight to be given to the testimony of each</w:t>
      </w:r>
      <w:r>
        <w:rPr>
          <w:spacing w:val="-1"/>
        </w:rPr>
        <w:t xml:space="preserve"> </w:t>
      </w:r>
      <w:r>
        <w:t>of</w:t>
      </w:r>
      <w:r>
        <w:rPr>
          <w:spacing w:val="-2"/>
        </w:rPr>
        <w:t xml:space="preserve"> </w:t>
      </w:r>
      <w:r>
        <w:t>them. In</w:t>
      </w:r>
      <w:r>
        <w:rPr>
          <w:spacing w:val="-1"/>
        </w:rPr>
        <w:t xml:space="preserve"> </w:t>
      </w:r>
      <w:r>
        <w:t>determining</w:t>
      </w:r>
      <w:r>
        <w:rPr>
          <w:spacing w:val="-4"/>
        </w:rPr>
        <w:t xml:space="preserve"> </w:t>
      </w:r>
      <w:r>
        <w:t>the</w:t>
      </w:r>
      <w:r>
        <w:rPr>
          <w:spacing w:val="-2"/>
        </w:rPr>
        <w:t xml:space="preserve"> </w:t>
      </w:r>
      <w:r>
        <w:t>credit</w:t>
      </w:r>
      <w:r>
        <w:rPr>
          <w:spacing w:val="-1"/>
        </w:rPr>
        <w:t xml:space="preserve"> </w:t>
      </w:r>
      <w:r>
        <w:t>to</w:t>
      </w:r>
      <w:r>
        <w:rPr>
          <w:spacing w:val="-1"/>
        </w:rPr>
        <w:t xml:space="preserve"> </w:t>
      </w:r>
      <w:r>
        <w:t>be given</w:t>
      </w:r>
      <w:r>
        <w:rPr>
          <w:spacing w:val="-1"/>
        </w:rPr>
        <w:t xml:space="preserve"> </w:t>
      </w:r>
      <w:r>
        <w:t>to</w:t>
      </w:r>
      <w:r>
        <w:rPr>
          <w:spacing w:val="-1"/>
        </w:rPr>
        <w:t xml:space="preserve"> </w:t>
      </w:r>
      <w:r>
        <w:t>the</w:t>
      </w:r>
      <w:r>
        <w:rPr>
          <w:spacing w:val="-2"/>
        </w:rPr>
        <w:t xml:space="preserve"> </w:t>
      </w:r>
      <w:r>
        <w:t>testimony</w:t>
      </w:r>
      <w:r>
        <w:rPr>
          <w:spacing w:val="-9"/>
        </w:rPr>
        <w:t xml:space="preserve"> </w:t>
      </w:r>
      <w:r>
        <w:t>of</w:t>
      </w:r>
      <w:r>
        <w:rPr>
          <w:spacing w:val="-2"/>
        </w:rPr>
        <w:t xml:space="preserve"> </w:t>
      </w:r>
      <w:r>
        <w:t>any</w:t>
      </w:r>
      <w:r>
        <w:rPr>
          <w:spacing w:val="-4"/>
        </w:rPr>
        <w:t xml:space="preserve"> </w:t>
      </w:r>
      <w:r>
        <w:t>witness, you</w:t>
      </w:r>
      <w:r>
        <w:rPr>
          <w:spacing w:val="-1"/>
        </w:rPr>
        <w:t xml:space="preserve"> </w:t>
      </w:r>
      <w:r>
        <w:t>may</w:t>
      </w:r>
      <w:r>
        <w:rPr>
          <w:spacing w:val="-6"/>
        </w:rPr>
        <w:t xml:space="preserve"> </w:t>
      </w:r>
      <w:r>
        <w:t>take into account the witness’s ability and opportunity to observe, the witness’s memory, the witness’s manner while testifying, any interest, bias or prejudice that the witness may have and the</w:t>
      </w:r>
      <w:r>
        <w:rPr>
          <w:spacing w:val="-4"/>
        </w:rPr>
        <w:t xml:space="preserve"> </w:t>
      </w:r>
      <w:r>
        <w:t>reasonableness</w:t>
      </w:r>
      <w:r>
        <w:rPr>
          <w:spacing w:val="-3"/>
        </w:rPr>
        <w:t xml:space="preserve"> </w:t>
      </w:r>
      <w:r>
        <w:t>of</w:t>
      </w:r>
      <w:r>
        <w:rPr>
          <w:spacing w:val="-4"/>
        </w:rPr>
        <w:t xml:space="preserve"> </w:t>
      </w:r>
      <w:r>
        <w:t>the</w:t>
      </w:r>
      <w:r>
        <w:rPr>
          <w:spacing w:val="-2"/>
        </w:rPr>
        <w:t xml:space="preserve"> </w:t>
      </w:r>
      <w:r>
        <w:t>testimony,</w:t>
      </w:r>
      <w:r>
        <w:rPr>
          <w:spacing w:val="-1"/>
        </w:rPr>
        <w:t xml:space="preserve"> </w:t>
      </w:r>
      <w:r>
        <w:t>considered</w:t>
      </w:r>
      <w:r>
        <w:rPr>
          <w:spacing w:val="-3"/>
        </w:rPr>
        <w:t xml:space="preserve"> </w:t>
      </w:r>
      <w:r>
        <w:t>in</w:t>
      </w:r>
      <w:r>
        <w:rPr>
          <w:spacing w:val="-3"/>
        </w:rPr>
        <w:t xml:space="preserve"> </w:t>
      </w:r>
      <w:r>
        <w:t>light</w:t>
      </w:r>
      <w:r>
        <w:rPr>
          <w:spacing w:val="-3"/>
        </w:rPr>
        <w:t xml:space="preserve"> </w:t>
      </w:r>
      <w:r>
        <w:t>of</w:t>
      </w:r>
      <w:r>
        <w:rPr>
          <w:spacing w:val="-4"/>
        </w:rPr>
        <w:t xml:space="preserve"> </w:t>
      </w:r>
      <w:r>
        <w:t>all</w:t>
      </w:r>
      <w:r>
        <w:rPr>
          <w:spacing w:val="-3"/>
        </w:rPr>
        <w:t xml:space="preserve"> </w:t>
      </w:r>
      <w:r>
        <w:t>the</w:t>
      </w:r>
      <w:r>
        <w:rPr>
          <w:spacing w:val="-4"/>
        </w:rPr>
        <w:t xml:space="preserve"> </w:t>
      </w:r>
      <w:r>
        <w:t>evidence</w:t>
      </w:r>
      <w:r>
        <w:rPr>
          <w:spacing w:val="-4"/>
        </w:rPr>
        <w:t xml:space="preserve"> </w:t>
      </w:r>
      <w:r>
        <w:t>in</w:t>
      </w:r>
      <w:r>
        <w:rPr>
          <w:spacing w:val="-3"/>
        </w:rPr>
        <w:t xml:space="preserve"> </w:t>
      </w:r>
      <w:r>
        <w:t>the</w:t>
      </w:r>
      <w:r>
        <w:rPr>
          <w:spacing w:val="-4"/>
        </w:rPr>
        <w:t xml:space="preserve"> </w:t>
      </w:r>
      <w:r>
        <w:t>case.</w:t>
      </w:r>
      <w:r>
        <w:rPr>
          <w:spacing w:val="40"/>
        </w:rPr>
        <w:t xml:space="preserve"> </w:t>
      </w:r>
      <w:r>
        <w:t>You</w:t>
      </w:r>
      <w:r>
        <w:rPr>
          <w:spacing w:val="-3"/>
        </w:rPr>
        <w:t xml:space="preserve"> </w:t>
      </w:r>
      <w:r>
        <w:t>may, in short, accept or reject the testimony of any witness in whole or in part.</w:t>
      </w:r>
    </w:p>
    <w:p w14:paraId="3827A721" w14:textId="040A440C" w:rsidR="003C2A30" w:rsidRDefault="00F95807" w:rsidP="008D6E7A">
      <w:pPr>
        <w:tabs>
          <w:tab w:val="left" w:pos="1559"/>
        </w:tabs>
        <w:ind w:left="120"/>
        <w:sectPr w:rsidR="003C2A30">
          <w:headerReference w:type="default" r:id="rId17"/>
          <w:pgSz w:w="12240" w:h="15840"/>
          <w:pgMar w:top="1360" w:right="1320" w:bottom="280" w:left="1320" w:header="0" w:footer="0" w:gutter="0"/>
          <w:cols w:space="720"/>
        </w:sectPr>
      </w:pPr>
      <w:r>
        <w:rPr>
          <w:spacing w:val="-2"/>
          <w:sz w:val="24"/>
          <w:u w:val="single"/>
        </w:rPr>
        <w:t>Source:</w:t>
      </w:r>
      <w:r>
        <w:rPr>
          <w:sz w:val="24"/>
        </w:rPr>
        <w:tab/>
      </w:r>
      <w:r>
        <w:rPr>
          <w:i/>
          <w:sz w:val="24"/>
        </w:rPr>
        <w:t>NM</w:t>
      </w:r>
      <w:r>
        <w:rPr>
          <w:i/>
          <w:spacing w:val="-2"/>
          <w:sz w:val="24"/>
        </w:rPr>
        <w:t xml:space="preserve"> </w:t>
      </w:r>
      <w:r>
        <w:rPr>
          <w:i/>
          <w:sz w:val="24"/>
        </w:rPr>
        <w:t>UJI</w:t>
      </w:r>
      <w:r>
        <w:rPr>
          <w:i/>
          <w:spacing w:val="-2"/>
          <w:sz w:val="24"/>
        </w:rPr>
        <w:t xml:space="preserve"> </w:t>
      </w:r>
      <w:r>
        <w:rPr>
          <w:i/>
          <w:sz w:val="24"/>
        </w:rPr>
        <w:t>12-2003</w:t>
      </w:r>
      <w:r w:rsidR="009B5877">
        <w:rPr>
          <w:i/>
          <w:sz w:val="24"/>
        </w:rPr>
        <w:t xml:space="preserve"> (modified with additions).</w:t>
      </w:r>
    </w:p>
    <w:p w14:paraId="34A9183F" w14:textId="6CDD3614" w:rsidR="00EB261A" w:rsidRPr="00EB261A" w:rsidRDefault="00EB261A">
      <w:pPr>
        <w:pStyle w:val="BodyText"/>
        <w:ind w:left="3" w:right="3"/>
        <w:jc w:val="center"/>
        <w:rPr>
          <w:b/>
          <w:bCs/>
        </w:rPr>
      </w:pPr>
      <w:r w:rsidRPr="00EB261A">
        <w:rPr>
          <w:b/>
          <w:bCs/>
        </w:rPr>
        <w:lastRenderedPageBreak/>
        <w:t xml:space="preserve">STOCK INSTRUCTION </w:t>
      </w:r>
      <w:r w:rsidR="00194FFD">
        <w:rPr>
          <w:b/>
          <w:bCs/>
        </w:rPr>
        <w:t>2</w:t>
      </w:r>
      <w:r w:rsidR="00F31683">
        <w:rPr>
          <w:b/>
          <w:bCs/>
        </w:rPr>
        <w:t>8</w:t>
      </w:r>
    </w:p>
    <w:p w14:paraId="64437D45" w14:textId="6EC27255" w:rsidR="003C2A30" w:rsidRDefault="00F95807">
      <w:pPr>
        <w:pStyle w:val="BodyText"/>
        <w:ind w:left="3" w:right="3"/>
        <w:jc w:val="center"/>
      </w:pPr>
      <w:r>
        <w:t>(Impeachment</w:t>
      </w:r>
      <w:r>
        <w:rPr>
          <w:spacing w:val="-3"/>
        </w:rPr>
        <w:t xml:space="preserve"> </w:t>
      </w:r>
      <w:r>
        <w:t>of</w:t>
      </w:r>
      <w:r>
        <w:rPr>
          <w:spacing w:val="-3"/>
        </w:rPr>
        <w:t xml:space="preserve"> </w:t>
      </w:r>
      <w:r>
        <w:rPr>
          <w:spacing w:val="-2"/>
        </w:rPr>
        <w:t>Witness)</w:t>
      </w:r>
    </w:p>
    <w:p w14:paraId="0C29A992" w14:textId="77777777" w:rsidR="003C2A30" w:rsidRDefault="003C2A30">
      <w:pPr>
        <w:pStyle w:val="BodyText"/>
      </w:pPr>
    </w:p>
    <w:p w14:paraId="107B8D7C" w14:textId="387289DC" w:rsidR="002410E8" w:rsidRDefault="002410E8" w:rsidP="002410E8">
      <w:pPr>
        <w:pStyle w:val="BodyText"/>
        <w:spacing w:line="480" w:lineRule="auto"/>
        <w:ind w:right="60" w:firstLine="720"/>
      </w:pPr>
      <w:r>
        <w:t>A witness may be discredited or impeached by contradictory evidence or inconsistent conduct.</w:t>
      </w:r>
    </w:p>
    <w:p w14:paraId="7853C04D" w14:textId="4EDEA90E" w:rsidR="002410E8" w:rsidRDefault="002410E8" w:rsidP="002410E8">
      <w:pPr>
        <w:pStyle w:val="BodyText"/>
        <w:spacing w:line="480" w:lineRule="auto"/>
        <w:ind w:right="60" w:firstLine="720"/>
      </w:pPr>
      <w:r>
        <w:t>[or by evidence that at other times the witness has made material statements, under oath or otherwise, which are inconsistent with the present testimony of the witness.]</w:t>
      </w:r>
    </w:p>
    <w:p w14:paraId="25493A1D" w14:textId="0B705061" w:rsidR="002410E8" w:rsidRDefault="002410E8" w:rsidP="002410E8">
      <w:pPr>
        <w:pStyle w:val="BodyText"/>
        <w:spacing w:line="480" w:lineRule="auto"/>
        <w:ind w:right="60" w:firstLine="720"/>
      </w:pPr>
      <w:r>
        <w:t>[or by evidence that the witness has been convicted of a crime.]</w:t>
      </w:r>
    </w:p>
    <w:p w14:paraId="191CD3CD" w14:textId="3E3F5E4E" w:rsidR="002410E8" w:rsidRDefault="002410E8" w:rsidP="002410E8">
      <w:pPr>
        <w:pStyle w:val="BodyText"/>
        <w:spacing w:line="480" w:lineRule="auto"/>
        <w:ind w:right="60" w:firstLine="720"/>
      </w:pPr>
      <w:r>
        <w:t>[or by evidence that the general reputation of the witness for truth, honesty or integrity is bad.]</w:t>
      </w:r>
    </w:p>
    <w:p w14:paraId="464DDD64" w14:textId="77777777" w:rsidR="002410E8" w:rsidRDefault="002410E8" w:rsidP="002410E8">
      <w:pPr>
        <w:pStyle w:val="BodyText"/>
        <w:spacing w:line="480" w:lineRule="auto"/>
        <w:ind w:right="60" w:firstLine="720"/>
      </w:pPr>
      <w:r>
        <w:t>[or by specific acts of wrongdoing of the witness.]</w:t>
      </w:r>
      <w:r w:rsidR="00B61FF9">
        <w:tab/>
      </w:r>
    </w:p>
    <w:p w14:paraId="7CB31F2D" w14:textId="3DBE3D99" w:rsidR="003C2A30" w:rsidRDefault="00F95807" w:rsidP="002410E8">
      <w:pPr>
        <w:pStyle w:val="BodyText"/>
        <w:spacing w:line="480" w:lineRule="auto"/>
        <w:ind w:right="60" w:firstLine="720"/>
      </w:pPr>
      <w:r>
        <w:t>If you</w:t>
      </w:r>
      <w:r>
        <w:rPr>
          <w:spacing w:val="-3"/>
        </w:rPr>
        <w:t xml:space="preserve"> </w:t>
      </w:r>
      <w:r>
        <w:t>believe</w:t>
      </w:r>
      <w:r>
        <w:rPr>
          <w:spacing w:val="-4"/>
        </w:rPr>
        <w:t xml:space="preserve"> </w:t>
      </w:r>
      <w:r>
        <w:t>that</w:t>
      </w:r>
      <w:r>
        <w:rPr>
          <w:spacing w:val="-3"/>
        </w:rPr>
        <w:t xml:space="preserve"> </w:t>
      </w:r>
      <w:r>
        <w:t>any</w:t>
      </w:r>
      <w:r>
        <w:rPr>
          <w:spacing w:val="-8"/>
        </w:rPr>
        <w:t xml:space="preserve"> </w:t>
      </w:r>
      <w:r>
        <w:t>witness</w:t>
      </w:r>
      <w:r>
        <w:rPr>
          <w:spacing w:val="-3"/>
        </w:rPr>
        <w:t xml:space="preserve"> </w:t>
      </w:r>
      <w:r>
        <w:t>has</w:t>
      </w:r>
      <w:r>
        <w:rPr>
          <w:spacing w:val="-3"/>
        </w:rPr>
        <w:t xml:space="preserve"> </w:t>
      </w:r>
      <w:r>
        <w:t>been</w:t>
      </w:r>
      <w:r>
        <w:rPr>
          <w:spacing w:val="-3"/>
        </w:rPr>
        <w:t xml:space="preserve"> </w:t>
      </w:r>
      <w:r>
        <w:t>impeached</w:t>
      </w:r>
      <w:r>
        <w:rPr>
          <w:spacing w:val="-3"/>
        </w:rPr>
        <w:t xml:space="preserve"> </w:t>
      </w:r>
      <w:r>
        <w:t>or</w:t>
      </w:r>
      <w:r>
        <w:rPr>
          <w:spacing w:val="-4"/>
        </w:rPr>
        <w:t xml:space="preserve"> </w:t>
      </w:r>
      <w:r>
        <w:t>discredited,</w:t>
      </w:r>
      <w:r>
        <w:rPr>
          <w:spacing w:val="-3"/>
        </w:rPr>
        <w:t xml:space="preserve"> </w:t>
      </w:r>
      <w:r>
        <w:t>it</w:t>
      </w:r>
      <w:r>
        <w:rPr>
          <w:spacing w:val="-3"/>
        </w:rPr>
        <w:t xml:space="preserve"> </w:t>
      </w:r>
      <w:r>
        <w:t>is</w:t>
      </w:r>
      <w:r>
        <w:rPr>
          <w:spacing w:val="-3"/>
        </w:rPr>
        <w:t xml:space="preserve"> </w:t>
      </w:r>
      <w:r>
        <w:t>up</w:t>
      </w:r>
      <w:r>
        <w:rPr>
          <w:spacing w:val="-3"/>
        </w:rPr>
        <w:t xml:space="preserve"> </w:t>
      </w:r>
      <w:r>
        <w:t>to</w:t>
      </w:r>
      <w:r>
        <w:rPr>
          <w:spacing w:val="-1"/>
        </w:rPr>
        <w:t xml:space="preserve"> </w:t>
      </w:r>
      <w:r>
        <w:t>you</w:t>
      </w:r>
      <w:r>
        <w:rPr>
          <w:spacing w:val="-3"/>
        </w:rPr>
        <w:t xml:space="preserve"> </w:t>
      </w:r>
      <w:r>
        <w:t>to</w:t>
      </w:r>
      <w:r>
        <w:rPr>
          <w:spacing w:val="-1"/>
        </w:rPr>
        <w:t xml:space="preserve"> </w:t>
      </w:r>
      <w:r>
        <w:t>give</w:t>
      </w:r>
      <w:r>
        <w:rPr>
          <w:spacing w:val="-4"/>
        </w:rPr>
        <w:t xml:space="preserve"> </w:t>
      </w:r>
      <w:r>
        <w:t>the testimony of that witness only such credit as you may think it deserves.</w:t>
      </w:r>
    </w:p>
    <w:p w14:paraId="7EBFF782" w14:textId="71168985" w:rsidR="003C2A30" w:rsidRDefault="00F95807" w:rsidP="00EB261A">
      <w:pPr>
        <w:tabs>
          <w:tab w:val="left" w:pos="1559"/>
        </w:tabs>
        <w:ind w:right="60"/>
        <w:rPr>
          <w:i/>
          <w:sz w:val="24"/>
        </w:rPr>
      </w:pPr>
      <w:r>
        <w:rPr>
          <w:spacing w:val="-2"/>
          <w:sz w:val="24"/>
          <w:u w:val="single"/>
        </w:rPr>
        <w:t>Source:</w:t>
      </w:r>
      <w:r>
        <w:rPr>
          <w:sz w:val="24"/>
        </w:rPr>
        <w:tab/>
      </w:r>
      <w:r>
        <w:rPr>
          <w:i/>
          <w:sz w:val="24"/>
        </w:rPr>
        <w:t>NM</w:t>
      </w:r>
      <w:r>
        <w:rPr>
          <w:i/>
          <w:spacing w:val="-3"/>
          <w:sz w:val="24"/>
        </w:rPr>
        <w:t xml:space="preserve"> </w:t>
      </w:r>
      <w:r>
        <w:rPr>
          <w:i/>
          <w:sz w:val="24"/>
        </w:rPr>
        <w:t>UJI</w:t>
      </w:r>
      <w:r>
        <w:rPr>
          <w:i/>
          <w:spacing w:val="-2"/>
          <w:sz w:val="24"/>
        </w:rPr>
        <w:t xml:space="preserve"> </w:t>
      </w:r>
      <w:r>
        <w:rPr>
          <w:i/>
          <w:sz w:val="24"/>
        </w:rPr>
        <w:t>13-2004</w:t>
      </w:r>
      <w:r>
        <w:rPr>
          <w:i/>
          <w:spacing w:val="-1"/>
          <w:sz w:val="24"/>
        </w:rPr>
        <w:t xml:space="preserve"> </w:t>
      </w:r>
      <w:r w:rsidR="00B61FF9">
        <w:rPr>
          <w:i/>
          <w:spacing w:val="-1"/>
          <w:sz w:val="24"/>
        </w:rPr>
        <w:t>(</w:t>
      </w:r>
      <w:r w:rsidR="008D2624">
        <w:rPr>
          <w:i/>
          <w:spacing w:val="-1"/>
          <w:sz w:val="24"/>
        </w:rPr>
        <w:t>modified,</w:t>
      </w:r>
      <w:r>
        <w:rPr>
          <w:i/>
          <w:spacing w:val="-1"/>
          <w:sz w:val="24"/>
        </w:rPr>
        <w:t xml:space="preserve"> </w:t>
      </w:r>
      <w:r>
        <w:rPr>
          <w:i/>
          <w:sz w:val="24"/>
        </w:rPr>
        <w:t>“up</w:t>
      </w:r>
      <w:r>
        <w:rPr>
          <w:i/>
          <w:spacing w:val="-1"/>
          <w:sz w:val="24"/>
        </w:rPr>
        <w:t xml:space="preserve"> </w:t>
      </w:r>
      <w:r>
        <w:rPr>
          <w:i/>
          <w:sz w:val="24"/>
        </w:rPr>
        <w:t>to</w:t>
      </w:r>
      <w:r>
        <w:rPr>
          <w:i/>
          <w:spacing w:val="-2"/>
          <w:sz w:val="24"/>
        </w:rPr>
        <w:t xml:space="preserve"> </w:t>
      </w:r>
      <w:r>
        <w:rPr>
          <w:i/>
          <w:sz w:val="24"/>
        </w:rPr>
        <w:t>you”</w:t>
      </w:r>
      <w:r>
        <w:rPr>
          <w:i/>
          <w:spacing w:val="-1"/>
          <w:sz w:val="24"/>
        </w:rPr>
        <w:t xml:space="preserve"> </w:t>
      </w:r>
      <w:r>
        <w:rPr>
          <w:i/>
          <w:sz w:val="24"/>
        </w:rPr>
        <w:t>substituted</w:t>
      </w:r>
      <w:r>
        <w:rPr>
          <w:i/>
          <w:spacing w:val="-1"/>
          <w:sz w:val="24"/>
        </w:rPr>
        <w:t xml:space="preserve"> </w:t>
      </w:r>
      <w:r>
        <w:rPr>
          <w:i/>
          <w:sz w:val="24"/>
        </w:rPr>
        <w:t>for</w:t>
      </w:r>
      <w:r>
        <w:rPr>
          <w:i/>
          <w:spacing w:val="-1"/>
          <w:sz w:val="24"/>
        </w:rPr>
        <w:t xml:space="preserve"> </w:t>
      </w:r>
      <w:r>
        <w:rPr>
          <w:i/>
          <w:sz w:val="24"/>
        </w:rPr>
        <w:t>“your</w:t>
      </w:r>
      <w:r>
        <w:rPr>
          <w:i/>
          <w:spacing w:val="-1"/>
          <w:sz w:val="24"/>
        </w:rPr>
        <w:t xml:space="preserve"> </w:t>
      </w:r>
      <w:r>
        <w:rPr>
          <w:i/>
          <w:sz w:val="24"/>
        </w:rPr>
        <w:t>exclusive</w:t>
      </w:r>
      <w:r>
        <w:rPr>
          <w:i/>
          <w:spacing w:val="-2"/>
          <w:sz w:val="24"/>
        </w:rPr>
        <w:t xml:space="preserve"> </w:t>
      </w:r>
      <w:r w:rsidR="007875AD">
        <w:rPr>
          <w:i/>
          <w:spacing w:val="-2"/>
          <w:sz w:val="24"/>
        </w:rPr>
        <w:tab/>
      </w:r>
      <w:r>
        <w:rPr>
          <w:i/>
          <w:spacing w:val="-2"/>
          <w:sz w:val="24"/>
        </w:rPr>
        <w:t>province”</w:t>
      </w:r>
      <w:r w:rsidR="00B61FF9">
        <w:rPr>
          <w:i/>
          <w:spacing w:val="-2"/>
          <w:sz w:val="24"/>
        </w:rPr>
        <w:t>)</w:t>
      </w:r>
      <w:r w:rsidR="00E139F7">
        <w:rPr>
          <w:i/>
          <w:spacing w:val="-2"/>
          <w:sz w:val="24"/>
        </w:rPr>
        <w:t>.</w:t>
      </w:r>
    </w:p>
    <w:p w14:paraId="2587214D" w14:textId="5FA19574" w:rsidR="003C2A30" w:rsidRDefault="003C2A30">
      <w:pPr>
        <w:rPr>
          <w:sz w:val="24"/>
        </w:rPr>
        <w:sectPr w:rsidR="003C2A30">
          <w:headerReference w:type="default" r:id="rId18"/>
          <w:pgSz w:w="12240" w:h="15840"/>
          <w:pgMar w:top="1700" w:right="1320" w:bottom="280" w:left="1320" w:header="1449" w:footer="0" w:gutter="0"/>
          <w:pgNumType w:start="29"/>
          <w:cols w:space="720"/>
        </w:sectPr>
      </w:pPr>
    </w:p>
    <w:p w14:paraId="7A767B57" w14:textId="78061FE4" w:rsidR="00EB261A" w:rsidRPr="00EB261A" w:rsidRDefault="00EB261A">
      <w:pPr>
        <w:pStyle w:val="BodyText"/>
        <w:ind w:left="2" w:right="3"/>
        <w:jc w:val="center"/>
        <w:rPr>
          <w:b/>
          <w:bCs/>
          <w:spacing w:val="-2"/>
        </w:rPr>
      </w:pPr>
      <w:r w:rsidRPr="008D6E7A">
        <w:rPr>
          <w:b/>
          <w:bCs/>
          <w:spacing w:val="-2"/>
        </w:rPr>
        <w:lastRenderedPageBreak/>
        <w:t xml:space="preserve">STOCK INSTRUCTION </w:t>
      </w:r>
      <w:r w:rsidR="00F31683">
        <w:rPr>
          <w:b/>
          <w:bCs/>
          <w:spacing w:val="-2"/>
        </w:rPr>
        <w:t>29</w:t>
      </w:r>
    </w:p>
    <w:p w14:paraId="68B1B9F1" w14:textId="1CF27D62" w:rsidR="003C2A30" w:rsidRDefault="00F95807" w:rsidP="00F31683">
      <w:pPr>
        <w:pStyle w:val="BodyText"/>
        <w:ind w:left="2" w:right="3"/>
        <w:jc w:val="center"/>
      </w:pPr>
      <w:r>
        <w:rPr>
          <w:spacing w:val="-2"/>
        </w:rPr>
        <w:t>(</w:t>
      </w:r>
      <w:r w:rsidR="00870E64">
        <w:rPr>
          <w:spacing w:val="-2"/>
        </w:rPr>
        <w:t>Jury Sole Judges of the Facts</w:t>
      </w:r>
      <w:r>
        <w:rPr>
          <w:spacing w:val="-2"/>
        </w:rPr>
        <w:t>)</w:t>
      </w:r>
    </w:p>
    <w:p w14:paraId="14A51F76" w14:textId="77777777" w:rsidR="00F31683" w:rsidRDefault="00F31683" w:rsidP="00F31683">
      <w:pPr>
        <w:pStyle w:val="BodyText"/>
        <w:ind w:left="2" w:right="3"/>
        <w:jc w:val="center"/>
      </w:pPr>
    </w:p>
    <w:p w14:paraId="05987FA2" w14:textId="2F9845EE" w:rsidR="009D3294" w:rsidRPr="009D3294" w:rsidRDefault="009D3294" w:rsidP="009D3294">
      <w:pPr>
        <w:pStyle w:val="BodyText"/>
        <w:spacing w:line="480" w:lineRule="auto"/>
        <w:ind w:firstLine="720"/>
      </w:pPr>
      <w:r w:rsidRPr="009D3294">
        <w:t>You are the sole judges of all disputed questions of fact in this case. It is your duty to determine the true facts from the evidence produced here in open court. Your verdict should not be based on speculation, guess</w:t>
      </w:r>
      <w:r w:rsidR="00B61FF9">
        <w:t>,</w:t>
      </w:r>
      <w:r w:rsidRPr="009D3294">
        <w:t xml:space="preserve"> or conjecture.</w:t>
      </w:r>
    </w:p>
    <w:p w14:paraId="46650BDE" w14:textId="77777777" w:rsidR="009D3294" w:rsidRDefault="009D3294" w:rsidP="009D3294">
      <w:pPr>
        <w:pStyle w:val="BodyText"/>
        <w:spacing w:line="480" w:lineRule="auto"/>
        <w:ind w:firstLine="720"/>
      </w:pPr>
      <w:r w:rsidRPr="009D3294">
        <w:t>You are to apply the law, as stated in these instructions, to the facts as you find them and, in this way, decide the case. Neither sympathy nor prejudice should influence your verdict.</w:t>
      </w:r>
    </w:p>
    <w:p w14:paraId="6DD585E4" w14:textId="6F148F66" w:rsidR="009D3294" w:rsidRPr="009D3294" w:rsidRDefault="009D3294" w:rsidP="009D3294">
      <w:pPr>
        <w:pStyle w:val="BodyText"/>
        <w:spacing w:line="480" w:lineRule="auto"/>
      </w:pPr>
      <w:r w:rsidRPr="009D3294">
        <w:rPr>
          <w:u w:val="single"/>
        </w:rPr>
        <w:t>Source</w:t>
      </w:r>
      <w:r>
        <w:t>:</w:t>
      </w:r>
      <w:r>
        <w:tab/>
      </w:r>
      <w:r w:rsidRPr="009D3294">
        <w:rPr>
          <w:i/>
          <w:iCs/>
        </w:rPr>
        <w:t>NM UJI 13-2005</w:t>
      </w:r>
      <w:r w:rsidR="00E139F7">
        <w:rPr>
          <w:i/>
          <w:iCs/>
        </w:rPr>
        <w:t>.</w:t>
      </w:r>
    </w:p>
    <w:p w14:paraId="1A414499" w14:textId="482A81E4" w:rsidR="003C2A30" w:rsidRDefault="009D3294" w:rsidP="00E16740">
      <w:pPr>
        <w:pStyle w:val="BodyText"/>
        <w:spacing w:before="62"/>
        <w:sectPr w:rsidR="003C2A30">
          <w:pgSz w:w="12240" w:h="15840"/>
          <w:pgMar w:top="1700" w:right="1320" w:bottom="280" w:left="1320" w:header="1449" w:footer="0" w:gutter="0"/>
          <w:cols w:space="720"/>
        </w:sectPr>
      </w:pPr>
      <w:r>
        <w:t>The Use Note</w:t>
      </w:r>
      <w:r w:rsidR="00F327D5">
        <w:t>s</w:t>
      </w:r>
      <w:r>
        <w:t xml:space="preserve"> indicates that this instruction be given in all cases and is intended to preclude other similar instructions.</w:t>
      </w:r>
    </w:p>
    <w:p w14:paraId="7E2F1A32" w14:textId="2961CC36" w:rsidR="00EB261A" w:rsidRPr="00EB261A" w:rsidRDefault="00EB261A">
      <w:pPr>
        <w:pStyle w:val="BodyText"/>
        <w:ind w:left="2" w:right="3"/>
        <w:jc w:val="center"/>
        <w:rPr>
          <w:b/>
          <w:bCs/>
        </w:rPr>
      </w:pPr>
      <w:r w:rsidRPr="008D6E7A">
        <w:rPr>
          <w:b/>
          <w:bCs/>
        </w:rPr>
        <w:lastRenderedPageBreak/>
        <w:t>STOCK INSTRUCTION 3</w:t>
      </w:r>
      <w:r w:rsidR="00E16740">
        <w:rPr>
          <w:b/>
          <w:bCs/>
        </w:rPr>
        <w:t>0</w:t>
      </w:r>
    </w:p>
    <w:p w14:paraId="54F15056" w14:textId="01ADA8BD" w:rsidR="003C2A30" w:rsidRDefault="00F95807">
      <w:pPr>
        <w:pStyle w:val="BodyText"/>
        <w:ind w:left="2" w:right="3"/>
        <w:jc w:val="center"/>
      </w:pPr>
      <w:r>
        <w:t>(All</w:t>
      </w:r>
      <w:r>
        <w:rPr>
          <w:spacing w:val="-1"/>
        </w:rPr>
        <w:t xml:space="preserve"> </w:t>
      </w:r>
      <w:r>
        <w:t>Jurors</w:t>
      </w:r>
      <w:r>
        <w:rPr>
          <w:spacing w:val="-1"/>
        </w:rPr>
        <w:t xml:space="preserve"> </w:t>
      </w:r>
      <w:r>
        <w:t xml:space="preserve">to </w:t>
      </w:r>
      <w:r>
        <w:rPr>
          <w:spacing w:val="-2"/>
        </w:rPr>
        <w:t>Participate)</w:t>
      </w:r>
    </w:p>
    <w:p w14:paraId="48A3DA45" w14:textId="77777777" w:rsidR="003C2A30" w:rsidRDefault="003C2A30">
      <w:pPr>
        <w:pStyle w:val="BodyText"/>
      </w:pPr>
    </w:p>
    <w:p w14:paraId="50F9598A" w14:textId="09A3C849" w:rsidR="003C2A30" w:rsidRDefault="00F95807">
      <w:pPr>
        <w:pStyle w:val="BodyText"/>
        <w:spacing w:line="480" w:lineRule="auto"/>
        <w:ind w:left="120" w:right="519" w:firstLine="720"/>
        <w:jc w:val="both"/>
      </w:pPr>
      <w:r>
        <w:t>The</w:t>
      </w:r>
      <w:r>
        <w:rPr>
          <w:spacing w:val="-3"/>
        </w:rPr>
        <w:t xml:space="preserve"> </w:t>
      </w:r>
      <w:r>
        <w:t>jury</w:t>
      </w:r>
      <w:r>
        <w:rPr>
          <w:spacing w:val="-7"/>
        </w:rPr>
        <w:t xml:space="preserve"> </w:t>
      </w:r>
      <w:r>
        <w:t>acts</w:t>
      </w:r>
      <w:r>
        <w:rPr>
          <w:spacing w:val="-2"/>
        </w:rPr>
        <w:t xml:space="preserve"> </w:t>
      </w:r>
      <w:r>
        <w:t>as a</w:t>
      </w:r>
      <w:r>
        <w:rPr>
          <w:spacing w:val="-3"/>
        </w:rPr>
        <w:t xml:space="preserve"> </w:t>
      </w:r>
      <w:r>
        <w:t>body. Therefore,</w:t>
      </w:r>
      <w:r>
        <w:rPr>
          <w:spacing w:val="-2"/>
        </w:rPr>
        <w:t xml:space="preserve"> </w:t>
      </w:r>
      <w:r>
        <w:t>on every</w:t>
      </w:r>
      <w:r>
        <w:rPr>
          <w:spacing w:val="-7"/>
        </w:rPr>
        <w:t xml:space="preserve"> </w:t>
      </w:r>
      <w:r>
        <w:t>question</w:t>
      </w:r>
      <w:r>
        <w:rPr>
          <w:spacing w:val="-2"/>
        </w:rPr>
        <w:t xml:space="preserve"> </w:t>
      </w:r>
      <w:r w:rsidR="00C826E8">
        <w:rPr>
          <w:spacing w:val="-2"/>
        </w:rPr>
        <w:t xml:space="preserve">on the jury form </w:t>
      </w:r>
      <w:r>
        <w:t>which</w:t>
      </w:r>
      <w:r>
        <w:rPr>
          <w:spacing w:val="-2"/>
        </w:rPr>
        <w:t xml:space="preserve"> </w:t>
      </w:r>
      <w:r>
        <w:t>the</w:t>
      </w:r>
      <w:r>
        <w:rPr>
          <w:spacing w:val="-3"/>
        </w:rPr>
        <w:t xml:space="preserve"> </w:t>
      </w:r>
      <w:r>
        <w:t>jury</w:t>
      </w:r>
      <w:r>
        <w:rPr>
          <w:spacing w:val="-7"/>
        </w:rPr>
        <w:t xml:space="preserve"> </w:t>
      </w:r>
      <w:r>
        <w:t>must answer</w:t>
      </w:r>
      <w:r>
        <w:rPr>
          <w:spacing w:val="-3"/>
        </w:rPr>
        <w:t xml:space="preserve"> </w:t>
      </w:r>
      <w:r>
        <w:t>it</w:t>
      </w:r>
      <w:r>
        <w:rPr>
          <w:spacing w:val="-2"/>
        </w:rPr>
        <w:t xml:space="preserve"> </w:t>
      </w:r>
      <w:r>
        <w:t>is necessary</w:t>
      </w:r>
      <w:r>
        <w:rPr>
          <w:spacing w:val="-7"/>
        </w:rPr>
        <w:t xml:space="preserve"> </w:t>
      </w:r>
      <w:r>
        <w:t>that</w:t>
      </w:r>
      <w:r>
        <w:rPr>
          <w:spacing w:val="-2"/>
        </w:rPr>
        <w:t xml:space="preserve"> </w:t>
      </w:r>
      <w:r>
        <w:t>all</w:t>
      </w:r>
      <w:r>
        <w:rPr>
          <w:spacing w:val="-2"/>
        </w:rPr>
        <w:t xml:space="preserve"> </w:t>
      </w:r>
      <w:r>
        <w:t>jurors</w:t>
      </w:r>
      <w:r>
        <w:rPr>
          <w:spacing w:val="-2"/>
        </w:rPr>
        <w:t xml:space="preserve"> </w:t>
      </w:r>
      <w:r>
        <w:t>participate</w:t>
      </w:r>
      <w:r w:rsidR="00C826E8">
        <w:t xml:space="preserve"> </w:t>
      </w:r>
      <w:r w:rsidR="00C826E8" w:rsidRPr="00C826E8">
        <w:t>regardless of the vote on another question</w:t>
      </w:r>
      <w:r>
        <w:t>. Before</w:t>
      </w:r>
      <w:r>
        <w:rPr>
          <w:spacing w:val="-3"/>
        </w:rPr>
        <w:t xml:space="preserve"> </w:t>
      </w:r>
      <w:r>
        <w:t>a</w:t>
      </w:r>
      <w:r>
        <w:rPr>
          <w:spacing w:val="-3"/>
        </w:rPr>
        <w:t xml:space="preserve"> </w:t>
      </w:r>
      <w:r>
        <w:t>question</w:t>
      </w:r>
      <w:r>
        <w:rPr>
          <w:spacing w:val="-2"/>
        </w:rPr>
        <w:t xml:space="preserve"> </w:t>
      </w:r>
      <w:r>
        <w:t>can</w:t>
      </w:r>
      <w:r>
        <w:rPr>
          <w:spacing w:val="-2"/>
        </w:rPr>
        <w:t xml:space="preserve"> </w:t>
      </w:r>
      <w:r>
        <w:t>be</w:t>
      </w:r>
      <w:r>
        <w:rPr>
          <w:spacing w:val="-3"/>
        </w:rPr>
        <w:t xml:space="preserve"> </w:t>
      </w:r>
      <w:r>
        <w:t>answered,</w:t>
      </w:r>
      <w:r>
        <w:rPr>
          <w:spacing w:val="-2"/>
        </w:rPr>
        <w:t xml:space="preserve"> </w:t>
      </w:r>
      <w:r>
        <w:t>all of</w:t>
      </w:r>
      <w:r>
        <w:rPr>
          <w:spacing w:val="-1"/>
        </w:rPr>
        <w:t xml:space="preserve"> </w:t>
      </w:r>
      <w:r>
        <w:t>you</w:t>
      </w:r>
      <w:r>
        <w:rPr>
          <w:spacing w:val="-2"/>
        </w:rPr>
        <w:t xml:space="preserve"> </w:t>
      </w:r>
      <w:r>
        <w:t>must</w:t>
      </w:r>
      <w:r>
        <w:rPr>
          <w:spacing w:val="-2"/>
        </w:rPr>
        <w:t xml:space="preserve"> </w:t>
      </w:r>
      <w:r>
        <w:t>agree upon each answer.</w:t>
      </w:r>
      <w:r>
        <w:rPr>
          <w:spacing w:val="40"/>
        </w:rPr>
        <w:t xml:space="preserve"> </w:t>
      </w:r>
      <w:r>
        <w:t>In other words, your verdict must be unanimous.</w:t>
      </w:r>
    </w:p>
    <w:p w14:paraId="40A0517A" w14:textId="24630F0A" w:rsidR="003C2A30" w:rsidRDefault="00F95807" w:rsidP="00E16740">
      <w:pPr>
        <w:ind w:left="1440" w:hanging="1320"/>
        <w:jc w:val="both"/>
        <w:sectPr w:rsidR="003C2A30">
          <w:pgSz w:w="12240" w:h="15840"/>
          <w:pgMar w:top="1700" w:right="1320" w:bottom="280" w:left="1320" w:header="1449" w:footer="0" w:gutter="0"/>
          <w:cols w:space="720"/>
        </w:sectPr>
      </w:pPr>
      <w:r>
        <w:rPr>
          <w:sz w:val="24"/>
          <w:u w:val="single"/>
        </w:rPr>
        <w:t>Source:</w:t>
      </w:r>
      <w:r>
        <w:rPr>
          <w:spacing w:val="59"/>
          <w:sz w:val="24"/>
        </w:rPr>
        <w:t xml:space="preserve"> </w:t>
      </w:r>
      <w:r w:rsidR="00E16740">
        <w:rPr>
          <w:spacing w:val="59"/>
          <w:sz w:val="24"/>
        </w:rPr>
        <w:tab/>
      </w:r>
      <w:r>
        <w:rPr>
          <w:i/>
          <w:sz w:val="24"/>
        </w:rPr>
        <w:t>NM</w:t>
      </w:r>
      <w:r>
        <w:rPr>
          <w:i/>
          <w:spacing w:val="-2"/>
          <w:sz w:val="24"/>
        </w:rPr>
        <w:t xml:space="preserve"> </w:t>
      </w:r>
      <w:r>
        <w:rPr>
          <w:i/>
          <w:sz w:val="24"/>
        </w:rPr>
        <w:t>UJI</w:t>
      </w:r>
      <w:r>
        <w:rPr>
          <w:i/>
          <w:spacing w:val="-2"/>
          <w:sz w:val="24"/>
        </w:rPr>
        <w:t xml:space="preserve"> </w:t>
      </w:r>
      <w:r>
        <w:rPr>
          <w:i/>
          <w:sz w:val="24"/>
        </w:rPr>
        <w:t>13-2006</w:t>
      </w:r>
      <w:r>
        <w:rPr>
          <w:i/>
          <w:spacing w:val="-1"/>
          <w:sz w:val="24"/>
        </w:rPr>
        <w:t xml:space="preserve"> </w:t>
      </w:r>
      <w:r w:rsidR="00B61FF9">
        <w:rPr>
          <w:i/>
          <w:spacing w:val="-1"/>
          <w:sz w:val="24"/>
        </w:rPr>
        <w:t>(</w:t>
      </w:r>
      <w:r>
        <w:rPr>
          <w:i/>
          <w:sz w:val="24"/>
        </w:rPr>
        <w:t>modified</w:t>
      </w:r>
      <w:r>
        <w:rPr>
          <w:i/>
          <w:spacing w:val="-1"/>
          <w:sz w:val="24"/>
        </w:rPr>
        <w:t xml:space="preserve"> </w:t>
      </w:r>
      <w:r>
        <w:rPr>
          <w:i/>
          <w:sz w:val="24"/>
        </w:rPr>
        <w:t>to</w:t>
      </w:r>
      <w:r>
        <w:rPr>
          <w:i/>
          <w:spacing w:val="-1"/>
          <w:sz w:val="24"/>
        </w:rPr>
        <w:t xml:space="preserve"> </w:t>
      </w:r>
      <w:r>
        <w:rPr>
          <w:i/>
          <w:sz w:val="24"/>
        </w:rPr>
        <w:t>meet</w:t>
      </w:r>
      <w:r>
        <w:rPr>
          <w:i/>
          <w:spacing w:val="-1"/>
          <w:sz w:val="24"/>
        </w:rPr>
        <w:t xml:space="preserve"> </w:t>
      </w:r>
      <w:r>
        <w:rPr>
          <w:i/>
          <w:sz w:val="24"/>
        </w:rPr>
        <w:t>unanimity</w:t>
      </w:r>
      <w:r>
        <w:rPr>
          <w:i/>
          <w:spacing w:val="-2"/>
          <w:sz w:val="24"/>
        </w:rPr>
        <w:t xml:space="preserve"> </w:t>
      </w:r>
      <w:r>
        <w:rPr>
          <w:i/>
          <w:sz w:val="24"/>
        </w:rPr>
        <w:t>requirement</w:t>
      </w:r>
      <w:r>
        <w:rPr>
          <w:i/>
          <w:spacing w:val="-1"/>
          <w:sz w:val="24"/>
        </w:rPr>
        <w:t xml:space="preserve"> </w:t>
      </w:r>
      <w:r>
        <w:rPr>
          <w:i/>
          <w:sz w:val="24"/>
        </w:rPr>
        <w:t>and</w:t>
      </w:r>
      <w:r>
        <w:rPr>
          <w:i/>
          <w:spacing w:val="-1"/>
          <w:sz w:val="24"/>
        </w:rPr>
        <w:t xml:space="preserve"> </w:t>
      </w:r>
      <w:r>
        <w:rPr>
          <w:i/>
          <w:sz w:val="24"/>
        </w:rPr>
        <w:t>with</w:t>
      </w:r>
      <w:r>
        <w:rPr>
          <w:i/>
          <w:spacing w:val="-1"/>
          <w:sz w:val="24"/>
        </w:rPr>
        <w:t xml:space="preserve"> </w:t>
      </w:r>
      <w:r>
        <w:rPr>
          <w:i/>
          <w:sz w:val="24"/>
        </w:rPr>
        <w:t>added</w:t>
      </w:r>
      <w:r>
        <w:rPr>
          <w:i/>
          <w:spacing w:val="-1"/>
          <w:sz w:val="24"/>
        </w:rPr>
        <w:t xml:space="preserve"> </w:t>
      </w:r>
      <w:r>
        <w:rPr>
          <w:i/>
          <w:sz w:val="24"/>
        </w:rPr>
        <w:t>last</w:t>
      </w:r>
      <w:r>
        <w:rPr>
          <w:i/>
          <w:spacing w:val="1"/>
          <w:sz w:val="24"/>
        </w:rPr>
        <w:t xml:space="preserve"> </w:t>
      </w:r>
      <w:r>
        <w:rPr>
          <w:i/>
          <w:spacing w:val="-2"/>
          <w:sz w:val="24"/>
        </w:rPr>
        <w:t>sentence</w:t>
      </w:r>
      <w:r w:rsidR="00B61FF9">
        <w:rPr>
          <w:i/>
          <w:sz w:val="24"/>
        </w:rPr>
        <w:t>)</w:t>
      </w:r>
      <w:r w:rsidR="00E139F7">
        <w:rPr>
          <w:i/>
          <w:sz w:val="24"/>
        </w:rPr>
        <w:t>.</w:t>
      </w:r>
    </w:p>
    <w:p w14:paraId="1DFCFA19" w14:textId="7121C77A" w:rsidR="003A2E38" w:rsidRPr="003A2E38" w:rsidRDefault="003A2E38" w:rsidP="00E16740">
      <w:pPr>
        <w:pStyle w:val="BodyText"/>
        <w:ind w:right="3"/>
        <w:jc w:val="center"/>
        <w:rPr>
          <w:b/>
          <w:bCs/>
        </w:rPr>
      </w:pPr>
      <w:r w:rsidRPr="003A2E38">
        <w:rPr>
          <w:b/>
          <w:bCs/>
        </w:rPr>
        <w:lastRenderedPageBreak/>
        <w:t>STOCK INSTRUCTION 3</w:t>
      </w:r>
      <w:r w:rsidR="00E16740">
        <w:rPr>
          <w:b/>
          <w:bCs/>
        </w:rPr>
        <w:t>1</w:t>
      </w:r>
    </w:p>
    <w:p w14:paraId="616279E1" w14:textId="16F70810" w:rsidR="003C2A30" w:rsidRDefault="00F95807">
      <w:pPr>
        <w:pStyle w:val="BodyText"/>
        <w:ind w:left="2" w:right="3"/>
        <w:jc w:val="center"/>
      </w:pPr>
      <w:r>
        <w:t>(Concluding</w:t>
      </w:r>
      <w:r>
        <w:rPr>
          <w:spacing w:val="-2"/>
        </w:rPr>
        <w:t xml:space="preserve"> Instruction)</w:t>
      </w:r>
    </w:p>
    <w:p w14:paraId="19EA8E4C" w14:textId="77777777" w:rsidR="003C2A30" w:rsidRDefault="003C2A30" w:rsidP="003A2E38">
      <w:pPr>
        <w:pStyle w:val="BodyText"/>
        <w:ind w:right="60"/>
      </w:pPr>
    </w:p>
    <w:p w14:paraId="5661C01E" w14:textId="77777777" w:rsidR="003C2A30" w:rsidRDefault="00F95807" w:rsidP="003A2E38">
      <w:pPr>
        <w:pStyle w:val="BodyText"/>
        <w:spacing w:line="480" w:lineRule="auto"/>
        <w:ind w:left="120" w:right="60" w:firstLine="720"/>
      </w:pPr>
      <w:r>
        <w:t>Upon</w:t>
      </w:r>
      <w:r>
        <w:rPr>
          <w:spacing w:val="-3"/>
        </w:rPr>
        <w:t xml:space="preserve"> </w:t>
      </w:r>
      <w:r>
        <w:t>retiring</w:t>
      </w:r>
      <w:r>
        <w:rPr>
          <w:spacing w:val="-6"/>
        </w:rPr>
        <w:t xml:space="preserve"> </w:t>
      </w:r>
      <w:r>
        <w:t>to</w:t>
      </w:r>
      <w:r>
        <w:rPr>
          <w:spacing w:val="-3"/>
        </w:rPr>
        <w:t xml:space="preserve"> </w:t>
      </w:r>
      <w:r>
        <w:t>the</w:t>
      </w:r>
      <w:r>
        <w:rPr>
          <w:spacing w:val="-4"/>
        </w:rPr>
        <w:t xml:space="preserve"> </w:t>
      </w:r>
      <w:r>
        <w:t>jury</w:t>
      </w:r>
      <w:r>
        <w:rPr>
          <w:spacing w:val="-6"/>
        </w:rPr>
        <w:t xml:space="preserve"> </w:t>
      </w:r>
      <w:r>
        <w:t>room,</w:t>
      </w:r>
      <w:r>
        <w:rPr>
          <w:spacing w:val="-3"/>
        </w:rPr>
        <w:t xml:space="preserve"> </w:t>
      </w:r>
      <w:r>
        <w:t>and</w:t>
      </w:r>
      <w:r>
        <w:rPr>
          <w:spacing w:val="-3"/>
        </w:rPr>
        <w:t xml:space="preserve"> </w:t>
      </w:r>
      <w:r>
        <w:t>before</w:t>
      </w:r>
      <w:r>
        <w:rPr>
          <w:spacing w:val="-4"/>
        </w:rPr>
        <w:t xml:space="preserve"> </w:t>
      </w:r>
      <w:r>
        <w:t>commencing</w:t>
      </w:r>
      <w:r>
        <w:rPr>
          <w:spacing w:val="-1"/>
        </w:rPr>
        <w:t xml:space="preserve"> </w:t>
      </w:r>
      <w:r>
        <w:t>your</w:t>
      </w:r>
      <w:r>
        <w:rPr>
          <w:spacing w:val="-4"/>
        </w:rPr>
        <w:t xml:space="preserve"> </w:t>
      </w:r>
      <w:r>
        <w:t>deliberations,</w:t>
      </w:r>
      <w:r>
        <w:rPr>
          <w:spacing w:val="-3"/>
        </w:rPr>
        <w:t xml:space="preserve"> </w:t>
      </w:r>
      <w:r>
        <w:t>you</w:t>
      </w:r>
      <w:r>
        <w:rPr>
          <w:spacing w:val="-3"/>
        </w:rPr>
        <w:t xml:space="preserve"> </w:t>
      </w:r>
      <w:r>
        <w:t>will</w:t>
      </w:r>
      <w:r>
        <w:rPr>
          <w:spacing w:val="-3"/>
        </w:rPr>
        <w:t xml:space="preserve"> </w:t>
      </w:r>
      <w:r>
        <w:t>first elect a foreperson.</w:t>
      </w:r>
      <w:r>
        <w:rPr>
          <w:spacing w:val="40"/>
        </w:rPr>
        <w:t xml:space="preserve"> </w:t>
      </w:r>
      <w:r>
        <w:t>The foreperson will preside over your deliberations and will be your spokesperson here in court.</w:t>
      </w:r>
    </w:p>
    <w:p w14:paraId="3EA6F73A" w14:textId="11C49FB9" w:rsidR="00B66031" w:rsidRDefault="00F95807" w:rsidP="003A2E38">
      <w:pPr>
        <w:pStyle w:val="BodyText"/>
        <w:spacing w:line="480" w:lineRule="auto"/>
        <w:ind w:left="120" w:right="60" w:firstLine="720"/>
      </w:pPr>
      <w:r>
        <w:t xml:space="preserve">You will be given the Court’s instructions and [a special] verdict form[s]. [In this case it will be necessary for you to answer the preliminary questions presented to you on the verdict form.] </w:t>
      </w:r>
    </w:p>
    <w:p w14:paraId="7F1415D0" w14:textId="704C6AB8" w:rsidR="003C2A30" w:rsidRDefault="00F95807" w:rsidP="003A2E38">
      <w:pPr>
        <w:pStyle w:val="BodyText"/>
        <w:spacing w:line="480" w:lineRule="auto"/>
        <w:ind w:left="120" w:right="60" w:firstLine="720"/>
      </w:pPr>
      <w:r>
        <w:t>If you</w:t>
      </w:r>
      <w:r>
        <w:rPr>
          <w:spacing w:val="-2"/>
        </w:rPr>
        <w:t xml:space="preserve"> </w:t>
      </w:r>
      <w:r>
        <w:t>recess</w:t>
      </w:r>
      <w:r>
        <w:rPr>
          <w:spacing w:val="-4"/>
        </w:rPr>
        <w:t xml:space="preserve"> </w:t>
      </w:r>
      <w:r>
        <w:t>during</w:t>
      </w:r>
      <w:r>
        <w:rPr>
          <w:spacing w:val="-2"/>
        </w:rPr>
        <w:t xml:space="preserve"> </w:t>
      </w:r>
      <w:r>
        <w:t>your</w:t>
      </w:r>
      <w:r>
        <w:rPr>
          <w:spacing w:val="-5"/>
        </w:rPr>
        <w:t xml:space="preserve"> </w:t>
      </w:r>
      <w:r>
        <w:t>deliberations,</w:t>
      </w:r>
      <w:r>
        <w:rPr>
          <w:spacing w:val="-4"/>
        </w:rPr>
        <w:t xml:space="preserve"> </w:t>
      </w:r>
      <w:r>
        <w:t>follow</w:t>
      </w:r>
      <w:r>
        <w:rPr>
          <w:spacing w:val="-5"/>
        </w:rPr>
        <w:t xml:space="preserve"> </w:t>
      </w:r>
      <w:r>
        <w:t>all</w:t>
      </w:r>
      <w:r>
        <w:rPr>
          <w:spacing w:val="-4"/>
        </w:rPr>
        <w:t xml:space="preserve"> </w:t>
      </w:r>
      <w:r>
        <w:t>of</w:t>
      </w:r>
      <w:r>
        <w:rPr>
          <w:spacing w:val="-5"/>
        </w:rPr>
        <w:t xml:space="preserve"> </w:t>
      </w:r>
      <w:r>
        <w:t>the</w:t>
      </w:r>
      <w:r>
        <w:rPr>
          <w:spacing w:val="-5"/>
        </w:rPr>
        <w:t xml:space="preserve"> </w:t>
      </w:r>
      <w:r>
        <w:t>instructions</w:t>
      </w:r>
      <w:r>
        <w:rPr>
          <w:spacing w:val="-4"/>
        </w:rPr>
        <w:t xml:space="preserve"> </w:t>
      </w:r>
      <w:r>
        <w:t>that</w:t>
      </w:r>
      <w:r>
        <w:rPr>
          <w:spacing w:val="-2"/>
        </w:rPr>
        <w:t xml:space="preserve"> </w:t>
      </w:r>
      <w:r>
        <w:t>I</w:t>
      </w:r>
      <w:r>
        <w:rPr>
          <w:spacing w:val="-9"/>
        </w:rPr>
        <w:t xml:space="preserve"> </w:t>
      </w:r>
      <w:r>
        <w:t>have</w:t>
      </w:r>
      <w:r>
        <w:rPr>
          <w:spacing w:val="-3"/>
        </w:rPr>
        <w:t xml:space="preserve"> </w:t>
      </w:r>
      <w:r>
        <w:t>given you about your conduct during the trial. If, during your deliberations, you should desire to communicate with me, please put your message or question in writing on one of the forms that my court staff will provide to you.</w:t>
      </w:r>
      <w:r>
        <w:rPr>
          <w:spacing w:val="78"/>
        </w:rPr>
        <w:t xml:space="preserve"> </w:t>
      </w:r>
      <w:r>
        <w:t>Your note should be signed by the foreperson and then passed to the court security officer who will bring it to my attention.</w:t>
      </w:r>
    </w:p>
    <w:p w14:paraId="4095C160" w14:textId="77777777" w:rsidR="003C2A30" w:rsidRDefault="00F95807" w:rsidP="003A2E38">
      <w:pPr>
        <w:pStyle w:val="BodyText"/>
        <w:spacing w:line="480" w:lineRule="auto"/>
        <w:ind w:left="119" w:right="60" w:firstLine="720"/>
      </w:pPr>
      <w:r>
        <w:t>Never attempt to communicate with me except by a written note signed by your foreperson.</w:t>
      </w:r>
      <w:r>
        <w:rPr>
          <w:spacing w:val="40"/>
        </w:rPr>
        <w:t xml:space="preserve"> </w:t>
      </w:r>
      <w:r>
        <w:t>I</w:t>
      </w:r>
      <w:r>
        <w:rPr>
          <w:spacing w:val="-6"/>
        </w:rPr>
        <w:t xml:space="preserve"> </w:t>
      </w:r>
      <w:r>
        <w:t>will</w:t>
      </w:r>
      <w:r>
        <w:rPr>
          <w:spacing w:val="-2"/>
        </w:rPr>
        <w:t xml:space="preserve"> </w:t>
      </w:r>
      <w:r>
        <w:t>respond</w:t>
      </w:r>
      <w:r>
        <w:rPr>
          <w:spacing w:val="-2"/>
        </w:rPr>
        <w:t xml:space="preserve"> </w:t>
      </w:r>
      <w:r>
        <w:t>as</w:t>
      </w:r>
      <w:r>
        <w:rPr>
          <w:spacing w:val="-2"/>
        </w:rPr>
        <w:t xml:space="preserve"> </w:t>
      </w:r>
      <w:r>
        <w:t>promptly</w:t>
      </w:r>
      <w:r>
        <w:rPr>
          <w:spacing w:val="-7"/>
        </w:rPr>
        <w:t xml:space="preserve"> </w:t>
      </w:r>
      <w:r>
        <w:t>as</w:t>
      </w:r>
      <w:r>
        <w:rPr>
          <w:spacing w:val="-2"/>
        </w:rPr>
        <w:t xml:space="preserve"> </w:t>
      </w:r>
      <w:r>
        <w:t>possible,</w:t>
      </w:r>
      <w:r>
        <w:rPr>
          <w:spacing w:val="-2"/>
        </w:rPr>
        <w:t xml:space="preserve"> </w:t>
      </w:r>
      <w:r>
        <w:t>either</w:t>
      </w:r>
      <w:r>
        <w:rPr>
          <w:spacing w:val="-3"/>
        </w:rPr>
        <w:t xml:space="preserve"> </w:t>
      </w:r>
      <w:r>
        <w:t>in</w:t>
      </w:r>
      <w:r>
        <w:rPr>
          <w:spacing w:val="-2"/>
        </w:rPr>
        <w:t xml:space="preserve"> </w:t>
      </w:r>
      <w:r>
        <w:t>writing</w:t>
      </w:r>
      <w:r>
        <w:rPr>
          <w:spacing w:val="-5"/>
        </w:rPr>
        <w:t xml:space="preserve"> </w:t>
      </w:r>
      <w:r>
        <w:t>or</w:t>
      </w:r>
      <w:r>
        <w:rPr>
          <w:spacing w:val="-3"/>
        </w:rPr>
        <w:t xml:space="preserve"> </w:t>
      </w:r>
      <w:r>
        <w:t>by</w:t>
      </w:r>
      <w:r>
        <w:rPr>
          <w:spacing w:val="-7"/>
        </w:rPr>
        <w:t xml:space="preserve"> </w:t>
      </w:r>
      <w:r>
        <w:t>having you returned</w:t>
      </w:r>
      <w:r>
        <w:rPr>
          <w:spacing w:val="-2"/>
        </w:rPr>
        <w:t xml:space="preserve"> </w:t>
      </w:r>
      <w:r>
        <w:t>to the</w:t>
      </w:r>
      <w:r>
        <w:rPr>
          <w:spacing w:val="-4"/>
        </w:rPr>
        <w:t xml:space="preserve"> </w:t>
      </w:r>
      <w:r>
        <w:t>courtroom.</w:t>
      </w:r>
      <w:r>
        <w:rPr>
          <w:spacing w:val="40"/>
        </w:rPr>
        <w:t xml:space="preserve"> </w:t>
      </w:r>
      <w:r>
        <w:t>I</w:t>
      </w:r>
      <w:r>
        <w:rPr>
          <w:spacing w:val="-6"/>
        </w:rPr>
        <w:t xml:space="preserve"> </w:t>
      </w:r>
      <w:r>
        <w:t>will</w:t>
      </w:r>
      <w:r>
        <w:rPr>
          <w:spacing w:val="-3"/>
        </w:rPr>
        <w:t xml:space="preserve"> </w:t>
      </w:r>
      <w:r>
        <w:t>always</w:t>
      </w:r>
      <w:r>
        <w:rPr>
          <w:spacing w:val="-1"/>
        </w:rPr>
        <w:t xml:space="preserve"> </w:t>
      </w:r>
      <w:r>
        <w:t>first</w:t>
      </w:r>
      <w:r>
        <w:rPr>
          <w:spacing w:val="-3"/>
        </w:rPr>
        <w:t xml:space="preserve"> </w:t>
      </w:r>
      <w:r>
        <w:t>disclose</w:t>
      </w:r>
      <w:r>
        <w:rPr>
          <w:spacing w:val="-4"/>
        </w:rPr>
        <w:t xml:space="preserve"> </w:t>
      </w:r>
      <w:r>
        <w:t>to</w:t>
      </w:r>
      <w:r>
        <w:rPr>
          <w:spacing w:val="-3"/>
        </w:rPr>
        <w:t xml:space="preserve"> </w:t>
      </w:r>
      <w:r>
        <w:t>the</w:t>
      </w:r>
      <w:r>
        <w:rPr>
          <w:spacing w:val="-4"/>
        </w:rPr>
        <w:t xml:space="preserve"> </w:t>
      </w:r>
      <w:r>
        <w:t>attorneys your</w:t>
      </w:r>
      <w:r>
        <w:rPr>
          <w:spacing w:val="-4"/>
        </w:rPr>
        <w:t xml:space="preserve"> </w:t>
      </w:r>
      <w:r>
        <w:t>question</w:t>
      </w:r>
      <w:r>
        <w:rPr>
          <w:spacing w:val="-3"/>
        </w:rPr>
        <w:t xml:space="preserve"> </w:t>
      </w:r>
      <w:r>
        <w:t>and</w:t>
      </w:r>
      <w:r>
        <w:rPr>
          <w:spacing w:val="-3"/>
        </w:rPr>
        <w:t xml:space="preserve"> </w:t>
      </w:r>
      <w:r>
        <w:t>my</w:t>
      </w:r>
      <w:r>
        <w:rPr>
          <w:spacing w:val="-7"/>
        </w:rPr>
        <w:t xml:space="preserve"> </w:t>
      </w:r>
      <w:r>
        <w:t>response</w:t>
      </w:r>
      <w:r>
        <w:rPr>
          <w:spacing w:val="-4"/>
        </w:rPr>
        <w:t xml:space="preserve"> </w:t>
      </w:r>
      <w:r>
        <w:t>before I answer your question.</w:t>
      </w:r>
      <w:r>
        <w:rPr>
          <w:spacing w:val="69"/>
        </w:rPr>
        <w:t xml:space="preserve"> </w:t>
      </w:r>
      <w:r>
        <w:t>If I</w:t>
      </w:r>
      <w:r>
        <w:rPr>
          <w:spacing w:val="-1"/>
        </w:rPr>
        <w:t xml:space="preserve"> </w:t>
      </w:r>
      <w:r>
        <w:t>reply</w:t>
      </w:r>
      <w:r>
        <w:rPr>
          <w:spacing w:val="-2"/>
        </w:rPr>
        <w:t xml:space="preserve"> </w:t>
      </w:r>
      <w:r>
        <w:t>to you in writing, please leave both the message and the reply in the jury room.</w:t>
      </w:r>
      <w:r>
        <w:rPr>
          <w:spacing w:val="40"/>
        </w:rPr>
        <w:t xml:space="preserve"> </w:t>
      </w:r>
      <w:r>
        <w:t>These documents should not be thrown away, even at the conclusion of your deliberations.</w:t>
      </w:r>
      <w:r>
        <w:rPr>
          <w:spacing w:val="40"/>
        </w:rPr>
        <w:t xml:space="preserve"> </w:t>
      </w:r>
      <w:r>
        <w:t>Bear in mind always that you are not to reveal to me or to any person how you stand, numerically or otherwise, until you have reached a unanimous verdict.</w:t>
      </w:r>
      <w:r>
        <w:rPr>
          <w:spacing w:val="40"/>
        </w:rPr>
        <w:t xml:space="preserve"> </w:t>
      </w:r>
      <w:r>
        <w:t>Do not disclose any vote count in any communications with the Court.</w:t>
      </w:r>
    </w:p>
    <w:p w14:paraId="4C28609B" w14:textId="77777777" w:rsidR="003C2A30" w:rsidRDefault="00F95807" w:rsidP="003A2E38">
      <w:pPr>
        <w:pStyle w:val="BodyText"/>
        <w:spacing w:before="1" w:line="480" w:lineRule="auto"/>
        <w:ind w:left="119" w:right="60" w:firstLine="720"/>
      </w:pPr>
      <w:r>
        <w:t>After you have reached your unanimous verdict, your foreperson is to fill in the answers to the questions on the verdict form and date and sign the form.</w:t>
      </w:r>
      <w:r>
        <w:rPr>
          <w:spacing w:val="40"/>
        </w:rPr>
        <w:t xml:space="preserve"> </w:t>
      </w:r>
      <w:r>
        <w:t>The completed, signed verdict form should then be placed in the envelope that will be provided to you.</w:t>
      </w:r>
      <w:r>
        <w:rPr>
          <w:spacing w:val="40"/>
        </w:rPr>
        <w:t xml:space="preserve"> </w:t>
      </w:r>
      <w:r>
        <w:t>After completing the verdict</w:t>
      </w:r>
      <w:r>
        <w:rPr>
          <w:spacing w:val="-3"/>
        </w:rPr>
        <w:t xml:space="preserve"> </w:t>
      </w:r>
      <w:r>
        <w:t>form,</w:t>
      </w:r>
      <w:r>
        <w:rPr>
          <w:spacing w:val="-3"/>
        </w:rPr>
        <w:t xml:space="preserve"> </w:t>
      </w:r>
      <w:r>
        <w:t>please</w:t>
      </w:r>
      <w:r>
        <w:rPr>
          <w:spacing w:val="-4"/>
        </w:rPr>
        <w:t xml:space="preserve"> </w:t>
      </w:r>
      <w:r>
        <w:t>also</w:t>
      </w:r>
      <w:r>
        <w:rPr>
          <w:spacing w:val="-1"/>
        </w:rPr>
        <w:t xml:space="preserve"> </w:t>
      </w:r>
      <w:r>
        <w:t>send</w:t>
      </w:r>
      <w:r>
        <w:rPr>
          <w:spacing w:val="-3"/>
        </w:rPr>
        <w:t xml:space="preserve"> </w:t>
      </w:r>
      <w:r>
        <w:t>a</w:t>
      </w:r>
      <w:r>
        <w:rPr>
          <w:spacing w:val="-4"/>
        </w:rPr>
        <w:t xml:space="preserve"> </w:t>
      </w:r>
      <w:r>
        <w:t>note</w:t>
      </w:r>
      <w:r>
        <w:rPr>
          <w:spacing w:val="-4"/>
        </w:rPr>
        <w:t xml:space="preserve"> </w:t>
      </w:r>
      <w:r>
        <w:t>to</w:t>
      </w:r>
      <w:r>
        <w:rPr>
          <w:spacing w:val="-3"/>
        </w:rPr>
        <w:t xml:space="preserve"> </w:t>
      </w:r>
      <w:r>
        <w:t>the</w:t>
      </w:r>
      <w:r>
        <w:rPr>
          <w:spacing w:val="-4"/>
        </w:rPr>
        <w:t xml:space="preserve"> </w:t>
      </w:r>
      <w:r>
        <w:t>court</w:t>
      </w:r>
      <w:r>
        <w:rPr>
          <w:spacing w:val="-3"/>
        </w:rPr>
        <w:t xml:space="preserve"> </w:t>
      </w:r>
      <w:r>
        <w:t>security</w:t>
      </w:r>
      <w:r>
        <w:rPr>
          <w:spacing w:val="-7"/>
        </w:rPr>
        <w:t xml:space="preserve"> </w:t>
      </w:r>
      <w:r>
        <w:t>officer</w:t>
      </w:r>
      <w:r>
        <w:rPr>
          <w:spacing w:val="-4"/>
        </w:rPr>
        <w:t xml:space="preserve"> </w:t>
      </w:r>
      <w:r>
        <w:t>indicating</w:t>
      </w:r>
      <w:r>
        <w:rPr>
          <w:spacing w:val="-3"/>
        </w:rPr>
        <w:t xml:space="preserve"> </w:t>
      </w:r>
      <w:r>
        <w:t>that</w:t>
      </w:r>
      <w:r>
        <w:rPr>
          <w:spacing w:val="-1"/>
        </w:rPr>
        <w:t xml:space="preserve"> </w:t>
      </w:r>
      <w:r>
        <w:t>you</w:t>
      </w:r>
      <w:r>
        <w:rPr>
          <w:spacing w:val="-3"/>
        </w:rPr>
        <w:t xml:space="preserve"> </w:t>
      </w:r>
      <w:r>
        <w:t>have</w:t>
      </w:r>
      <w:r>
        <w:rPr>
          <w:spacing w:val="-4"/>
        </w:rPr>
        <w:t xml:space="preserve"> </w:t>
      </w:r>
      <w:r>
        <w:t>reached</w:t>
      </w:r>
    </w:p>
    <w:p w14:paraId="440F0741" w14:textId="77777777" w:rsidR="003C2A30" w:rsidRDefault="003C2A30" w:rsidP="003A2E38">
      <w:pPr>
        <w:spacing w:line="480" w:lineRule="auto"/>
        <w:ind w:right="60"/>
        <w:sectPr w:rsidR="003C2A30">
          <w:pgSz w:w="12240" w:h="15840"/>
          <w:pgMar w:top="1700" w:right="1320" w:bottom="280" w:left="1320" w:header="1449" w:footer="0" w:gutter="0"/>
          <w:cols w:space="720"/>
        </w:sectPr>
      </w:pPr>
    </w:p>
    <w:p w14:paraId="0F962680" w14:textId="77777777" w:rsidR="003C2A30" w:rsidRDefault="00F95807" w:rsidP="003A2E38">
      <w:pPr>
        <w:pStyle w:val="BodyText"/>
        <w:spacing w:before="79" w:line="480" w:lineRule="auto"/>
        <w:ind w:left="120" w:right="60"/>
      </w:pPr>
      <w:r>
        <w:lastRenderedPageBreak/>
        <w:t>a</w:t>
      </w:r>
      <w:r>
        <w:rPr>
          <w:spacing w:val="-3"/>
        </w:rPr>
        <w:t xml:space="preserve"> </w:t>
      </w:r>
      <w:r>
        <w:t>verdict</w:t>
      </w:r>
      <w:r>
        <w:rPr>
          <w:spacing w:val="-2"/>
        </w:rPr>
        <w:t xml:space="preserve"> </w:t>
      </w:r>
      <w:r>
        <w:t>and</w:t>
      </w:r>
      <w:r>
        <w:rPr>
          <w:spacing w:val="-1"/>
        </w:rPr>
        <w:t xml:space="preserve"> </w:t>
      </w:r>
      <w:r>
        <w:t>are</w:t>
      </w:r>
      <w:r>
        <w:rPr>
          <w:spacing w:val="-3"/>
        </w:rPr>
        <w:t xml:space="preserve"> </w:t>
      </w:r>
      <w:r>
        <w:t>ready</w:t>
      </w:r>
      <w:r>
        <w:rPr>
          <w:spacing w:val="-7"/>
        </w:rPr>
        <w:t xml:space="preserve"> </w:t>
      </w:r>
      <w:r>
        <w:t>to</w:t>
      </w:r>
      <w:r>
        <w:rPr>
          <w:spacing w:val="-2"/>
        </w:rPr>
        <w:t xml:space="preserve"> </w:t>
      </w:r>
      <w:r>
        <w:t>return</w:t>
      </w:r>
      <w:r>
        <w:rPr>
          <w:spacing w:val="-2"/>
        </w:rPr>
        <w:t xml:space="preserve"> </w:t>
      </w:r>
      <w:r>
        <w:t>to</w:t>
      </w:r>
      <w:r>
        <w:rPr>
          <w:spacing w:val="-2"/>
        </w:rPr>
        <w:t xml:space="preserve"> </w:t>
      </w:r>
      <w:r>
        <w:t>the</w:t>
      </w:r>
      <w:r>
        <w:rPr>
          <w:spacing w:val="-3"/>
        </w:rPr>
        <w:t xml:space="preserve"> </w:t>
      </w:r>
      <w:r>
        <w:t>courtroom.</w:t>
      </w:r>
      <w:r>
        <w:rPr>
          <w:spacing w:val="40"/>
        </w:rPr>
        <w:t xml:space="preserve"> </w:t>
      </w:r>
      <w:r>
        <w:t>Again,</w:t>
      </w:r>
      <w:r>
        <w:rPr>
          <w:spacing w:val="-2"/>
        </w:rPr>
        <w:t xml:space="preserve"> </w:t>
      </w:r>
      <w:r>
        <w:t>any</w:t>
      </w:r>
      <w:r>
        <w:rPr>
          <w:spacing w:val="-7"/>
        </w:rPr>
        <w:t xml:space="preserve"> </w:t>
      </w:r>
      <w:r>
        <w:t>notes you</w:t>
      </w:r>
      <w:r>
        <w:rPr>
          <w:spacing w:val="-2"/>
        </w:rPr>
        <w:t xml:space="preserve"> </w:t>
      </w:r>
      <w:r>
        <w:t>pass</w:t>
      </w:r>
      <w:r>
        <w:rPr>
          <w:spacing w:val="-2"/>
        </w:rPr>
        <w:t xml:space="preserve"> </w:t>
      </w:r>
      <w:r>
        <w:t>to</w:t>
      </w:r>
      <w:r>
        <w:rPr>
          <w:spacing w:val="-2"/>
        </w:rPr>
        <w:t xml:space="preserve"> </w:t>
      </w:r>
      <w:r>
        <w:t>the</w:t>
      </w:r>
      <w:r>
        <w:rPr>
          <w:spacing w:val="-3"/>
        </w:rPr>
        <w:t xml:space="preserve"> </w:t>
      </w:r>
      <w:r>
        <w:t>court security officer should not state what your verdict is or how you have voted.</w:t>
      </w:r>
    </w:p>
    <w:p w14:paraId="204CFB8C" w14:textId="77777777" w:rsidR="003C2A30" w:rsidRDefault="003C2A30">
      <w:pPr>
        <w:pStyle w:val="BodyText"/>
      </w:pPr>
    </w:p>
    <w:p w14:paraId="445AE19B" w14:textId="77777777" w:rsidR="003C2A30" w:rsidRDefault="003C2A30">
      <w:pPr>
        <w:pStyle w:val="BodyText"/>
      </w:pPr>
    </w:p>
    <w:p w14:paraId="6D8DD68A" w14:textId="690ECE28" w:rsidR="003C2A30" w:rsidRDefault="00F95807">
      <w:pPr>
        <w:tabs>
          <w:tab w:val="left" w:pos="1559"/>
        </w:tabs>
        <w:ind w:left="1560" w:right="497" w:hanging="1440"/>
        <w:rPr>
          <w:i/>
          <w:sz w:val="24"/>
        </w:rPr>
      </w:pPr>
      <w:r>
        <w:rPr>
          <w:spacing w:val="-2"/>
          <w:sz w:val="24"/>
          <w:u w:val="single"/>
        </w:rPr>
        <w:t>Sources:</w:t>
      </w:r>
      <w:r>
        <w:rPr>
          <w:sz w:val="24"/>
        </w:rPr>
        <w:tab/>
      </w:r>
      <w:r>
        <w:rPr>
          <w:i/>
          <w:sz w:val="24"/>
        </w:rPr>
        <w:t>First</w:t>
      </w:r>
      <w:r>
        <w:rPr>
          <w:i/>
          <w:spacing w:val="-4"/>
          <w:sz w:val="24"/>
        </w:rPr>
        <w:t xml:space="preserve"> </w:t>
      </w:r>
      <w:r>
        <w:rPr>
          <w:i/>
          <w:sz w:val="24"/>
        </w:rPr>
        <w:t>two</w:t>
      </w:r>
      <w:r>
        <w:rPr>
          <w:i/>
          <w:spacing w:val="-4"/>
          <w:sz w:val="24"/>
        </w:rPr>
        <w:t xml:space="preserve"> </w:t>
      </w:r>
      <w:r>
        <w:rPr>
          <w:i/>
          <w:sz w:val="24"/>
        </w:rPr>
        <w:t>paragraphs—derived</w:t>
      </w:r>
      <w:r>
        <w:rPr>
          <w:i/>
          <w:spacing w:val="-4"/>
          <w:sz w:val="24"/>
        </w:rPr>
        <w:t xml:space="preserve"> </w:t>
      </w:r>
      <w:r>
        <w:rPr>
          <w:i/>
          <w:sz w:val="24"/>
        </w:rPr>
        <w:t>from</w:t>
      </w:r>
      <w:r>
        <w:rPr>
          <w:i/>
          <w:spacing w:val="-5"/>
          <w:sz w:val="24"/>
        </w:rPr>
        <w:t xml:space="preserve"> </w:t>
      </w:r>
      <w:r>
        <w:rPr>
          <w:i/>
          <w:sz w:val="24"/>
        </w:rPr>
        <w:t>first</w:t>
      </w:r>
      <w:r>
        <w:rPr>
          <w:i/>
          <w:spacing w:val="-4"/>
          <w:sz w:val="24"/>
        </w:rPr>
        <w:t xml:space="preserve"> </w:t>
      </w:r>
      <w:r>
        <w:rPr>
          <w:i/>
          <w:sz w:val="24"/>
        </w:rPr>
        <w:t>two</w:t>
      </w:r>
      <w:r>
        <w:rPr>
          <w:i/>
          <w:spacing w:val="-4"/>
          <w:sz w:val="24"/>
        </w:rPr>
        <w:t xml:space="preserve"> </w:t>
      </w:r>
      <w:r>
        <w:rPr>
          <w:i/>
          <w:sz w:val="24"/>
        </w:rPr>
        <w:t>paragraphs</w:t>
      </w:r>
      <w:r>
        <w:rPr>
          <w:i/>
          <w:spacing w:val="-4"/>
          <w:sz w:val="24"/>
        </w:rPr>
        <w:t xml:space="preserve"> </w:t>
      </w:r>
      <w:r>
        <w:rPr>
          <w:i/>
          <w:sz w:val="24"/>
        </w:rPr>
        <w:t>of</w:t>
      </w:r>
      <w:r>
        <w:rPr>
          <w:i/>
          <w:spacing w:val="-4"/>
          <w:sz w:val="24"/>
        </w:rPr>
        <w:t xml:space="preserve"> </w:t>
      </w:r>
      <w:r>
        <w:rPr>
          <w:i/>
          <w:sz w:val="24"/>
        </w:rPr>
        <w:t>NM</w:t>
      </w:r>
      <w:r>
        <w:rPr>
          <w:i/>
          <w:spacing w:val="-5"/>
          <w:sz w:val="24"/>
        </w:rPr>
        <w:t xml:space="preserve"> </w:t>
      </w:r>
      <w:r>
        <w:rPr>
          <w:i/>
          <w:sz w:val="24"/>
        </w:rPr>
        <w:t>UJI</w:t>
      </w:r>
      <w:r>
        <w:rPr>
          <w:i/>
          <w:spacing w:val="-5"/>
          <w:sz w:val="24"/>
        </w:rPr>
        <w:t xml:space="preserve"> </w:t>
      </w:r>
      <w:r>
        <w:rPr>
          <w:i/>
          <w:sz w:val="24"/>
        </w:rPr>
        <w:t xml:space="preserve">13-2009. Remaining paragraphs—derived from 9th Circuit </w:t>
      </w:r>
      <w:r w:rsidR="007B543B">
        <w:rPr>
          <w:i/>
          <w:sz w:val="24"/>
        </w:rPr>
        <w:t xml:space="preserve">Model </w:t>
      </w:r>
      <w:r w:rsidR="00C826E8">
        <w:rPr>
          <w:i/>
          <w:sz w:val="24"/>
        </w:rPr>
        <w:t xml:space="preserve">Civil Jury </w:t>
      </w:r>
      <w:r>
        <w:rPr>
          <w:i/>
          <w:sz w:val="24"/>
        </w:rPr>
        <w:t xml:space="preserve">Instruction </w:t>
      </w:r>
      <w:r w:rsidR="005A5F76">
        <w:rPr>
          <w:i/>
          <w:sz w:val="24"/>
        </w:rPr>
        <w:t>3</w:t>
      </w:r>
      <w:r>
        <w:rPr>
          <w:i/>
          <w:sz w:val="24"/>
        </w:rPr>
        <w:t>.3 and stock instructions of other judges of this Court</w:t>
      </w:r>
      <w:r w:rsidR="00E139F7">
        <w:rPr>
          <w:i/>
          <w:sz w:val="24"/>
        </w:rPr>
        <w:t>.</w:t>
      </w:r>
    </w:p>
    <w:sectPr w:rsidR="003C2A30">
      <w:headerReference w:type="default" r:id="rId19"/>
      <w:pgSz w:w="12240" w:h="15840"/>
      <w:pgMar w:top="1360" w:right="132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4F4E" w14:textId="77777777" w:rsidR="00464C2D" w:rsidRDefault="00464C2D">
      <w:r>
        <w:separator/>
      </w:r>
    </w:p>
  </w:endnote>
  <w:endnote w:type="continuationSeparator" w:id="0">
    <w:p w14:paraId="0FE106AD" w14:textId="77777777" w:rsidR="00464C2D" w:rsidRDefault="0046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E1207" w14:textId="77777777" w:rsidR="00464C2D" w:rsidRDefault="00464C2D">
      <w:r>
        <w:separator/>
      </w:r>
    </w:p>
  </w:footnote>
  <w:footnote w:type="continuationSeparator" w:id="0">
    <w:p w14:paraId="7E55E48A" w14:textId="77777777" w:rsidR="00464C2D" w:rsidRDefault="00464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B137" w14:textId="1D2F52D1" w:rsidR="003C2A30" w:rsidRDefault="00443179">
    <w:pPr>
      <w:pStyle w:val="BodyText"/>
      <w:spacing w:line="14" w:lineRule="auto"/>
      <w:rPr>
        <w:sz w:val="20"/>
      </w:rPr>
    </w:pPr>
    <w:r>
      <w:rPr>
        <w:noProof/>
      </w:rPr>
      <mc:AlternateContent>
        <mc:Choice Requires="wps">
          <w:drawing>
            <wp:anchor distT="0" distB="0" distL="0" distR="0" simplePos="0" relativeHeight="487361536" behindDoc="1" locked="0" layoutInCell="1" allowOverlap="1" wp14:anchorId="731288B7" wp14:editId="4CCE30B4">
              <wp:simplePos x="0" y="0"/>
              <wp:positionH relativeFrom="page">
                <wp:posOffset>2992755</wp:posOffset>
              </wp:positionH>
              <wp:positionV relativeFrom="page">
                <wp:posOffset>907415</wp:posOffset>
              </wp:positionV>
              <wp:extent cx="1825625" cy="1943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5625" cy="194310"/>
                      </a:xfrm>
                      <a:prstGeom prst="rect">
                        <a:avLst/>
                      </a:prstGeom>
                    </wps:spPr>
                    <wps:txbx>
                      <w:txbxContent>
                        <w:p w14:paraId="23FADC66" w14:textId="5A77DDEA" w:rsidR="003C2A30" w:rsidRDefault="003C2A30">
                          <w:pPr>
                            <w:spacing w:before="10"/>
                            <w:ind w:left="20"/>
                            <w:rPr>
                              <w:b/>
                              <w:sz w:val="24"/>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731288B7" id="_x0000_t202" coordsize="21600,21600" o:spt="202" path="m,l,21600r21600,l21600,xe">
              <v:stroke joinstyle="miter"/>
              <v:path gradientshapeok="t" o:connecttype="rect"/>
            </v:shapetype>
            <v:shape id="Text Box 7" o:spid="_x0000_s1026" type="#_x0000_t202" style="position:absolute;margin-left:235.65pt;margin-top:71.45pt;width:143.75pt;height:15.3pt;z-index:-15954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" filled="f" stroked="f">
              <v:textbox inset="0,0,0,0">
                <w:txbxContent>
                  <w:p w14:paraId="23FADC66" w14:textId="5A77DDEA" w:rsidR="003C2A30" w:rsidRDefault="003C2A30">
                    <w:pPr>
                      <w:spacing w:before="10"/>
                      <w:ind w:left="20"/>
                      <w:rPr>
                        <w:b/>
                        <w:sz w:val="24"/>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5A94" w14:textId="6712D57E" w:rsidR="003C2A30" w:rsidRDefault="00443179">
    <w:pPr>
      <w:pStyle w:val="BodyText"/>
      <w:spacing w:line="14" w:lineRule="auto"/>
      <w:rPr>
        <w:sz w:val="20"/>
      </w:rPr>
    </w:pPr>
    <w:r>
      <w:rPr>
        <w:noProof/>
      </w:rPr>
      <mc:AlternateContent>
        <mc:Choice Requires="wps">
          <w:drawing>
            <wp:anchor distT="0" distB="0" distL="0" distR="0" simplePos="0" relativeHeight="487365632" behindDoc="1" locked="0" layoutInCell="1" allowOverlap="1" wp14:anchorId="4EEBA84E" wp14:editId="2C377867">
              <wp:simplePos x="0" y="0"/>
              <wp:positionH relativeFrom="page">
                <wp:posOffset>2954655</wp:posOffset>
              </wp:positionH>
              <wp:positionV relativeFrom="page">
                <wp:posOffset>907415</wp:posOffset>
              </wp:positionV>
              <wp:extent cx="1901825"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1825" cy="194310"/>
                      </a:xfrm>
                      <a:prstGeom prst="rect">
                        <a:avLst/>
                      </a:prstGeom>
                    </wps:spPr>
                    <wps:txbx>
                      <w:txbxContent>
                        <w:p w14:paraId="22ED8687" w14:textId="2806B407" w:rsidR="003C2A30" w:rsidRDefault="003C2A30" w:rsidP="00E307EE">
                          <w:pPr>
                            <w:spacing w:before="10"/>
                            <w:rPr>
                              <w:b/>
                              <w:sz w:val="24"/>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4EEBA84E" id="_x0000_t202" coordsize="21600,21600" o:spt="202" path="m,l,21600r21600,l21600,xe">
              <v:stroke joinstyle="miter"/>
              <v:path gradientshapeok="t" o:connecttype="rect"/>
            </v:shapetype>
            <v:shape id="Text Box 2" o:spid="_x0000_s1031" type="#_x0000_t202" style="position:absolute;margin-left:232.65pt;margin-top:71.45pt;width:149.75pt;height:15.3pt;z-index:-15950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" filled="f" stroked="f">
              <v:textbox inset="0,0,0,0">
                <w:txbxContent>
                  <w:p w14:paraId="22ED8687" w14:textId="2806B407" w:rsidR="003C2A30" w:rsidRDefault="003C2A30" w:rsidP="00E307EE">
                    <w:pPr>
                      <w:spacing w:before="10"/>
                      <w:rPr>
                        <w:b/>
                        <w:sz w:val="24"/>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8179" w14:textId="77777777" w:rsidR="003C2A30" w:rsidRDefault="003C2A30">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53F8" w14:textId="35D71DE5" w:rsidR="003C2A30" w:rsidRDefault="00443179">
    <w:pPr>
      <w:pStyle w:val="BodyText"/>
      <w:spacing w:line="14" w:lineRule="auto"/>
      <w:rPr>
        <w:sz w:val="20"/>
      </w:rPr>
    </w:pPr>
    <w:r>
      <w:rPr>
        <w:noProof/>
      </w:rPr>
      <mc:AlternateContent>
        <mc:Choice Requires="wps">
          <w:drawing>
            <wp:anchor distT="0" distB="0" distL="0" distR="0" simplePos="0" relativeHeight="487366144" behindDoc="1" locked="0" layoutInCell="1" allowOverlap="1" wp14:anchorId="6658EE03" wp14:editId="13C2DE4E">
              <wp:simplePos x="0" y="0"/>
              <wp:positionH relativeFrom="page">
                <wp:posOffset>2954655</wp:posOffset>
              </wp:positionH>
              <wp:positionV relativeFrom="page">
                <wp:posOffset>907415</wp:posOffset>
              </wp:positionV>
              <wp:extent cx="190182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1825" cy="194310"/>
                      </a:xfrm>
                      <a:prstGeom prst="rect">
                        <a:avLst/>
                      </a:prstGeom>
                    </wps:spPr>
                    <wps:txbx>
                      <w:txbxContent>
                        <w:p w14:paraId="1F04E764" w14:textId="5C7AD176" w:rsidR="003C2A30" w:rsidRDefault="003C2A30">
                          <w:pPr>
                            <w:spacing w:before="10"/>
                            <w:ind w:left="20"/>
                            <w:rPr>
                              <w:b/>
                              <w:sz w:val="24"/>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6658EE03" id="_x0000_t202" coordsize="21600,21600" o:spt="202" path="m,l,21600r21600,l21600,xe">
              <v:stroke joinstyle="miter"/>
              <v:path gradientshapeok="t" o:connecttype="rect"/>
            </v:shapetype>
            <v:shape id="Text Box 1" o:spid="_x0000_s1032" type="#_x0000_t202" style="position:absolute;margin-left:232.65pt;margin-top:71.45pt;width:149.75pt;height:15.3pt;z-index:-15950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" filled="f" stroked="f">
              <v:textbox inset="0,0,0,0">
                <w:txbxContent>
                  <w:p w14:paraId="1F04E764" w14:textId="5C7AD176" w:rsidR="003C2A30" w:rsidRDefault="003C2A30">
                    <w:pPr>
                      <w:spacing w:before="10"/>
                      <w:ind w:left="20"/>
                      <w:rPr>
                        <w:b/>
                        <w:sz w:val="24"/>
                      </w:rPr>
                    </w:pP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41AB" w14:textId="77777777" w:rsidR="003C2A30" w:rsidRDefault="003C2A30">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E797" w14:textId="77777777" w:rsidR="003C2A30" w:rsidRDefault="003C2A30">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76C9" w14:textId="5FA01D5A" w:rsidR="003C2A30" w:rsidRDefault="00443179">
    <w:pPr>
      <w:pStyle w:val="BodyText"/>
      <w:spacing w:line="14" w:lineRule="auto"/>
      <w:rPr>
        <w:sz w:val="20"/>
      </w:rPr>
    </w:pPr>
    <w:r>
      <w:rPr>
        <w:noProof/>
      </w:rPr>
      <mc:AlternateContent>
        <mc:Choice Requires="wps">
          <w:drawing>
            <wp:anchor distT="0" distB="0" distL="0" distR="0" simplePos="0" relativeHeight="487362048" behindDoc="1" locked="0" layoutInCell="1" allowOverlap="1" wp14:anchorId="61A27ACB" wp14:editId="549B29D1">
              <wp:simplePos x="0" y="0"/>
              <wp:positionH relativeFrom="page">
                <wp:posOffset>2954655</wp:posOffset>
              </wp:positionH>
              <wp:positionV relativeFrom="page">
                <wp:posOffset>907415</wp:posOffset>
              </wp:positionV>
              <wp:extent cx="1901825" cy="1943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1825" cy="194310"/>
                      </a:xfrm>
                      <a:prstGeom prst="rect">
                        <a:avLst/>
                      </a:prstGeom>
                    </wps:spPr>
                    <wps:txbx>
                      <w:txbxContent>
                        <w:p w14:paraId="36AB9D56" w14:textId="088F8036" w:rsidR="003C2A30" w:rsidRDefault="003C2A30">
                          <w:pPr>
                            <w:spacing w:before="10"/>
                            <w:ind w:left="20"/>
                            <w:rPr>
                              <w:b/>
                              <w:sz w:val="24"/>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61A27ACB" id="_x0000_t202" coordsize="21600,21600" o:spt="202" path="m,l,21600r21600,l21600,xe">
              <v:stroke joinstyle="miter"/>
              <v:path gradientshapeok="t" o:connecttype="rect"/>
            </v:shapetype>
            <v:shape id="Text Box 6" o:spid="_x0000_s1027" type="#_x0000_t202" style="position:absolute;margin-left:232.65pt;margin-top:71.45pt;width:149.75pt;height:15.3pt;z-index:-15954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" filled="f" stroked="f">
              <v:textbox inset="0,0,0,0">
                <w:txbxContent>
                  <w:p w14:paraId="36AB9D56" w14:textId="088F8036" w:rsidR="003C2A30" w:rsidRDefault="003C2A30">
                    <w:pPr>
                      <w:spacing w:before="10"/>
                      <w:ind w:left="20"/>
                      <w:rPr>
                        <w:b/>
                        <w:sz w:val="24"/>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0380" w14:textId="77777777" w:rsidR="003C2A30" w:rsidRDefault="003C2A30">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9465" w14:textId="39713838" w:rsidR="003C2A30" w:rsidRDefault="00443179">
    <w:pPr>
      <w:pStyle w:val="BodyText"/>
      <w:spacing w:line="14" w:lineRule="auto"/>
      <w:rPr>
        <w:sz w:val="20"/>
      </w:rPr>
    </w:pPr>
    <w:r>
      <w:rPr>
        <w:noProof/>
      </w:rPr>
      <mc:AlternateContent>
        <mc:Choice Requires="wps">
          <w:drawing>
            <wp:anchor distT="0" distB="0" distL="0" distR="0" simplePos="0" relativeHeight="487363072" behindDoc="1" locked="0" layoutInCell="1" allowOverlap="1" wp14:anchorId="08089F24" wp14:editId="0C8A8732">
              <wp:simplePos x="0" y="0"/>
              <wp:positionH relativeFrom="page">
                <wp:posOffset>2954655</wp:posOffset>
              </wp:positionH>
              <wp:positionV relativeFrom="page">
                <wp:posOffset>907415</wp:posOffset>
              </wp:positionV>
              <wp:extent cx="1901825" cy="1943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1825" cy="194310"/>
                      </a:xfrm>
                      <a:prstGeom prst="rect">
                        <a:avLst/>
                      </a:prstGeom>
                    </wps:spPr>
                    <wps:txbx>
                      <w:txbxContent>
                        <w:p w14:paraId="5E4DF722" w14:textId="7AFCCC28" w:rsidR="003C2A30" w:rsidRDefault="003C2A30">
                          <w:pPr>
                            <w:spacing w:before="10"/>
                            <w:ind w:left="20"/>
                            <w:rPr>
                              <w:b/>
                              <w:sz w:val="24"/>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08089F24" id="_x0000_t202" coordsize="21600,21600" o:spt="202" path="m,l,21600r21600,l21600,xe">
              <v:stroke joinstyle="miter"/>
              <v:path gradientshapeok="t" o:connecttype="rect"/>
            </v:shapetype>
            <v:shape id="Text Box 5" o:spid="_x0000_s1028" type="#_x0000_t202" style="position:absolute;margin-left:232.65pt;margin-top:71.45pt;width:149.75pt;height:15.3pt;z-index:-15953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" filled="f" stroked="f">
              <v:textbox inset="0,0,0,0">
                <w:txbxContent>
                  <w:p w14:paraId="5E4DF722" w14:textId="7AFCCC28" w:rsidR="003C2A30" w:rsidRDefault="003C2A30">
                    <w:pPr>
                      <w:spacing w:before="10"/>
                      <w:ind w:left="20"/>
                      <w:rPr>
                        <w:b/>
                        <w:sz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0B6A" w14:textId="6CFA7F18" w:rsidR="003C2A30" w:rsidRDefault="00443179">
    <w:pPr>
      <w:pStyle w:val="BodyText"/>
      <w:spacing w:line="14" w:lineRule="auto"/>
      <w:rPr>
        <w:sz w:val="20"/>
      </w:rPr>
    </w:pPr>
    <w:r>
      <w:rPr>
        <w:noProof/>
      </w:rPr>
      <mc:AlternateContent>
        <mc:Choice Requires="wps">
          <w:drawing>
            <wp:anchor distT="0" distB="0" distL="0" distR="0" simplePos="0" relativeHeight="487364096" behindDoc="1" locked="0" layoutInCell="1" allowOverlap="1" wp14:anchorId="189856AD" wp14:editId="54055E2B">
              <wp:simplePos x="0" y="0"/>
              <wp:positionH relativeFrom="page">
                <wp:posOffset>2954655</wp:posOffset>
              </wp:positionH>
              <wp:positionV relativeFrom="page">
                <wp:posOffset>907415</wp:posOffset>
              </wp:positionV>
              <wp:extent cx="1901825" cy="1943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1825" cy="194310"/>
                      </a:xfrm>
                      <a:prstGeom prst="rect">
                        <a:avLst/>
                      </a:prstGeom>
                    </wps:spPr>
                    <wps:txbx>
                      <w:txbxContent>
                        <w:p w14:paraId="598FDA50" w14:textId="1E7D2F02" w:rsidR="003C2A30" w:rsidRDefault="003C2A30">
                          <w:pPr>
                            <w:spacing w:before="10"/>
                            <w:ind w:left="20"/>
                            <w:rPr>
                              <w:b/>
                              <w:sz w:val="24"/>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189856AD" id="_x0000_t202" coordsize="21600,21600" o:spt="202" path="m,l,21600r21600,l21600,xe">
              <v:stroke joinstyle="miter"/>
              <v:path gradientshapeok="t" o:connecttype="rect"/>
            </v:shapetype>
            <v:shape id="Text Box 4" o:spid="_x0000_s1029" type="#_x0000_t202" style="position:absolute;margin-left:232.65pt;margin-top:71.45pt;width:149.75pt;height:15.3pt;z-index:-15952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" filled="f" stroked="f">
              <v:textbox inset="0,0,0,0">
                <w:txbxContent>
                  <w:p w14:paraId="598FDA50" w14:textId="1E7D2F02" w:rsidR="003C2A30" w:rsidRDefault="003C2A30">
                    <w:pPr>
                      <w:spacing w:before="10"/>
                      <w:ind w:left="20"/>
                      <w:rPr>
                        <w:b/>
                        <w:sz w:val="24"/>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66F8" w14:textId="1D6ACEAB" w:rsidR="003C2A30" w:rsidRDefault="00443179">
    <w:pPr>
      <w:pStyle w:val="BodyText"/>
      <w:spacing w:line="14" w:lineRule="auto"/>
      <w:rPr>
        <w:sz w:val="20"/>
      </w:rPr>
    </w:pPr>
    <w:r>
      <w:rPr>
        <w:noProof/>
      </w:rPr>
      <mc:AlternateContent>
        <mc:Choice Requires="wps">
          <w:drawing>
            <wp:anchor distT="0" distB="0" distL="0" distR="0" simplePos="0" relativeHeight="487364608" behindDoc="1" locked="0" layoutInCell="1" allowOverlap="1" wp14:anchorId="72CB2E0F" wp14:editId="47FBAEB9">
              <wp:simplePos x="0" y="0"/>
              <wp:positionH relativeFrom="page">
                <wp:posOffset>2954655</wp:posOffset>
              </wp:positionH>
              <wp:positionV relativeFrom="page">
                <wp:posOffset>907415</wp:posOffset>
              </wp:positionV>
              <wp:extent cx="1863725"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3725" cy="194310"/>
                      </a:xfrm>
                      <a:prstGeom prst="rect">
                        <a:avLst/>
                      </a:prstGeom>
                    </wps:spPr>
                    <wps:txbx>
                      <w:txbxContent>
                        <w:p w14:paraId="517559B7" w14:textId="29FDA8AD" w:rsidR="003C2A30" w:rsidRDefault="003C2A30">
                          <w:pPr>
                            <w:spacing w:before="10"/>
                            <w:ind w:left="20"/>
                            <w:rPr>
                              <w:b/>
                              <w:sz w:val="24"/>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72CB2E0F" id="_x0000_t202" coordsize="21600,21600" o:spt="202" path="m,l,21600r21600,l21600,xe">
              <v:stroke joinstyle="miter"/>
              <v:path gradientshapeok="t" o:connecttype="rect"/>
            </v:shapetype>
            <v:shape id="Text Box 3" o:spid="_x0000_s1030" type="#_x0000_t202" style="position:absolute;margin-left:232.65pt;margin-top:71.45pt;width:146.75pt;height:15.3pt;z-index:-15951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" filled="f" stroked="f">
              <v:textbox inset="0,0,0,0">
                <w:txbxContent>
                  <w:p w14:paraId="517559B7" w14:textId="29FDA8AD" w:rsidR="003C2A30" w:rsidRDefault="003C2A30">
                    <w:pPr>
                      <w:spacing w:before="10"/>
                      <w:ind w:left="20"/>
                      <w:rPr>
                        <w:b/>
                        <w:sz w:val="24"/>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B2D5" w14:textId="77777777" w:rsidR="003C2A30" w:rsidRDefault="003C2A30">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5A89" w14:textId="77777777" w:rsidR="003C2A30" w:rsidRDefault="003C2A3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75561"/>
    <w:multiLevelType w:val="hybridMultilevel"/>
    <w:tmpl w:val="EC32D6CC"/>
    <w:lvl w:ilvl="0" w:tplc="CF0C831A">
      <w:start w:val="1"/>
      <w:numFmt w:val="lowerLetter"/>
      <w:lvlText w:val="(%1)"/>
      <w:lvlJc w:val="left"/>
      <w:pPr>
        <w:ind w:left="840" w:hanging="392"/>
      </w:pPr>
      <w:rPr>
        <w:rFonts w:ascii="Times New Roman" w:eastAsia="Times New Roman" w:hAnsi="Times New Roman" w:cs="Times New Roman"/>
        <w:b w:val="0"/>
        <w:bCs w:val="0"/>
        <w:i w:val="0"/>
        <w:iCs w:val="0"/>
        <w:spacing w:val="-1"/>
        <w:w w:val="100"/>
        <w:sz w:val="24"/>
        <w:szCs w:val="24"/>
        <w:lang w:val="en-US" w:eastAsia="en-US" w:bidi="ar-SA"/>
      </w:rPr>
    </w:lvl>
    <w:lvl w:ilvl="1" w:tplc="F77856AA">
      <w:numFmt w:val="bullet"/>
      <w:lvlText w:val="•"/>
      <w:lvlJc w:val="left"/>
      <w:pPr>
        <w:ind w:left="1788" w:hanging="392"/>
      </w:pPr>
      <w:rPr>
        <w:rFonts w:hint="default"/>
        <w:lang w:val="en-US" w:eastAsia="en-US" w:bidi="ar-SA"/>
      </w:rPr>
    </w:lvl>
    <w:lvl w:ilvl="2" w:tplc="1CCE5690">
      <w:numFmt w:val="bullet"/>
      <w:lvlText w:val="•"/>
      <w:lvlJc w:val="left"/>
      <w:pPr>
        <w:ind w:left="2736" w:hanging="392"/>
      </w:pPr>
      <w:rPr>
        <w:rFonts w:hint="default"/>
        <w:lang w:val="en-US" w:eastAsia="en-US" w:bidi="ar-SA"/>
      </w:rPr>
    </w:lvl>
    <w:lvl w:ilvl="3" w:tplc="38045680">
      <w:numFmt w:val="bullet"/>
      <w:lvlText w:val="•"/>
      <w:lvlJc w:val="left"/>
      <w:pPr>
        <w:ind w:left="3684" w:hanging="392"/>
      </w:pPr>
      <w:rPr>
        <w:rFonts w:hint="default"/>
        <w:lang w:val="en-US" w:eastAsia="en-US" w:bidi="ar-SA"/>
      </w:rPr>
    </w:lvl>
    <w:lvl w:ilvl="4" w:tplc="E14CA8EA">
      <w:numFmt w:val="bullet"/>
      <w:lvlText w:val="•"/>
      <w:lvlJc w:val="left"/>
      <w:pPr>
        <w:ind w:left="4632" w:hanging="392"/>
      </w:pPr>
      <w:rPr>
        <w:rFonts w:hint="default"/>
        <w:lang w:val="en-US" w:eastAsia="en-US" w:bidi="ar-SA"/>
      </w:rPr>
    </w:lvl>
    <w:lvl w:ilvl="5" w:tplc="A76C4FF0">
      <w:numFmt w:val="bullet"/>
      <w:lvlText w:val="•"/>
      <w:lvlJc w:val="left"/>
      <w:pPr>
        <w:ind w:left="5580" w:hanging="392"/>
      </w:pPr>
      <w:rPr>
        <w:rFonts w:hint="default"/>
        <w:lang w:val="en-US" w:eastAsia="en-US" w:bidi="ar-SA"/>
      </w:rPr>
    </w:lvl>
    <w:lvl w:ilvl="6" w:tplc="0906AD80">
      <w:numFmt w:val="bullet"/>
      <w:lvlText w:val="•"/>
      <w:lvlJc w:val="left"/>
      <w:pPr>
        <w:ind w:left="6528" w:hanging="392"/>
      </w:pPr>
      <w:rPr>
        <w:rFonts w:hint="default"/>
        <w:lang w:val="en-US" w:eastAsia="en-US" w:bidi="ar-SA"/>
      </w:rPr>
    </w:lvl>
    <w:lvl w:ilvl="7" w:tplc="A1FE09E4">
      <w:numFmt w:val="bullet"/>
      <w:lvlText w:val="•"/>
      <w:lvlJc w:val="left"/>
      <w:pPr>
        <w:ind w:left="7476" w:hanging="392"/>
      </w:pPr>
      <w:rPr>
        <w:rFonts w:hint="default"/>
        <w:lang w:val="en-US" w:eastAsia="en-US" w:bidi="ar-SA"/>
      </w:rPr>
    </w:lvl>
    <w:lvl w:ilvl="8" w:tplc="CB447772">
      <w:numFmt w:val="bullet"/>
      <w:lvlText w:val="•"/>
      <w:lvlJc w:val="left"/>
      <w:pPr>
        <w:ind w:left="8424" w:hanging="392"/>
      </w:pPr>
      <w:rPr>
        <w:rFonts w:hint="default"/>
        <w:lang w:val="en-US" w:eastAsia="en-US" w:bidi="ar-SA"/>
      </w:rPr>
    </w:lvl>
  </w:abstractNum>
  <w:abstractNum w:abstractNumId="1" w15:restartNumberingAfterBreak="0">
    <w:nsid w:val="743F5CED"/>
    <w:multiLevelType w:val="hybridMultilevel"/>
    <w:tmpl w:val="4F303AC2"/>
    <w:lvl w:ilvl="0" w:tplc="8F84675E">
      <w:start w:val="1"/>
      <w:numFmt w:val="decimal"/>
      <w:lvlText w:val="%1."/>
      <w:lvlJc w:val="left"/>
      <w:pPr>
        <w:ind w:left="12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F8FED430">
      <w:numFmt w:val="bullet"/>
      <w:lvlText w:val="•"/>
      <w:lvlJc w:val="left"/>
      <w:pPr>
        <w:ind w:left="1068" w:hanging="240"/>
      </w:pPr>
      <w:rPr>
        <w:rFonts w:hint="default"/>
        <w:lang w:val="en-US" w:eastAsia="en-US" w:bidi="ar-SA"/>
      </w:rPr>
    </w:lvl>
    <w:lvl w:ilvl="2" w:tplc="EEDE528A">
      <w:numFmt w:val="bullet"/>
      <w:lvlText w:val="•"/>
      <w:lvlJc w:val="left"/>
      <w:pPr>
        <w:ind w:left="2016" w:hanging="240"/>
      </w:pPr>
      <w:rPr>
        <w:rFonts w:hint="default"/>
        <w:lang w:val="en-US" w:eastAsia="en-US" w:bidi="ar-SA"/>
      </w:rPr>
    </w:lvl>
    <w:lvl w:ilvl="3" w:tplc="F5B4BE34">
      <w:numFmt w:val="bullet"/>
      <w:lvlText w:val="•"/>
      <w:lvlJc w:val="left"/>
      <w:pPr>
        <w:ind w:left="2964" w:hanging="240"/>
      </w:pPr>
      <w:rPr>
        <w:rFonts w:hint="default"/>
        <w:lang w:val="en-US" w:eastAsia="en-US" w:bidi="ar-SA"/>
      </w:rPr>
    </w:lvl>
    <w:lvl w:ilvl="4" w:tplc="553AF9FC">
      <w:numFmt w:val="bullet"/>
      <w:lvlText w:val="•"/>
      <w:lvlJc w:val="left"/>
      <w:pPr>
        <w:ind w:left="3912" w:hanging="240"/>
      </w:pPr>
      <w:rPr>
        <w:rFonts w:hint="default"/>
        <w:lang w:val="en-US" w:eastAsia="en-US" w:bidi="ar-SA"/>
      </w:rPr>
    </w:lvl>
    <w:lvl w:ilvl="5" w:tplc="FE7ED53A">
      <w:numFmt w:val="bullet"/>
      <w:lvlText w:val="•"/>
      <w:lvlJc w:val="left"/>
      <w:pPr>
        <w:ind w:left="4860" w:hanging="240"/>
      </w:pPr>
      <w:rPr>
        <w:rFonts w:hint="default"/>
        <w:lang w:val="en-US" w:eastAsia="en-US" w:bidi="ar-SA"/>
      </w:rPr>
    </w:lvl>
    <w:lvl w:ilvl="6" w:tplc="A094EAF6">
      <w:numFmt w:val="bullet"/>
      <w:lvlText w:val="•"/>
      <w:lvlJc w:val="left"/>
      <w:pPr>
        <w:ind w:left="5808" w:hanging="240"/>
      </w:pPr>
      <w:rPr>
        <w:rFonts w:hint="default"/>
        <w:lang w:val="en-US" w:eastAsia="en-US" w:bidi="ar-SA"/>
      </w:rPr>
    </w:lvl>
    <w:lvl w:ilvl="7" w:tplc="700AC308">
      <w:numFmt w:val="bullet"/>
      <w:lvlText w:val="•"/>
      <w:lvlJc w:val="left"/>
      <w:pPr>
        <w:ind w:left="6756" w:hanging="240"/>
      </w:pPr>
      <w:rPr>
        <w:rFonts w:hint="default"/>
        <w:lang w:val="en-US" w:eastAsia="en-US" w:bidi="ar-SA"/>
      </w:rPr>
    </w:lvl>
    <w:lvl w:ilvl="8" w:tplc="909A0A56">
      <w:numFmt w:val="bullet"/>
      <w:lvlText w:val="•"/>
      <w:lvlJc w:val="left"/>
      <w:pPr>
        <w:ind w:left="7704" w:hanging="240"/>
      </w:pPr>
      <w:rPr>
        <w:rFonts w:hint="default"/>
        <w:lang w:val="en-US" w:eastAsia="en-US" w:bidi="ar-SA"/>
      </w:rPr>
    </w:lvl>
  </w:abstractNum>
  <w:num w:numId="1" w16cid:durableId="1547639100">
    <w:abstractNumId w:val="0"/>
  </w:num>
  <w:num w:numId="2" w16cid:durableId="1950624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A30"/>
    <w:rsid w:val="00037095"/>
    <w:rsid w:val="00043587"/>
    <w:rsid w:val="000456AA"/>
    <w:rsid w:val="00050347"/>
    <w:rsid w:val="00053BA2"/>
    <w:rsid w:val="00054446"/>
    <w:rsid w:val="0006086A"/>
    <w:rsid w:val="00064B25"/>
    <w:rsid w:val="00072F4A"/>
    <w:rsid w:val="00096D6A"/>
    <w:rsid w:val="000A65EE"/>
    <w:rsid w:val="000B0162"/>
    <w:rsid w:val="000D589E"/>
    <w:rsid w:val="000E59F0"/>
    <w:rsid w:val="000F1892"/>
    <w:rsid w:val="00122FB4"/>
    <w:rsid w:val="00127508"/>
    <w:rsid w:val="0013625D"/>
    <w:rsid w:val="00142896"/>
    <w:rsid w:val="00142B5F"/>
    <w:rsid w:val="001445D2"/>
    <w:rsid w:val="00152DE4"/>
    <w:rsid w:val="00166EAE"/>
    <w:rsid w:val="00190BBA"/>
    <w:rsid w:val="00194FFD"/>
    <w:rsid w:val="00195CDE"/>
    <w:rsid w:val="001A3EFA"/>
    <w:rsid w:val="001B5C34"/>
    <w:rsid w:val="001F3008"/>
    <w:rsid w:val="001F6B0A"/>
    <w:rsid w:val="002410E8"/>
    <w:rsid w:val="00246A7F"/>
    <w:rsid w:val="002637E4"/>
    <w:rsid w:val="00265A59"/>
    <w:rsid w:val="00267991"/>
    <w:rsid w:val="00286084"/>
    <w:rsid w:val="002912EE"/>
    <w:rsid w:val="002B170D"/>
    <w:rsid w:val="002C655E"/>
    <w:rsid w:val="002F75CF"/>
    <w:rsid w:val="003156D5"/>
    <w:rsid w:val="003245AE"/>
    <w:rsid w:val="00324F07"/>
    <w:rsid w:val="00352089"/>
    <w:rsid w:val="003531D3"/>
    <w:rsid w:val="003534D1"/>
    <w:rsid w:val="00377569"/>
    <w:rsid w:val="00377BF5"/>
    <w:rsid w:val="003843C3"/>
    <w:rsid w:val="00395237"/>
    <w:rsid w:val="00397799"/>
    <w:rsid w:val="003A2E38"/>
    <w:rsid w:val="003B7A95"/>
    <w:rsid w:val="003C0A75"/>
    <w:rsid w:val="003C2A30"/>
    <w:rsid w:val="003C2B03"/>
    <w:rsid w:val="003C324F"/>
    <w:rsid w:val="003E49A8"/>
    <w:rsid w:val="00431D6E"/>
    <w:rsid w:val="00443179"/>
    <w:rsid w:val="00444608"/>
    <w:rsid w:val="00453225"/>
    <w:rsid w:val="0045648D"/>
    <w:rsid w:val="00462A78"/>
    <w:rsid w:val="00464029"/>
    <w:rsid w:val="00464C2D"/>
    <w:rsid w:val="004672A2"/>
    <w:rsid w:val="00470B59"/>
    <w:rsid w:val="00490E74"/>
    <w:rsid w:val="004977BE"/>
    <w:rsid w:val="004B4353"/>
    <w:rsid w:val="004B6BF4"/>
    <w:rsid w:val="004C2972"/>
    <w:rsid w:val="004C6897"/>
    <w:rsid w:val="004D22C5"/>
    <w:rsid w:val="004E0E94"/>
    <w:rsid w:val="004E3A7F"/>
    <w:rsid w:val="004E53E8"/>
    <w:rsid w:val="00525980"/>
    <w:rsid w:val="00532D15"/>
    <w:rsid w:val="0053419D"/>
    <w:rsid w:val="00541E62"/>
    <w:rsid w:val="00541E92"/>
    <w:rsid w:val="005466CD"/>
    <w:rsid w:val="005657F6"/>
    <w:rsid w:val="0057096C"/>
    <w:rsid w:val="00583406"/>
    <w:rsid w:val="005852B4"/>
    <w:rsid w:val="005A5851"/>
    <w:rsid w:val="005A5F76"/>
    <w:rsid w:val="005E0005"/>
    <w:rsid w:val="005F29F7"/>
    <w:rsid w:val="005F5C82"/>
    <w:rsid w:val="00632979"/>
    <w:rsid w:val="006656C8"/>
    <w:rsid w:val="006664D2"/>
    <w:rsid w:val="00686CFD"/>
    <w:rsid w:val="006977A2"/>
    <w:rsid w:val="006B698E"/>
    <w:rsid w:val="006C466A"/>
    <w:rsid w:val="006F095D"/>
    <w:rsid w:val="00753DE3"/>
    <w:rsid w:val="00763E7A"/>
    <w:rsid w:val="00785368"/>
    <w:rsid w:val="007875AD"/>
    <w:rsid w:val="007A43B2"/>
    <w:rsid w:val="007A71E9"/>
    <w:rsid w:val="007A7758"/>
    <w:rsid w:val="007B543B"/>
    <w:rsid w:val="007C2E9F"/>
    <w:rsid w:val="007E57DC"/>
    <w:rsid w:val="007F0B22"/>
    <w:rsid w:val="007F7A52"/>
    <w:rsid w:val="00825F67"/>
    <w:rsid w:val="008369DE"/>
    <w:rsid w:val="00870E64"/>
    <w:rsid w:val="00885953"/>
    <w:rsid w:val="008D2624"/>
    <w:rsid w:val="008D6E7A"/>
    <w:rsid w:val="008E20AB"/>
    <w:rsid w:val="008E3243"/>
    <w:rsid w:val="008E396B"/>
    <w:rsid w:val="008F41C4"/>
    <w:rsid w:val="009129C2"/>
    <w:rsid w:val="00915747"/>
    <w:rsid w:val="00927FC3"/>
    <w:rsid w:val="0094546E"/>
    <w:rsid w:val="00962E06"/>
    <w:rsid w:val="00974478"/>
    <w:rsid w:val="009A24F0"/>
    <w:rsid w:val="009A5007"/>
    <w:rsid w:val="009A5831"/>
    <w:rsid w:val="009A689E"/>
    <w:rsid w:val="009B5877"/>
    <w:rsid w:val="009B7589"/>
    <w:rsid w:val="009D3294"/>
    <w:rsid w:val="009D7949"/>
    <w:rsid w:val="009E0A70"/>
    <w:rsid w:val="00A00C3F"/>
    <w:rsid w:val="00A157B2"/>
    <w:rsid w:val="00A36206"/>
    <w:rsid w:val="00A54EB5"/>
    <w:rsid w:val="00A57BFF"/>
    <w:rsid w:val="00A62238"/>
    <w:rsid w:val="00A82FE9"/>
    <w:rsid w:val="00AA4500"/>
    <w:rsid w:val="00AB0E43"/>
    <w:rsid w:val="00AB73C6"/>
    <w:rsid w:val="00AC5719"/>
    <w:rsid w:val="00AF06E6"/>
    <w:rsid w:val="00B03E34"/>
    <w:rsid w:val="00B166F2"/>
    <w:rsid w:val="00B35BCC"/>
    <w:rsid w:val="00B55650"/>
    <w:rsid w:val="00B61FF9"/>
    <w:rsid w:val="00B623CF"/>
    <w:rsid w:val="00B66031"/>
    <w:rsid w:val="00B77757"/>
    <w:rsid w:val="00B81C19"/>
    <w:rsid w:val="00B94F09"/>
    <w:rsid w:val="00BA40E1"/>
    <w:rsid w:val="00BA586F"/>
    <w:rsid w:val="00BB08EF"/>
    <w:rsid w:val="00BB25C2"/>
    <w:rsid w:val="00BB47A0"/>
    <w:rsid w:val="00BB686B"/>
    <w:rsid w:val="00BD2410"/>
    <w:rsid w:val="00C00171"/>
    <w:rsid w:val="00C004DD"/>
    <w:rsid w:val="00C1281A"/>
    <w:rsid w:val="00C23828"/>
    <w:rsid w:val="00C25235"/>
    <w:rsid w:val="00C40D2D"/>
    <w:rsid w:val="00C4341A"/>
    <w:rsid w:val="00C80255"/>
    <w:rsid w:val="00C826E8"/>
    <w:rsid w:val="00CA56CD"/>
    <w:rsid w:val="00CC2AB0"/>
    <w:rsid w:val="00CD0C92"/>
    <w:rsid w:val="00CD5696"/>
    <w:rsid w:val="00D06DDF"/>
    <w:rsid w:val="00D1603F"/>
    <w:rsid w:val="00D26D6F"/>
    <w:rsid w:val="00D32BDA"/>
    <w:rsid w:val="00D552B6"/>
    <w:rsid w:val="00D6634E"/>
    <w:rsid w:val="00D75E52"/>
    <w:rsid w:val="00D8145F"/>
    <w:rsid w:val="00D83703"/>
    <w:rsid w:val="00DB08FF"/>
    <w:rsid w:val="00E073F7"/>
    <w:rsid w:val="00E102EA"/>
    <w:rsid w:val="00E139F7"/>
    <w:rsid w:val="00E147EC"/>
    <w:rsid w:val="00E16740"/>
    <w:rsid w:val="00E307EE"/>
    <w:rsid w:val="00E508DC"/>
    <w:rsid w:val="00E6079C"/>
    <w:rsid w:val="00E729B7"/>
    <w:rsid w:val="00E73D67"/>
    <w:rsid w:val="00E84AD1"/>
    <w:rsid w:val="00E87A9F"/>
    <w:rsid w:val="00EB261A"/>
    <w:rsid w:val="00EB64D6"/>
    <w:rsid w:val="00EF1785"/>
    <w:rsid w:val="00F0209A"/>
    <w:rsid w:val="00F153EA"/>
    <w:rsid w:val="00F176C0"/>
    <w:rsid w:val="00F31683"/>
    <w:rsid w:val="00F327D5"/>
    <w:rsid w:val="00F37DB0"/>
    <w:rsid w:val="00F511EB"/>
    <w:rsid w:val="00F720D8"/>
    <w:rsid w:val="00F939CD"/>
    <w:rsid w:val="00F95807"/>
    <w:rsid w:val="00F975EC"/>
    <w:rsid w:val="00FC2DA1"/>
    <w:rsid w:val="00FD59EF"/>
    <w:rsid w:val="00FF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67EA9"/>
  <w15:docId w15:val="{20166611-07AA-4E81-81C7-ECCB41D2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
      <w:ind w:left="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9" w:right="135" w:firstLine="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83703"/>
    <w:pPr>
      <w:tabs>
        <w:tab w:val="center" w:pos="4680"/>
        <w:tab w:val="right" w:pos="9360"/>
      </w:tabs>
    </w:pPr>
  </w:style>
  <w:style w:type="character" w:customStyle="1" w:styleId="HeaderChar">
    <w:name w:val="Header Char"/>
    <w:basedOn w:val="DefaultParagraphFont"/>
    <w:link w:val="Header"/>
    <w:uiPriority w:val="99"/>
    <w:rsid w:val="00D83703"/>
    <w:rPr>
      <w:rFonts w:ascii="Times New Roman" w:eastAsia="Times New Roman" w:hAnsi="Times New Roman" w:cs="Times New Roman"/>
    </w:rPr>
  </w:style>
  <w:style w:type="paragraph" w:styleId="Footer">
    <w:name w:val="footer"/>
    <w:basedOn w:val="Normal"/>
    <w:link w:val="FooterChar"/>
    <w:uiPriority w:val="99"/>
    <w:unhideWhenUsed/>
    <w:rsid w:val="00D83703"/>
    <w:pPr>
      <w:tabs>
        <w:tab w:val="center" w:pos="4680"/>
        <w:tab w:val="right" w:pos="9360"/>
      </w:tabs>
    </w:pPr>
  </w:style>
  <w:style w:type="character" w:customStyle="1" w:styleId="FooterChar">
    <w:name w:val="Footer Char"/>
    <w:basedOn w:val="DefaultParagraphFont"/>
    <w:link w:val="Footer"/>
    <w:uiPriority w:val="99"/>
    <w:rsid w:val="00D83703"/>
    <w:rPr>
      <w:rFonts w:ascii="Times New Roman" w:eastAsia="Times New Roman" w:hAnsi="Times New Roman" w:cs="Times New Roman"/>
    </w:rPr>
  </w:style>
  <w:style w:type="paragraph" w:styleId="Revision">
    <w:name w:val="Revision"/>
    <w:hidden/>
    <w:uiPriority w:val="99"/>
    <w:semiHidden/>
    <w:rsid w:val="004B6BF4"/>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C324F"/>
    <w:rPr>
      <w:sz w:val="16"/>
      <w:szCs w:val="16"/>
    </w:rPr>
  </w:style>
  <w:style w:type="paragraph" w:styleId="CommentText">
    <w:name w:val="annotation text"/>
    <w:basedOn w:val="Normal"/>
    <w:link w:val="CommentTextChar"/>
    <w:uiPriority w:val="99"/>
    <w:unhideWhenUsed/>
    <w:rsid w:val="003C324F"/>
    <w:rPr>
      <w:sz w:val="20"/>
      <w:szCs w:val="20"/>
    </w:rPr>
  </w:style>
  <w:style w:type="character" w:customStyle="1" w:styleId="CommentTextChar">
    <w:name w:val="Comment Text Char"/>
    <w:basedOn w:val="DefaultParagraphFont"/>
    <w:link w:val="CommentText"/>
    <w:uiPriority w:val="99"/>
    <w:rsid w:val="003C32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324F"/>
    <w:rPr>
      <w:b/>
      <w:bCs/>
    </w:rPr>
  </w:style>
  <w:style w:type="character" w:customStyle="1" w:styleId="CommentSubjectChar">
    <w:name w:val="Comment Subject Char"/>
    <w:basedOn w:val="CommentTextChar"/>
    <w:link w:val="CommentSubject"/>
    <w:uiPriority w:val="99"/>
    <w:semiHidden/>
    <w:rsid w:val="003C324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3118">
      <w:bodyDiv w:val="1"/>
      <w:marLeft w:val="0"/>
      <w:marRight w:val="0"/>
      <w:marTop w:val="0"/>
      <w:marBottom w:val="0"/>
      <w:divBdr>
        <w:top w:val="none" w:sz="0" w:space="0" w:color="auto"/>
        <w:left w:val="none" w:sz="0" w:space="0" w:color="auto"/>
        <w:bottom w:val="none" w:sz="0" w:space="0" w:color="auto"/>
        <w:right w:val="none" w:sz="0" w:space="0" w:color="auto"/>
      </w:divBdr>
      <w:divsChild>
        <w:div w:id="1619951430">
          <w:marLeft w:val="0"/>
          <w:marRight w:val="0"/>
          <w:marTop w:val="0"/>
          <w:marBottom w:val="0"/>
          <w:divBdr>
            <w:top w:val="none" w:sz="0" w:space="0" w:color="auto"/>
            <w:left w:val="none" w:sz="0" w:space="0" w:color="auto"/>
            <w:bottom w:val="none" w:sz="0" w:space="0" w:color="auto"/>
            <w:right w:val="none" w:sz="0" w:space="0" w:color="auto"/>
          </w:divBdr>
          <w:divsChild>
            <w:div w:id="583345337">
              <w:marLeft w:val="0"/>
              <w:marRight w:val="0"/>
              <w:marTop w:val="0"/>
              <w:marBottom w:val="0"/>
              <w:divBdr>
                <w:top w:val="none" w:sz="0" w:space="0" w:color="auto"/>
                <w:left w:val="none" w:sz="0" w:space="0" w:color="auto"/>
                <w:bottom w:val="none" w:sz="0" w:space="0" w:color="auto"/>
                <w:right w:val="none" w:sz="0" w:space="0" w:color="auto"/>
              </w:divBdr>
            </w:div>
          </w:divsChild>
        </w:div>
        <w:div w:id="49157909">
          <w:marLeft w:val="0"/>
          <w:marRight w:val="0"/>
          <w:marTop w:val="0"/>
          <w:marBottom w:val="0"/>
          <w:divBdr>
            <w:top w:val="none" w:sz="0" w:space="0" w:color="auto"/>
            <w:left w:val="none" w:sz="0" w:space="0" w:color="auto"/>
            <w:bottom w:val="none" w:sz="0" w:space="0" w:color="auto"/>
            <w:right w:val="none" w:sz="0" w:space="0" w:color="auto"/>
          </w:divBdr>
          <w:divsChild>
            <w:div w:id="15110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3510">
      <w:bodyDiv w:val="1"/>
      <w:marLeft w:val="0"/>
      <w:marRight w:val="0"/>
      <w:marTop w:val="0"/>
      <w:marBottom w:val="0"/>
      <w:divBdr>
        <w:top w:val="none" w:sz="0" w:space="0" w:color="auto"/>
        <w:left w:val="none" w:sz="0" w:space="0" w:color="auto"/>
        <w:bottom w:val="none" w:sz="0" w:space="0" w:color="auto"/>
        <w:right w:val="none" w:sz="0" w:space="0" w:color="auto"/>
      </w:divBdr>
      <w:divsChild>
        <w:div w:id="457526425">
          <w:marLeft w:val="0"/>
          <w:marRight w:val="0"/>
          <w:marTop w:val="0"/>
          <w:marBottom w:val="0"/>
          <w:divBdr>
            <w:top w:val="none" w:sz="0" w:space="0" w:color="auto"/>
            <w:left w:val="none" w:sz="0" w:space="0" w:color="auto"/>
            <w:bottom w:val="none" w:sz="0" w:space="0" w:color="auto"/>
            <w:right w:val="none" w:sz="0" w:space="0" w:color="auto"/>
          </w:divBdr>
          <w:divsChild>
            <w:div w:id="1811241724">
              <w:marLeft w:val="0"/>
              <w:marRight w:val="0"/>
              <w:marTop w:val="0"/>
              <w:marBottom w:val="0"/>
              <w:divBdr>
                <w:top w:val="none" w:sz="0" w:space="0" w:color="auto"/>
                <w:left w:val="none" w:sz="0" w:space="0" w:color="auto"/>
                <w:bottom w:val="none" w:sz="0" w:space="0" w:color="auto"/>
                <w:right w:val="none" w:sz="0" w:space="0" w:color="auto"/>
              </w:divBdr>
            </w:div>
          </w:divsChild>
        </w:div>
        <w:div w:id="490144634">
          <w:marLeft w:val="0"/>
          <w:marRight w:val="0"/>
          <w:marTop w:val="0"/>
          <w:marBottom w:val="0"/>
          <w:divBdr>
            <w:top w:val="none" w:sz="0" w:space="0" w:color="auto"/>
            <w:left w:val="none" w:sz="0" w:space="0" w:color="auto"/>
            <w:bottom w:val="none" w:sz="0" w:space="0" w:color="auto"/>
            <w:right w:val="none" w:sz="0" w:space="0" w:color="auto"/>
          </w:divBdr>
          <w:divsChild>
            <w:div w:id="728574906">
              <w:marLeft w:val="0"/>
              <w:marRight w:val="0"/>
              <w:marTop w:val="0"/>
              <w:marBottom w:val="0"/>
              <w:divBdr>
                <w:top w:val="none" w:sz="0" w:space="0" w:color="auto"/>
                <w:left w:val="none" w:sz="0" w:space="0" w:color="auto"/>
                <w:bottom w:val="none" w:sz="0" w:space="0" w:color="auto"/>
                <w:right w:val="none" w:sz="0" w:space="0" w:color="auto"/>
              </w:divBdr>
            </w:div>
          </w:divsChild>
        </w:div>
        <w:div w:id="608633702">
          <w:marLeft w:val="0"/>
          <w:marRight w:val="0"/>
          <w:marTop w:val="0"/>
          <w:marBottom w:val="0"/>
          <w:divBdr>
            <w:top w:val="none" w:sz="0" w:space="0" w:color="auto"/>
            <w:left w:val="none" w:sz="0" w:space="0" w:color="auto"/>
            <w:bottom w:val="none" w:sz="0" w:space="0" w:color="auto"/>
            <w:right w:val="none" w:sz="0" w:space="0" w:color="auto"/>
          </w:divBdr>
          <w:divsChild>
            <w:div w:id="1897355057">
              <w:marLeft w:val="0"/>
              <w:marRight w:val="0"/>
              <w:marTop w:val="0"/>
              <w:marBottom w:val="0"/>
              <w:divBdr>
                <w:top w:val="none" w:sz="0" w:space="0" w:color="auto"/>
                <w:left w:val="none" w:sz="0" w:space="0" w:color="auto"/>
                <w:bottom w:val="none" w:sz="0" w:space="0" w:color="auto"/>
                <w:right w:val="none" w:sz="0" w:space="0" w:color="auto"/>
              </w:divBdr>
            </w:div>
          </w:divsChild>
        </w:div>
        <w:div w:id="1340886625">
          <w:marLeft w:val="0"/>
          <w:marRight w:val="0"/>
          <w:marTop w:val="0"/>
          <w:marBottom w:val="0"/>
          <w:divBdr>
            <w:top w:val="none" w:sz="0" w:space="0" w:color="auto"/>
            <w:left w:val="none" w:sz="0" w:space="0" w:color="auto"/>
            <w:bottom w:val="none" w:sz="0" w:space="0" w:color="auto"/>
            <w:right w:val="none" w:sz="0" w:space="0" w:color="auto"/>
          </w:divBdr>
          <w:divsChild>
            <w:div w:id="589512317">
              <w:marLeft w:val="0"/>
              <w:marRight w:val="0"/>
              <w:marTop w:val="0"/>
              <w:marBottom w:val="0"/>
              <w:divBdr>
                <w:top w:val="none" w:sz="0" w:space="0" w:color="auto"/>
                <w:left w:val="none" w:sz="0" w:space="0" w:color="auto"/>
                <w:bottom w:val="none" w:sz="0" w:space="0" w:color="auto"/>
                <w:right w:val="none" w:sz="0" w:space="0" w:color="auto"/>
              </w:divBdr>
            </w:div>
          </w:divsChild>
        </w:div>
        <w:div w:id="1562594375">
          <w:marLeft w:val="0"/>
          <w:marRight w:val="0"/>
          <w:marTop w:val="0"/>
          <w:marBottom w:val="0"/>
          <w:divBdr>
            <w:top w:val="none" w:sz="0" w:space="0" w:color="auto"/>
            <w:left w:val="none" w:sz="0" w:space="0" w:color="auto"/>
            <w:bottom w:val="none" w:sz="0" w:space="0" w:color="auto"/>
            <w:right w:val="none" w:sz="0" w:space="0" w:color="auto"/>
          </w:divBdr>
          <w:divsChild>
            <w:div w:id="1533306379">
              <w:marLeft w:val="0"/>
              <w:marRight w:val="0"/>
              <w:marTop w:val="0"/>
              <w:marBottom w:val="0"/>
              <w:divBdr>
                <w:top w:val="none" w:sz="0" w:space="0" w:color="auto"/>
                <w:left w:val="none" w:sz="0" w:space="0" w:color="auto"/>
                <w:bottom w:val="none" w:sz="0" w:space="0" w:color="auto"/>
                <w:right w:val="none" w:sz="0" w:space="0" w:color="auto"/>
              </w:divBdr>
            </w:div>
          </w:divsChild>
        </w:div>
        <w:div w:id="1632327637">
          <w:marLeft w:val="0"/>
          <w:marRight w:val="0"/>
          <w:marTop w:val="0"/>
          <w:marBottom w:val="0"/>
          <w:divBdr>
            <w:top w:val="none" w:sz="0" w:space="0" w:color="auto"/>
            <w:left w:val="none" w:sz="0" w:space="0" w:color="auto"/>
            <w:bottom w:val="none" w:sz="0" w:space="0" w:color="auto"/>
            <w:right w:val="none" w:sz="0" w:space="0" w:color="auto"/>
          </w:divBdr>
          <w:divsChild>
            <w:div w:id="17366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4465">
      <w:bodyDiv w:val="1"/>
      <w:marLeft w:val="0"/>
      <w:marRight w:val="0"/>
      <w:marTop w:val="0"/>
      <w:marBottom w:val="0"/>
      <w:divBdr>
        <w:top w:val="none" w:sz="0" w:space="0" w:color="auto"/>
        <w:left w:val="none" w:sz="0" w:space="0" w:color="auto"/>
        <w:bottom w:val="none" w:sz="0" w:space="0" w:color="auto"/>
        <w:right w:val="none" w:sz="0" w:space="0" w:color="auto"/>
      </w:divBdr>
      <w:divsChild>
        <w:div w:id="2080515796">
          <w:marLeft w:val="0"/>
          <w:marRight w:val="0"/>
          <w:marTop w:val="0"/>
          <w:marBottom w:val="0"/>
          <w:divBdr>
            <w:top w:val="none" w:sz="0" w:space="0" w:color="auto"/>
            <w:left w:val="none" w:sz="0" w:space="0" w:color="auto"/>
            <w:bottom w:val="none" w:sz="0" w:space="0" w:color="auto"/>
            <w:right w:val="none" w:sz="0" w:space="0" w:color="auto"/>
          </w:divBdr>
          <w:divsChild>
            <w:div w:id="1167280927">
              <w:marLeft w:val="0"/>
              <w:marRight w:val="0"/>
              <w:marTop w:val="0"/>
              <w:marBottom w:val="0"/>
              <w:divBdr>
                <w:top w:val="none" w:sz="0" w:space="0" w:color="auto"/>
                <w:left w:val="none" w:sz="0" w:space="0" w:color="auto"/>
                <w:bottom w:val="none" w:sz="0" w:space="0" w:color="auto"/>
                <w:right w:val="none" w:sz="0" w:space="0" w:color="auto"/>
              </w:divBdr>
            </w:div>
          </w:divsChild>
        </w:div>
        <w:div w:id="577592187">
          <w:marLeft w:val="0"/>
          <w:marRight w:val="0"/>
          <w:marTop w:val="0"/>
          <w:marBottom w:val="0"/>
          <w:divBdr>
            <w:top w:val="none" w:sz="0" w:space="0" w:color="auto"/>
            <w:left w:val="none" w:sz="0" w:space="0" w:color="auto"/>
            <w:bottom w:val="none" w:sz="0" w:space="0" w:color="auto"/>
            <w:right w:val="none" w:sz="0" w:space="0" w:color="auto"/>
          </w:divBdr>
          <w:divsChild>
            <w:div w:id="778063478">
              <w:marLeft w:val="0"/>
              <w:marRight w:val="0"/>
              <w:marTop w:val="0"/>
              <w:marBottom w:val="0"/>
              <w:divBdr>
                <w:top w:val="none" w:sz="0" w:space="0" w:color="auto"/>
                <w:left w:val="none" w:sz="0" w:space="0" w:color="auto"/>
                <w:bottom w:val="none" w:sz="0" w:space="0" w:color="auto"/>
                <w:right w:val="none" w:sz="0" w:space="0" w:color="auto"/>
              </w:divBdr>
            </w:div>
          </w:divsChild>
        </w:div>
        <w:div w:id="1815682624">
          <w:marLeft w:val="0"/>
          <w:marRight w:val="0"/>
          <w:marTop w:val="0"/>
          <w:marBottom w:val="0"/>
          <w:divBdr>
            <w:top w:val="none" w:sz="0" w:space="0" w:color="auto"/>
            <w:left w:val="none" w:sz="0" w:space="0" w:color="auto"/>
            <w:bottom w:val="none" w:sz="0" w:space="0" w:color="auto"/>
            <w:right w:val="none" w:sz="0" w:space="0" w:color="auto"/>
          </w:divBdr>
          <w:divsChild>
            <w:div w:id="747384815">
              <w:marLeft w:val="0"/>
              <w:marRight w:val="0"/>
              <w:marTop w:val="0"/>
              <w:marBottom w:val="0"/>
              <w:divBdr>
                <w:top w:val="none" w:sz="0" w:space="0" w:color="auto"/>
                <w:left w:val="none" w:sz="0" w:space="0" w:color="auto"/>
                <w:bottom w:val="none" w:sz="0" w:space="0" w:color="auto"/>
                <w:right w:val="none" w:sz="0" w:space="0" w:color="auto"/>
              </w:divBdr>
            </w:div>
          </w:divsChild>
        </w:div>
        <w:div w:id="1931770402">
          <w:marLeft w:val="0"/>
          <w:marRight w:val="0"/>
          <w:marTop w:val="0"/>
          <w:marBottom w:val="0"/>
          <w:divBdr>
            <w:top w:val="none" w:sz="0" w:space="0" w:color="auto"/>
            <w:left w:val="none" w:sz="0" w:space="0" w:color="auto"/>
            <w:bottom w:val="none" w:sz="0" w:space="0" w:color="auto"/>
            <w:right w:val="none" w:sz="0" w:space="0" w:color="auto"/>
          </w:divBdr>
          <w:divsChild>
            <w:div w:id="25902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90446">
      <w:bodyDiv w:val="1"/>
      <w:marLeft w:val="0"/>
      <w:marRight w:val="0"/>
      <w:marTop w:val="0"/>
      <w:marBottom w:val="0"/>
      <w:divBdr>
        <w:top w:val="none" w:sz="0" w:space="0" w:color="auto"/>
        <w:left w:val="none" w:sz="0" w:space="0" w:color="auto"/>
        <w:bottom w:val="none" w:sz="0" w:space="0" w:color="auto"/>
        <w:right w:val="none" w:sz="0" w:space="0" w:color="auto"/>
      </w:divBdr>
      <w:divsChild>
        <w:div w:id="1503164502">
          <w:marLeft w:val="0"/>
          <w:marRight w:val="0"/>
          <w:marTop w:val="0"/>
          <w:marBottom w:val="0"/>
          <w:divBdr>
            <w:top w:val="none" w:sz="0" w:space="0" w:color="auto"/>
            <w:left w:val="none" w:sz="0" w:space="0" w:color="auto"/>
            <w:bottom w:val="none" w:sz="0" w:space="0" w:color="auto"/>
            <w:right w:val="none" w:sz="0" w:space="0" w:color="auto"/>
          </w:divBdr>
          <w:divsChild>
            <w:div w:id="686247490">
              <w:marLeft w:val="0"/>
              <w:marRight w:val="0"/>
              <w:marTop w:val="0"/>
              <w:marBottom w:val="0"/>
              <w:divBdr>
                <w:top w:val="none" w:sz="0" w:space="0" w:color="auto"/>
                <w:left w:val="none" w:sz="0" w:space="0" w:color="auto"/>
                <w:bottom w:val="none" w:sz="0" w:space="0" w:color="auto"/>
                <w:right w:val="none" w:sz="0" w:space="0" w:color="auto"/>
              </w:divBdr>
              <w:divsChild>
                <w:div w:id="20954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331354">
      <w:bodyDiv w:val="1"/>
      <w:marLeft w:val="0"/>
      <w:marRight w:val="0"/>
      <w:marTop w:val="0"/>
      <w:marBottom w:val="0"/>
      <w:divBdr>
        <w:top w:val="none" w:sz="0" w:space="0" w:color="auto"/>
        <w:left w:val="none" w:sz="0" w:space="0" w:color="auto"/>
        <w:bottom w:val="none" w:sz="0" w:space="0" w:color="auto"/>
        <w:right w:val="none" w:sz="0" w:space="0" w:color="auto"/>
      </w:divBdr>
      <w:divsChild>
        <w:div w:id="1334450310">
          <w:marLeft w:val="0"/>
          <w:marRight w:val="0"/>
          <w:marTop w:val="0"/>
          <w:marBottom w:val="0"/>
          <w:divBdr>
            <w:top w:val="none" w:sz="0" w:space="0" w:color="auto"/>
            <w:left w:val="none" w:sz="0" w:space="0" w:color="auto"/>
            <w:bottom w:val="none" w:sz="0" w:space="0" w:color="auto"/>
            <w:right w:val="none" w:sz="0" w:space="0" w:color="auto"/>
          </w:divBdr>
          <w:divsChild>
            <w:div w:id="1222133867">
              <w:marLeft w:val="0"/>
              <w:marRight w:val="0"/>
              <w:marTop w:val="0"/>
              <w:marBottom w:val="0"/>
              <w:divBdr>
                <w:top w:val="none" w:sz="0" w:space="0" w:color="auto"/>
                <w:left w:val="none" w:sz="0" w:space="0" w:color="auto"/>
                <w:bottom w:val="none" w:sz="0" w:space="0" w:color="auto"/>
                <w:right w:val="none" w:sz="0" w:space="0" w:color="auto"/>
              </w:divBdr>
            </w:div>
          </w:divsChild>
        </w:div>
        <w:div w:id="1761564853">
          <w:marLeft w:val="0"/>
          <w:marRight w:val="0"/>
          <w:marTop w:val="0"/>
          <w:marBottom w:val="0"/>
          <w:divBdr>
            <w:top w:val="none" w:sz="0" w:space="0" w:color="auto"/>
            <w:left w:val="none" w:sz="0" w:space="0" w:color="auto"/>
            <w:bottom w:val="none" w:sz="0" w:space="0" w:color="auto"/>
            <w:right w:val="none" w:sz="0" w:space="0" w:color="auto"/>
          </w:divBdr>
          <w:divsChild>
            <w:div w:id="1380665328">
              <w:marLeft w:val="0"/>
              <w:marRight w:val="0"/>
              <w:marTop w:val="0"/>
              <w:marBottom w:val="0"/>
              <w:divBdr>
                <w:top w:val="none" w:sz="0" w:space="0" w:color="auto"/>
                <w:left w:val="none" w:sz="0" w:space="0" w:color="auto"/>
                <w:bottom w:val="none" w:sz="0" w:space="0" w:color="auto"/>
                <w:right w:val="none" w:sz="0" w:space="0" w:color="auto"/>
              </w:divBdr>
            </w:div>
          </w:divsChild>
        </w:div>
        <w:div w:id="1621691496">
          <w:marLeft w:val="0"/>
          <w:marRight w:val="0"/>
          <w:marTop w:val="0"/>
          <w:marBottom w:val="0"/>
          <w:divBdr>
            <w:top w:val="none" w:sz="0" w:space="0" w:color="auto"/>
            <w:left w:val="none" w:sz="0" w:space="0" w:color="auto"/>
            <w:bottom w:val="none" w:sz="0" w:space="0" w:color="auto"/>
            <w:right w:val="none" w:sz="0" w:space="0" w:color="auto"/>
          </w:divBdr>
          <w:divsChild>
            <w:div w:id="1113986282">
              <w:marLeft w:val="0"/>
              <w:marRight w:val="0"/>
              <w:marTop w:val="0"/>
              <w:marBottom w:val="0"/>
              <w:divBdr>
                <w:top w:val="none" w:sz="0" w:space="0" w:color="auto"/>
                <w:left w:val="none" w:sz="0" w:space="0" w:color="auto"/>
                <w:bottom w:val="none" w:sz="0" w:space="0" w:color="auto"/>
                <w:right w:val="none" w:sz="0" w:space="0" w:color="auto"/>
              </w:divBdr>
            </w:div>
          </w:divsChild>
        </w:div>
        <w:div w:id="1210259661">
          <w:marLeft w:val="0"/>
          <w:marRight w:val="0"/>
          <w:marTop w:val="0"/>
          <w:marBottom w:val="0"/>
          <w:divBdr>
            <w:top w:val="none" w:sz="0" w:space="0" w:color="auto"/>
            <w:left w:val="none" w:sz="0" w:space="0" w:color="auto"/>
            <w:bottom w:val="none" w:sz="0" w:space="0" w:color="auto"/>
            <w:right w:val="none" w:sz="0" w:space="0" w:color="auto"/>
          </w:divBdr>
          <w:divsChild>
            <w:div w:id="2627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96966">
      <w:bodyDiv w:val="1"/>
      <w:marLeft w:val="0"/>
      <w:marRight w:val="0"/>
      <w:marTop w:val="0"/>
      <w:marBottom w:val="0"/>
      <w:divBdr>
        <w:top w:val="none" w:sz="0" w:space="0" w:color="auto"/>
        <w:left w:val="none" w:sz="0" w:space="0" w:color="auto"/>
        <w:bottom w:val="none" w:sz="0" w:space="0" w:color="auto"/>
        <w:right w:val="none" w:sz="0" w:space="0" w:color="auto"/>
      </w:divBdr>
      <w:divsChild>
        <w:div w:id="1652252005">
          <w:marLeft w:val="0"/>
          <w:marRight w:val="0"/>
          <w:marTop w:val="0"/>
          <w:marBottom w:val="0"/>
          <w:divBdr>
            <w:top w:val="none" w:sz="0" w:space="0" w:color="auto"/>
            <w:left w:val="none" w:sz="0" w:space="0" w:color="auto"/>
            <w:bottom w:val="none" w:sz="0" w:space="0" w:color="auto"/>
            <w:right w:val="none" w:sz="0" w:space="0" w:color="auto"/>
          </w:divBdr>
          <w:divsChild>
            <w:div w:id="586615387">
              <w:marLeft w:val="0"/>
              <w:marRight w:val="0"/>
              <w:marTop w:val="0"/>
              <w:marBottom w:val="0"/>
              <w:divBdr>
                <w:top w:val="none" w:sz="0" w:space="0" w:color="auto"/>
                <w:left w:val="none" w:sz="0" w:space="0" w:color="auto"/>
                <w:bottom w:val="none" w:sz="0" w:space="0" w:color="auto"/>
                <w:right w:val="none" w:sz="0" w:space="0" w:color="auto"/>
              </w:divBdr>
            </w:div>
          </w:divsChild>
        </w:div>
        <w:div w:id="110367849">
          <w:marLeft w:val="0"/>
          <w:marRight w:val="0"/>
          <w:marTop w:val="0"/>
          <w:marBottom w:val="0"/>
          <w:divBdr>
            <w:top w:val="none" w:sz="0" w:space="0" w:color="auto"/>
            <w:left w:val="none" w:sz="0" w:space="0" w:color="auto"/>
            <w:bottom w:val="none" w:sz="0" w:space="0" w:color="auto"/>
            <w:right w:val="none" w:sz="0" w:space="0" w:color="auto"/>
          </w:divBdr>
          <w:divsChild>
            <w:div w:id="2511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36</Pages>
  <Words>4468</Words>
  <Characters>25471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McGinley</dc:creator>
  <cp:keywords/>
  <dc:description/>
  <cp:lastModifiedBy>Catherine Price</cp:lastModifiedBy>
  <cp:revision>4</cp:revision>
  <dcterms:created xsi:type="dcterms:W3CDTF">2024-09-16T19:36:00Z</dcterms:created>
  <dcterms:modified xsi:type="dcterms:W3CDTF">2024-09-16T20:54:00Z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2019-07-23T00:00:00Z</vt:filetime>
  </property>
  <property fmtid="{D5CDD505-2E9C-101B-9397-08002B2CF9AE}" pid="3" name="Creator">
    <vt:lpwstr>Acrobat PDFMaker 17 for Word</vt:lpwstr>
  </property>
  <property fmtid="{D5CDD505-2E9C-101B-9397-08002B2CF9AE}" pid="4" name="LastSaved">
    <vt:filetime>2024-03-07T00:00:00Z</vt:filetime>
  </property>
  <property fmtid="{D5CDD505-2E9C-101B-9397-08002B2CF9AE}" pid="5" name="Producer">
    <vt:lpwstr>Adobe PDF Library 15.0</vt:lpwstr>
  </property>
  <property fmtid="{D5CDD505-2E9C-101B-9397-08002B2CF9AE}" pid="6" name="SourceModified">
    <vt:lpwstr>D:20190723205626</vt:lpwstr>
  </property>
</Properties>
</file>