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3D" w:rsidRDefault="00A74343">
      <w:pPr>
        <w:pStyle w:val="Heading1"/>
        <w:spacing w:before="61"/>
      </w:pPr>
      <w:r>
        <w:pict>
          <v:line id="_x0000_s1030" style="position:absolute;left:0;text-align:left;z-index:-251659776;mso-wrap-distance-left:0;mso-wrap-distance-right:0;mso-position-horizontal-relative:page" from="70.5pt,20.05pt" to="541.5pt,20.05pt" strokeweight=".48pt">
            <w10:wrap type="topAndBottom" anchorx="page"/>
          </v:line>
        </w:pict>
      </w:r>
      <w:r>
        <w:t>FORMAT FOR WITNESS LISTS</w:t>
      </w:r>
    </w:p>
    <w:p w:rsidR="006B373D" w:rsidRDefault="00A74343">
      <w:pPr>
        <w:ind w:left="220"/>
        <w:rPr>
          <w:b/>
          <w:sz w:val="24"/>
        </w:rPr>
      </w:pPr>
      <w:r>
        <w:rPr>
          <w:b/>
          <w:sz w:val="24"/>
        </w:rPr>
        <w:t>Before the Honorable John F. Robbenhaar</w:t>
      </w:r>
    </w:p>
    <w:p w:rsidR="006B373D" w:rsidRDefault="006B373D">
      <w:pPr>
        <w:pStyle w:val="BodyText"/>
        <w:spacing w:before="10"/>
        <w:rPr>
          <w:b/>
          <w:sz w:val="30"/>
        </w:rPr>
      </w:pPr>
    </w:p>
    <w:p w:rsidR="006B373D" w:rsidRDefault="00A74343">
      <w:pPr>
        <w:pStyle w:val="BodyText"/>
        <w:spacing w:line="276" w:lineRule="auto"/>
        <w:ind w:left="2797" w:right="3315"/>
        <w:jc w:val="center"/>
      </w:pPr>
      <w:r>
        <w:t>IN THE UNITED STATES DISTRICT COURT FOR THE DISTRICT OF NEW MEXICO</w:t>
      </w:r>
    </w:p>
    <w:p w:rsidR="006B373D" w:rsidRDefault="006B373D">
      <w:pPr>
        <w:pStyle w:val="BodyText"/>
        <w:spacing w:before="1"/>
      </w:pPr>
    </w:p>
    <w:p w:rsidR="006B373D" w:rsidRDefault="00A74343">
      <w:pPr>
        <w:pStyle w:val="BodyText"/>
        <w:ind w:left="219"/>
      </w:pPr>
      <w:r>
        <w:t>[Plaintiff],</w:t>
      </w:r>
    </w:p>
    <w:p w:rsidR="006B373D" w:rsidRDefault="006B373D">
      <w:pPr>
        <w:pStyle w:val="BodyText"/>
        <w:spacing w:before="11"/>
        <w:rPr>
          <w:sz w:val="19"/>
        </w:rPr>
      </w:pPr>
    </w:p>
    <w:p w:rsidR="006B373D" w:rsidRDefault="00A74343">
      <w:pPr>
        <w:pStyle w:val="BodyText"/>
        <w:tabs>
          <w:tab w:val="left" w:pos="8139"/>
        </w:tabs>
        <w:ind w:left="219"/>
      </w:pPr>
      <w:r>
        <w:t>v.</w:t>
      </w:r>
      <w:r>
        <w:tab/>
        <w:t>[Case</w:t>
      </w:r>
      <w:r>
        <w:rPr>
          <w:spacing w:val="-2"/>
        </w:rPr>
        <w:t xml:space="preserve"> </w:t>
      </w:r>
      <w:r>
        <w:t>No.]</w:t>
      </w:r>
    </w:p>
    <w:p w:rsidR="006B373D" w:rsidRDefault="006B373D">
      <w:pPr>
        <w:pStyle w:val="BodyText"/>
        <w:spacing w:before="11"/>
        <w:rPr>
          <w:sz w:val="19"/>
        </w:rPr>
      </w:pPr>
    </w:p>
    <w:p w:rsidR="006B373D" w:rsidRDefault="00A74343">
      <w:pPr>
        <w:pStyle w:val="BodyText"/>
        <w:ind w:left="219"/>
      </w:pPr>
      <w:r>
        <w:t>[Defendant].</w:t>
      </w:r>
    </w:p>
    <w:p w:rsidR="006B373D" w:rsidRDefault="006B373D">
      <w:pPr>
        <w:pStyle w:val="BodyText"/>
        <w:rPr>
          <w:sz w:val="22"/>
        </w:rPr>
      </w:pPr>
    </w:p>
    <w:p w:rsidR="006B373D" w:rsidRDefault="006B373D">
      <w:pPr>
        <w:pStyle w:val="BodyText"/>
        <w:rPr>
          <w:sz w:val="22"/>
        </w:rPr>
      </w:pPr>
    </w:p>
    <w:p w:rsidR="006B373D" w:rsidRDefault="00A74343">
      <w:pPr>
        <w:pStyle w:val="Heading2"/>
        <w:spacing w:before="197"/>
      </w:pPr>
      <w:r>
        <w:t>[PLAINTIFF/DEFENDANT’S] WITNESS LIST</w:t>
      </w:r>
    </w:p>
    <w:p w:rsidR="006B373D" w:rsidRDefault="006B373D">
      <w:pPr>
        <w:pStyle w:val="BodyText"/>
        <w:spacing w:before="4" w:after="1"/>
        <w:rPr>
          <w:b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478"/>
      </w:tblGrid>
      <w:tr w:rsidR="006B373D">
        <w:trPr>
          <w:trHeight w:val="459"/>
        </w:trPr>
        <w:tc>
          <w:tcPr>
            <w:tcW w:w="2998" w:type="dxa"/>
          </w:tcPr>
          <w:p w:rsidR="006B373D" w:rsidRDefault="00A7434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Witness (or Designation of</w:t>
            </w:r>
          </w:p>
          <w:p w:rsidR="006B373D" w:rsidRDefault="00A74343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Deposition testimony)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478" w:type="dxa"/>
          </w:tcPr>
          <w:p w:rsidR="006B373D" w:rsidRDefault="00A74343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Brief Description of Testimony</w:t>
            </w:r>
          </w:p>
        </w:tc>
      </w:tr>
      <w:tr w:rsidR="006B373D">
        <w:trPr>
          <w:trHeight w:val="230"/>
        </w:trPr>
        <w:tc>
          <w:tcPr>
            <w:tcW w:w="299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  <w:tc>
          <w:tcPr>
            <w:tcW w:w="547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</w:tr>
      <w:tr w:rsidR="006B373D">
        <w:trPr>
          <w:trHeight w:val="230"/>
        </w:trPr>
        <w:tc>
          <w:tcPr>
            <w:tcW w:w="299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  <w:tc>
          <w:tcPr>
            <w:tcW w:w="547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</w:tr>
      <w:tr w:rsidR="006B373D">
        <w:trPr>
          <w:trHeight w:val="243"/>
        </w:trPr>
        <w:tc>
          <w:tcPr>
            <w:tcW w:w="299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  <w:tc>
          <w:tcPr>
            <w:tcW w:w="5478" w:type="dxa"/>
          </w:tcPr>
          <w:p w:rsidR="006B373D" w:rsidRDefault="006B373D">
            <w:pPr>
              <w:pStyle w:val="TableParagraph"/>
              <w:rPr>
                <w:sz w:val="16"/>
              </w:rPr>
            </w:pPr>
          </w:p>
        </w:tc>
      </w:tr>
    </w:tbl>
    <w:p w:rsidR="006B373D" w:rsidRDefault="006B373D">
      <w:pPr>
        <w:pStyle w:val="BodyText"/>
        <w:spacing w:before="3"/>
        <w:rPr>
          <w:b/>
          <w:sz w:val="19"/>
        </w:rPr>
      </w:pPr>
    </w:p>
    <w:p w:rsidR="006B373D" w:rsidRDefault="00A74343">
      <w:pPr>
        <w:pStyle w:val="BodyText"/>
        <w:ind w:left="940"/>
        <w:rPr>
          <w:sz w:val="22"/>
        </w:rPr>
      </w:pPr>
      <w:r>
        <w:rPr>
          <w:position w:val="9"/>
          <w:sz w:val="13"/>
        </w:rPr>
        <w:t xml:space="preserve">3 </w:t>
      </w:r>
      <w:r>
        <w:t>Witnesses should be listed in the estimated order they will be called at trial</w:t>
      </w:r>
      <w:r>
        <w:rPr>
          <w:sz w:val="22"/>
        </w:rPr>
        <w:t>.</w:t>
      </w:r>
    </w:p>
    <w:p w:rsidR="006B373D" w:rsidRDefault="00A74343">
      <w:pPr>
        <w:pStyle w:val="BodyText"/>
        <w:spacing w:before="3"/>
        <w:rPr>
          <w:sz w:val="28"/>
        </w:rPr>
      </w:pPr>
      <w:r>
        <w:pict>
          <v:group id="_x0000_s1027" style="position:absolute;margin-left:1in;margin-top:18.2pt;width:468pt;height:6.1pt;z-index:-251658752;mso-wrap-distance-left:0;mso-wrap-distance-right:0;mso-position-horizontal-relative:page" coordorigin="1440,364" coordsize="9360,122">
            <v:rect id="_x0000_s1029" style="position:absolute;left:1440;top:364;width:9360;height:122" fillcolor="#d9d9d9" stroked="f"/>
            <v:rect id="_x0000_s1028" style="position:absolute;left:1440;top:414;width:9360;height:21" fillcolor="#f2f2f2" stroked="f"/>
            <w10:wrap type="topAndBottom" anchorx="page"/>
          </v:group>
        </w:pict>
      </w:r>
    </w:p>
    <w:p w:rsidR="006B373D" w:rsidRDefault="006B373D">
      <w:pPr>
        <w:pStyle w:val="BodyText"/>
        <w:spacing w:before="9"/>
        <w:rPr>
          <w:sz w:val="9"/>
        </w:rPr>
      </w:pPr>
    </w:p>
    <w:p w:rsidR="006B373D" w:rsidRDefault="00A74343">
      <w:pPr>
        <w:pStyle w:val="Heading1"/>
        <w:spacing w:before="90"/>
      </w:pPr>
      <w:r>
        <w:pict>
          <v:line id="_x0000_s1026" style="position:absolute;left:0;text-align:left;z-index:-251657728;mso-wrap-distance-left:0;mso-wrap-distance-right:0;mso-position-horizontal-relative:page" from="70.5pt,21.6pt" to="541.5pt,21.6pt" strokeweight=".48pt">
            <w10:wrap type="topAndBottom" anchorx="page"/>
          </v:line>
        </w:pict>
      </w:r>
      <w:r>
        <w:t>FORMAT FOR EXHIBIT LISTS</w:t>
      </w:r>
    </w:p>
    <w:p w:rsidR="006B373D" w:rsidRDefault="00A74343">
      <w:pPr>
        <w:ind w:left="220"/>
        <w:rPr>
          <w:b/>
          <w:sz w:val="24"/>
        </w:rPr>
      </w:pPr>
      <w:r>
        <w:rPr>
          <w:b/>
          <w:sz w:val="24"/>
        </w:rPr>
        <w:t>Before the Honorable John F. Robbenhaar</w:t>
      </w:r>
      <w:bookmarkStart w:id="0" w:name="_GoBack"/>
      <w:bookmarkEnd w:id="0"/>
    </w:p>
    <w:p w:rsidR="006B373D" w:rsidRDefault="006B373D">
      <w:pPr>
        <w:pStyle w:val="BodyText"/>
        <w:spacing w:before="3"/>
        <w:rPr>
          <w:b/>
          <w:sz w:val="23"/>
        </w:rPr>
      </w:pPr>
    </w:p>
    <w:p w:rsidR="006B373D" w:rsidRDefault="00A74343">
      <w:pPr>
        <w:pStyle w:val="BodyText"/>
        <w:ind w:left="2797" w:right="3315"/>
        <w:jc w:val="center"/>
      </w:pPr>
      <w:r>
        <w:t>IN THE UNITED STATES DISTRICT COURT FOR THE DISTRICT OF NEW MEXICO</w:t>
      </w:r>
    </w:p>
    <w:p w:rsidR="006B373D" w:rsidRDefault="006B373D">
      <w:pPr>
        <w:pStyle w:val="BodyText"/>
      </w:pPr>
    </w:p>
    <w:p w:rsidR="006B373D" w:rsidRDefault="00A74343">
      <w:pPr>
        <w:pStyle w:val="BodyText"/>
        <w:ind w:left="270"/>
      </w:pPr>
      <w:r>
        <w:t>[Plaintiff],</w:t>
      </w:r>
    </w:p>
    <w:p w:rsidR="006B373D" w:rsidRDefault="006B373D">
      <w:pPr>
        <w:pStyle w:val="BodyText"/>
        <w:spacing w:before="11"/>
        <w:rPr>
          <w:sz w:val="19"/>
        </w:rPr>
      </w:pPr>
    </w:p>
    <w:p w:rsidR="006B373D" w:rsidRDefault="00A74343">
      <w:pPr>
        <w:pStyle w:val="BodyText"/>
        <w:tabs>
          <w:tab w:val="left" w:pos="8139"/>
        </w:tabs>
        <w:ind w:left="219"/>
      </w:pPr>
      <w:r>
        <w:t>v.</w:t>
      </w:r>
      <w:r>
        <w:tab/>
        <w:t>[Case</w:t>
      </w:r>
      <w:r>
        <w:rPr>
          <w:spacing w:val="-2"/>
        </w:rPr>
        <w:t xml:space="preserve"> </w:t>
      </w:r>
      <w:r>
        <w:t>No.]</w:t>
      </w:r>
    </w:p>
    <w:p w:rsidR="006B373D" w:rsidRDefault="006B373D">
      <w:pPr>
        <w:pStyle w:val="BodyText"/>
      </w:pPr>
    </w:p>
    <w:p w:rsidR="006B373D" w:rsidRDefault="00A74343">
      <w:pPr>
        <w:pStyle w:val="BodyText"/>
        <w:ind w:left="219"/>
      </w:pPr>
      <w:r>
        <w:t>[Defendant].</w:t>
      </w:r>
    </w:p>
    <w:p w:rsidR="006B373D" w:rsidRDefault="006B373D">
      <w:pPr>
        <w:pStyle w:val="BodyText"/>
        <w:rPr>
          <w:sz w:val="22"/>
        </w:rPr>
      </w:pPr>
    </w:p>
    <w:p w:rsidR="006B373D" w:rsidRDefault="006B373D">
      <w:pPr>
        <w:pStyle w:val="BodyText"/>
        <w:spacing w:before="4"/>
        <w:rPr>
          <w:sz w:val="18"/>
        </w:rPr>
      </w:pPr>
    </w:p>
    <w:p w:rsidR="006B373D" w:rsidRDefault="00A74343">
      <w:pPr>
        <w:pStyle w:val="Heading2"/>
        <w:ind w:right="3315"/>
      </w:pPr>
      <w:r>
        <w:t>[PLAINTIFF/DEFENDANT’S]</w:t>
      </w:r>
      <w:r>
        <w:rPr>
          <w:b w:val="0"/>
          <w:vertAlign w:val="superscript"/>
        </w:rPr>
        <w:t>4</w:t>
      </w:r>
      <w:r>
        <w:rPr>
          <w:b w:val="0"/>
        </w:rPr>
        <w:t xml:space="preserve"> </w:t>
      </w:r>
      <w:r>
        <w:t>EXHIBIT LIST</w:t>
      </w:r>
    </w:p>
    <w:p w:rsidR="006B373D" w:rsidRDefault="006B373D">
      <w:pPr>
        <w:pStyle w:val="BodyText"/>
        <w:spacing w:before="2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340"/>
        <w:gridCol w:w="1260"/>
        <w:gridCol w:w="2340"/>
        <w:gridCol w:w="2340"/>
      </w:tblGrid>
      <w:tr w:rsidR="006B373D">
        <w:trPr>
          <w:trHeight w:val="558"/>
        </w:trPr>
        <w:tc>
          <w:tcPr>
            <w:tcW w:w="1818" w:type="dxa"/>
          </w:tcPr>
          <w:p w:rsidR="006B373D" w:rsidRDefault="00A7434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Exhibit No./Letter</w:t>
            </w:r>
          </w:p>
        </w:tc>
        <w:tc>
          <w:tcPr>
            <w:tcW w:w="2340" w:type="dxa"/>
          </w:tcPr>
          <w:p w:rsidR="006B373D" w:rsidRDefault="00A7434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Description of Exhibit</w:t>
            </w:r>
          </w:p>
        </w:tc>
        <w:tc>
          <w:tcPr>
            <w:tcW w:w="1260" w:type="dxa"/>
          </w:tcPr>
          <w:p w:rsidR="006B373D" w:rsidRDefault="00A74343">
            <w:pPr>
              <w:pStyle w:val="TableParagraph"/>
              <w:ind w:left="107" w:right="167" w:hanging="1"/>
              <w:rPr>
                <w:sz w:val="20"/>
              </w:rPr>
            </w:pPr>
            <w:r>
              <w:rPr>
                <w:sz w:val="20"/>
              </w:rPr>
              <w:t>Stipulated (Yes or No)</w:t>
            </w:r>
          </w:p>
        </w:tc>
        <w:tc>
          <w:tcPr>
            <w:tcW w:w="2340" w:type="dxa"/>
          </w:tcPr>
          <w:p w:rsidR="006B373D" w:rsidRDefault="00A7434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Objection and Basis</w:t>
            </w:r>
            <w:r>
              <w:rPr>
                <w:sz w:val="20"/>
                <w:vertAlign w:val="superscript"/>
              </w:rPr>
              <w:t>5</w:t>
            </w:r>
          </w:p>
          <w:p w:rsidR="006B373D" w:rsidRDefault="00A74343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FOR COURT USE ONLY</w:t>
            </w:r>
          </w:p>
        </w:tc>
        <w:tc>
          <w:tcPr>
            <w:tcW w:w="2340" w:type="dxa"/>
          </w:tcPr>
          <w:p w:rsidR="006B373D" w:rsidRDefault="00A7434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Admitted</w:t>
            </w:r>
            <w:r>
              <w:rPr>
                <w:sz w:val="20"/>
                <w:vertAlign w:val="superscript"/>
              </w:rPr>
              <w:t>5</w:t>
            </w:r>
          </w:p>
          <w:p w:rsidR="006B373D" w:rsidRDefault="00A74343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FOR COURT USE ONLY</w:t>
            </w:r>
          </w:p>
        </w:tc>
      </w:tr>
      <w:tr w:rsidR="006B373D">
        <w:trPr>
          <w:trHeight w:val="269"/>
        </w:trPr>
        <w:tc>
          <w:tcPr>
            <w:tcW w:w="1818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</w:tr>
      <w:tr w:rsidR="006B373D">
        <w:trPr>
          <w:trHeight w:val="269"/>
        </w:trPr>
        <w:tc>
          <w:tcPr>
            <w:tcW w:w="1818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</w:tr>
      <w:tr w:rsidR="006B373D">
        <w:trPr>
          <w:trHeight w:val="270"/>
        </w:trPr>
        <w:tc>
          <w:tcPr>
            <w:tcW w:w="1818" w:type="dxa"/>
          </w:tcPr>
          <w:p w:rsidR="006B373D" w:rsidRDefault="006B373D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B373D" w:rsidRDefault="006B373D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20"/>
              </w:rPr>
            </w:pPr>
          </w:p>
        </w:tc>
      </w:tr>
      <w:tr w:rsidR="006B373D">
        <w:trPr>
          <w:trHeight w:val="269"/>
        </w:trPr>
        <w:tc>
          <w:tcPr>
            <w:tcW w:w="1818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6B373D" w:rsidRDefault="006B373D">
            <w:pPr>
              <w:pStyle w:val="TableParagraph"/>
              <w:rPr>
                <w:sz w:val="18"/>
              </w:rPr>
            </w:pPr>
          </w:p>
        </w:tc>
      </w:tr>
    </w:tbl>
    <w:p w:rsidR="006B373D" w:rsidRDefault="00A74343">
      <w:pPr>
        <w:pStyle w:val="BodyText"/>
        <w:spacing w:before="202" w:line="242" w:lineRule="exact"/>
        <w:ind w:left="220"/>
      </w:pPr>
      <w:r>
        <w:rPr>
          <w:position w:val="9"/>
          <w:sz w:val="13"/>
        </w:rPr>
        <w:t xml:space="preserve">4 </w:t>
      </w:r>
      <w:r>
        <w:t>Each party should submit an exhibit list.</w:t>
      </w:r>
    </w:p>
    <w:p w:rsidR="006B373D" w:rsidRDefault="00A74343">
      <w:pPr>
        <w:pStyle w:val="BodyText"/>
        <w:spacing w:before="15" w:line="230" w:lineRule="exact"/>
        <w:ind w:left="219" w:right="619"/>
      </w:pPr>
      <w:r>
        <w:rPr>
          <w:position w:val="9"/>
          <w:sz w:val="13"/>
        </w:rPr>
        <w:t xml:space="preserve">5 </w:t>
      </w:r>
      <w:r>
        <w:t>Counsel shall leave the last two columns of the table blank so that the Court may record its rulings directly on the lists provided.</w:t>
      </w:r>
    </w:p>
    <w:sectPr w:rsidR="006B373D">
      <w:type w:val="continuous"/>
      <w:pgSz w:w="12240" w:h="15840"/>
      <w:pgMar w:top="138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3D"/>
    <w:rsid w:val="006B373D"/>
    <w:rsid w:val="00A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A48136"/>
  <w15:docId w15:val="{3B7503D4-993C-4E45-B973-BB4B224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798" w:right="3314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USDC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Sheilah DiLorenzo</cp:lastModifiedBy>
  <cp:revision>2</cp:revision>
  <dcterms:created xsi:type="dcterms:W3CDTF">2020-01-17T23:22:00Z</dcterms:created>
  <dcterms:modified xsi:type="dcterms:W3CDTF">2020-01-17T23:23:00Z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</Properties>
</file>