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E1" w:rsidRPr="003255E1" w:rsidRDefault="003255E1" w:rsidP="00A53F68">
      <w:pPr>
        <w:tabs>
          <w:tab w:val="center" w:pos="4680"/>
        </w:tabs>
        <w:suppressAutoHyphens/>
        <w:overflowPunct w:val="0"/>
        <w:autoSpaceDE w:val="0"/>
        <w:autoSpaceDN w:val="0"/>
        <w:adjustRightInd w:val="0"/>
        <w:textAlignment w:val="baseline"/>
        <w:rPr>
          <w:rFonts w:eastAsia="Times New Roman"/>
          <w:b/>
          <w:sz w:val="24"/>
          <w:szCs w:val="24"/>
        </w:rPr>
      </w:pPr>
      <w:r w:rsidRPr="003255E1">
        <w:rPr>
          <w:rFonts w:eastAsia="Times New Roman"/>
          <w:b/>
          <w:sz w:val="24"/>
          <w:szCs w:val="24"/>
        </w:rPr>
        <w:t>IN THE UNITED STATES DISTRICT COURT</w:t>
      </w:r>
    </w:p>
    <w:p w:rsidR="003255E1" w:rsidRPr="003255E1" w:rsidRDefault="003255E1" w:rsidP="00A53F68">
      <w:pPr>
        <w:keepNext/>
        <w:outlineLvl w:val="2"/>
        <w:rPr>
          <w:rFonts w:eastAsia="Times New Roman"/>
          <w:b/>
          <w:sz w:val="24"/>
          <w:szCs w:val="24"/>
        </w:rPr>
      </w:pPr>
      <w:r w:rsidRPr="003255E1">
        <w:rPr>
          <w:rFonts w:eastAsia="Times New Roman"/>
          <w:b/>
          <w:sz w:val="24"/>
          <w:szCs w:val="24"/>
        </w:rPr>
        <w:t>FOR THE DISTRICT OF NEW MEXICO</w:t>
      </w:r>
    </w:p>
    <w:p w:rsidR="003255E1" w:rsidRPr="003255E1" w:rsidRDefault="00551BE3" w:rsidP="00A53F68">
      <w:pPr>
        <w:suppressAutoHyphens/>
        <w:spacing w:line="240" w:lineRule="auto"/>
        <w:contextualSpacing/>
        <w:jc w:val="left"/>
        <w:rPr>
          <w:rFonts w:eastAsia="Times New Roman"/>
          <w:b/>
          <w:bCs/>
          <w:sz w:val="24"/>
          <w:szCs w:val="24"/>
        </w:rPr>
      </w:pPr>
      <w:r>
        <w:rPr>
          <w:rFonts w:eastAsia="Times New Roman"/>
          <w:b/>
          <w:bCs/>
          <w:sz w:val="24"/>
          <w:szCs w:val="24"/>
        </w:rPr>
        <w:t>_________________________</w:t>
      </w:r>
      <w:r w:rsidR="003255E1" w:rsidRPr="003255E1">
        <w:rPr>
          <w:rFonts w:eastAsia="Times New Roman"/>
          <w:b/>
          <w:bCs/>
          <w:sz w:val="24"/>
          <w:szCs w:val="24"/>
        </w:rPr>
        <w:t>,</w:t>
      </w:r>
    </w:p>
    <w:p w:rsidR="003255E1" w:rsidRPr="003255E1" w:rsidRDefault="003255E1" w:rsidP="00A53F68">
      <w:pPr>
        <w:suppressAutoHyphens/>
        <w:spacing w:line="240" w:lineRule="auto"/>
        <w:contextualSpacing/>
        <w:jc w:val="left"/>
        <w:rPr>
          <w:rFonts w:eastAsia="Times New Roman"/>
          <w:b/>
          <w:bCs/>
          <w:sz w:val="24"/>
          <w:szCs w:val="24"/>
        </w:rPr>
      </w:pPr>
    </w:p>
    <w:p w:rsidR="003255E1" w:rsidRPr="003255E1" w:rsidRDefault="003255E1" w:rsidP="00A53F68">
      <w:pPr>
        <w:suppressAutoHyphens/>
        <w:spacing w:line="240" w:lineRule="auto"/>
        <w:ind w:firstLine="720"/>
        <w:contextualSpacing/>
        <w:jc w:val="left"/>
        <w:rPr>
          <w:rFonts w:eastAsia="Times New Roman"/>
          <w:b/>
          <w:bCs/>
          <w:sz w:val="24"/>
          <w:szCs w:val="24"/>
        </w:rPr>
      </w:pPr>
      <w:r w:rsidRPr="003255E1">
        <w:rPr>
          <w:rFonts w:eastAsia="Times New Roman"/>
          <w:b/>
          <w:bCs/>
          <w:sz w:val="24"/>
          <w:szCs w:val="24"/>
        </w:rPr>
        <w:t>Plaintiff,</w:t>
      </w:r>
    </w:p>
    <w:p w:rsidR="003255E1" w:rsidRPr="003255E1" w:rsidRDefault="003255E1" w:rsidP="00A53F68">
      <w:pPr>
        <w:suppressAutoHyphens/>
        <w:spacing w:line="240" w:lineRule="auto"/>
        <w:contextualSpacing/>
        <w:jc w:val="left"/>
        <w:rPr>
          <w:rFonts w:eastAsia="Times New Roman"/>
          <w:b/>
          <w:bCs/>
          <w:sz w:val="24"/>
          <w:szCs w:val="24"/>
        </w:rPr>
      </w:pPr>
      <w:r w:rsidRPr="003255E1">
        <w:rPr>
          <w:rFonts w:eastAsia="Times New Roman"/>
          <w:b/>
          <w:bCs/>
          <w:sz w:val="24"/>
          <w:szCs w:val="24"/>
        </w:rPr>
        <w:t xml:space="preserve">v. </w:t>
      </w:r>
      <w:r w:rsidRPr="003255E1">
        <w:rPr>
          <w:rFonts w:eastAsia="Times New Roman"/>
          <w:b/>
          <w:bCs/>
          <w:sz w:val="24"/>
          <w:szCs w:val="24"/>
        </w:rPr>
        <w:tab/>
      </w:r>
      <w:r w:rsidRPr="003255E1">
        <w:rPr>
          <w:rFonts w:eastAsia="Times New Roman"/>
          <w:b/>
          <w:bCs/>
          <w:sz w:val="24"/>
          <w:szCs w:val="24"/>
        </w:rPr>
        <w:tab/>
      </w:r>
      <w:r w:rsidRPr="003255E1">
        <w:rPr>
          <w:rFonts w:eastAsia="Times New Roman"/>
          <w:b/>
          <w:bCs/>
          <w:sz w:val="24"/>
          <w:szCs w:val="24"/>
        </w:rPr>
        <w:tab/>
      </w:r>
      <w:r w:rsidRPr="003255E1">
        <w:rPr>
          <w:rFonts w:eastAsia="Times New Roman"/>
          <w:b/>
          <w:bCs/>
          <w:sz w:val="24"/>
          <w:szCs w:val="24"/>
        </w:rPr>
        <w:tab/>
      </w:r>
      <w:r w:rsidRPr="003255E1">
        <w:rPr>
          <w:rFonts w:eastAsia="Times New Roman"/>
          <w:b/>
          <w:bCs/>
          <w:sz w:val="24"/>
          <w:szCs w:val="24"/>
        </w:rPr>
        <w:tab/>
      </w:r>
      <w:r w:rsidRPr="003255E1">
        <w:rPr>
          <w:rFonts w:eastAsia="Times New Roman"/>
          <w:b/>
          <w:bCs/>
          <w:sz w:val="24"/>
          <w:szCs w:val="24"/>
        </w:rPr>
        <w:tab/>
      </w:r>
      <w:r w:rsidRPr="003255E1">
        <w:rPr>
          <w:rFonts w:eastAsia="Times New Roman"/>
          <w:b/>
          <w:bCs/>
          <w:sz w:val="24"/>
          <w:szCs w:val="24"/>
        </w:rPr>
        <w:tab/>
      </w:r>
      <w:r w:rsidRPr="003255E1">
        <w:rPr>
          <w:rFonts w:eastAsia="Times New Roman"/>
          <w:b/>
          <w:bCs/>
          <w:sz w:val="24"/>
          <w:szCs w:val="24"/>
        </w:rPr>
        <w:tab/>
      </w:r>
      <w:r w:rsidRPr="003255E1">
        <w:rPr>
          <w:rFonts w:eastAsia="Times New Roman"/>
          <w:b/>
          <w:bCs/>
          <w:sz w:val="24"/>
          <w:szCs w:val="24"/>
        </w:rPr>
        <w:tab/>
        <w:t xml:space="preserve">  No. </w:t>
      </w:r>
      <w:r w:rsidR="00EC4E1C">
        <w:rPr>
          <w:rFonts w:eastAsia="Times New Roman"/>
          <w:b/>
          <w:bCs/>
          <w:sz w:val="24"/>
          <w:szCs w:val="24"/>
        </w:rPr>
        <w:t>__</w:t>
      </w:r>
      <w:r w:rsidRPr="003255E1">
        <w:rPr>
          <w:rFonts w:eastAsia="Times New Roman"/>
          <w:b/>
          <w:bCs/>
          <w:sz w:val="24"/>
          <w:szCs w:val="24"/>
        </w:rPr>
        <w:t>-cv-</w:t>
      </w:r>
      <w:r w:rsidR="00551BE3">
        <w:rPr>
          <w:rFonts w:eastAsia="Times New Roman"/>
          <w:b/>
          <w:bCs/>
          <w:sz w:val="24"/>
          <w:szCs w:val="24"/>
        </w:rPr>
        <w:t>___</w:t>
      </w:r>
      <w:r w:rsidR="00EC4E1C">
        <w:rPr>
          <w:rFonts w:eastAsia="Times New Roman"/>
          <w:b/>
          <w:bCs/>
          <w:sz w:val="24"/>
          <w:szCs w:val="24"/>
        </w:rPr>
        <w:t xml:space="preserve"> </w:t>
      </w:r>
      <w:r w:rsidRPr="003255E1">
        <w:rPr>
          <w:rFonts w:eastAsia="Times New Roman"/>
          <w:b/>
          <w:bCs/>
          <w:sz w:val="24"/>
          <w:szCs w:val="24"/>
        </w:rPr>
        <w:t>SMV/</w:t>
      </w:r>
      <w:r w:rsidR="00EC4E1C">
        <w:rPr>
          <w:rFonts w:eastAsia="Times New Roman"/>
          <w:b/>
          <w:bCs/>
          <w:sz w:val="24"/>
          <w:szCs w:val="24"/>
        </w:rPr>
        <w:t>___</w:t>
      </w:r>
    </w:p>
    <w:p w:rsidR="003255E1" w:rsidRPr="003255E1" w:rsidRDefault="003255E1" w:rsidP="00A53F68">
      <w:pPr>
        <w:suppressAutoHyphens/>
        <w:spacing w:line="240" w:lineRule="auto"/>
        <w:contextualSpacing/>
        <w:jc w:val="left"/>
        <w:rPr>
          <w:rFonts w:eastAsia="Times New Roman"/>
          <w:b/>
          <w:bCs/>
          <w:sz w:val="24"/>
          <w:szCs w:val="24"/>
        </w:rPr>
      </w:pPr>
    </w:p>
    <w:p w:rsidR="003255E1" w:rsidRPr="003255E1" w:rsidRDefault="00551BE3" w:rsidP="00A53F68">
      <w:pPr>
        <w:suppressAutoHyphens/>
        <w:spacing w:line="240" w:lineRule="auto"/>
        <w:contextualSpacing/>
        <w:jc w:val="left"/>
        <w:rPr>
          <w:rFonts w:eastAsia="Times New Roman"/>
          <w:b/>
          <w:bCs/>
          <w:sz w:val="24"/>
          <w:szCs w:val="24"/>
        </w:rPr>
      </w:pPr>
      <w:r>
        <w:rPr>
          <w:rFonts w:eastAsia="Times New Roman"/>
          <w:b/>
          <w:bCs/>
          <w:sz w:val="24"/>
          <w:szCs w:val="24"/>
        </w:rPr>
        <w:t>_________________________</w:t>
      </w:r>
      <w:r w:rsidR="003255E1" w:rsidRPr="003255E1">
        <w:rPr>
          <w:rFonts w:eastAsia="Times New Roman"/>
          <w:b/>
          <w:bCs/>
          <w:sz w:val="24"/>
          <w:szCs w:val="24"/>
        </w:rPr>
        <w:t>,</w:t>
      </w:r>
    </w:p>
    <w:p w:rsidR="003255E1" w:rsidRPr="003255E1" w:rsidRDefault="003255E1" w:rsidP="00A53F68">
      <w:pPr>
        <w:suppressAutoHyphens/>
        <w:spacing w:line="240" w:lineRule="auto"/>
        <w:contextualSpacing/>
        <w:jc w:val="left"/>
        <w:rPr>
          <w:rFonts w:eastAsia="Times New Roman"/>
          <w:b/>
          <w:bCs/>
          <w:sz w:val="24"/>
          <w:szCs w:val="24"/>
        </w:rPr>
      </w:pPr>
    </w:p>
    <w:p w:rsidR="003255E1" w:rsidRDefault="003255E1" w:rsidP="00A53F68">
      <w:pPr>
        <w:suppressAutoHyphens/>
        <w:spacing w:line="240" w:lineRule="auto"/>
        <w:ind w:firstLine="720"/>
        <w:contextualSpacing/>
        <w:jc w:val="left"/>
        <w:rPr>
          <w:rFonts w:eastAsia="Times New Roman"/>
          <w:b/>
          <w:bCs/>
          <w:sz w:val="24"/>
          <w:szCs w:val="24"/>
        </w:rPr>
      </w:pPr>
      <w:r w:rsidRPr="003255E1">
        <w:rPr>
          <w:rFonts w:eastAsia="Times New Roman"/>
          <w:b/>
          <w:bCs/>
          <w:sz w:val="24"/>
          <w:szCs w:val="24"/>
        </w:rPr>
        <w:t>Defendant.</w:t>
      </w:r>
    </w:p>
    <w:p w:rsidR="003255E1" w:rsidRDefault="003255E1" w:rsidP="00A53F68">
      <w:pPr>
        <w:suppressAutoHyphens/>
        <w:spacing w:line="240" w:lineRule="auto"/>
        <w:contextualSpacing/>
        <w:jc w:val="left"/>
        <w:rPr>
          <w:rFonts w:eastAsia="Times New Roman"/>
          <w:b/>
          <w:bCs/>
          <w:sz w:val="24"/>
          <w:szCs w:val="24"/>
        </w:rPr>
      </w:pPr>
    </w:p>
    <w:p w:rsidR="003255E1" w:rsidRDefault="00EC4E1C" w:rsidP="0090669C">
      <w:pPr>
        <w:suppressAutoHyphens/>
        <w:spacing w:line="240" w:lineRule="auto"/>
        <w:contextualSpacing/>
        <w:rPr>
          <w:rFonts w:eastAsia="Times New Roman"/>
          <w:b/>
          <w:bCs/>
          <w:sz w:val="24"/>
          <w:szCs w:val="24"/>
          <w:u w:val="single"/>
        </w:rPr>
      </w:pPr>
      <w:r>
        <w:rPr>
          <w:rFonts w:eastAsia="Times New Roman"/>
          <w:b/>
          <w:bCs/>
          <w:sz w:val="24"/>
          <w:szCs w:val="24"/>
          <w:u w:val="single"/>
        </w:rPr>
        <w:t xml:space="preserve">STOCK </w:t>
      </w:r>
      <w:r w:rsidR="0090669C">
        <w:rPr>
          <w:rFonts w:eastAsia="Times New Roman"/>
          <w:b/>
          <w:bCs/>
          <w:sz w:val="24"/>
          <w:szCs w:val="24"/>
          <w:u w:val="single"/>
        </w:rPr>
        <w:t>JURY INSTRUCTIONS</w:t>
      </w:r>
    </w:p>
    <w:p w:rsidR="00EC4E1C" w:rsidRDefault="00EC4E1C" w:rsidP="0090669C">
      <w:pPr>
        <w:suppressAutoHyphens/>
        <w:spacing w:line="240" w:lineRule="auto"/>
        <w:contextualSpacing/>
        <w:rPr>
          <w:rFonts w:eastAsia="Times New Roman"/>
          <w:b/>
          <w:bCs/>
          <w:sz w:val="24"/>
          <w:szCs w:val="24"/>
          <w:u w:val="single"/>
        </w:rPr>
      </w:pPr>
      <w:r>
        <w:rPr>
          <w:rFonts w:eastAsia="Times New Roman"/>
          <w:b/>
          <w:bCs/>
          <w:sz w:val="24"/>
          <w:szCs w:val="24"/>
          <w:u w:val="single"/>
        </w:rPr>
        <w:t xml:space="preserve">FOR CIVIL TRIALS BEFORE </w:t>
      </w:r>
    </w:p>
    <w:p w:rsidR="00EC4E1C" w:rsidRPr="0090669C" w:rsidRDefault="00EC4E1C" w:rsidP="0090669C">
      <w:pPr>
        <w:suppressAutoHyphens/>
        <w:spacing w:line="240" w:lineRule="auto"/>
        <w:contextualSpacing/>
        <w:rPr>
          <w:rFonts w:eastAsia="Times New Roman"/>
          <w:b/>
          <w:bCs/>
          <w:sz w:val="24"/>
          <w:szCs w:val="24"/>
          <w:u w:val="single"/>
        </w:rPr>
      </w:pPr>
      <w:r>
        <w:rPr>
          <w:rFonts w:eastAsia="Times New Roman"/>
          <w:b/>
          <w:bCs/>
          <w:sz w:val="24"/>
          <w:szCs w:val="24"/>
          <w:u w:val="single"/>
        </w:rPr>
        <w:t>THE HONORABLE STEPHAN M. VIDMAR</w:t>
      </w:r>
    </w:p>
    <w:p w:rsidR="003255E1" w:rsidRDefault="003255E1" w:rsidP="00A53F68">
      <w:pPr>
        <w:suppressAutoHyphens/>
        <w:spacing w:line="240" w:lineRule="auto"/>
        <w:contextualSpacing/>
        <w:rPr>
          <w:rFonts w:eastAsia="Times New Roman"/>
          <w:bCs/>
          <w:sz w:val="24"/>
          <w:szCs w:val="24"/>
        </w:rPr>
      </w:pPr>
    </w:p>
    <w:p w:rsidR="006A4AF0" w:rsidRDefault="00EC4E1C" w:rsidP="00EC4E1C">
      <w:pPr>
        <w:suppressAutoHyphens/>
        <w:contextualSpacing/>
        <w:rPr>
          <w:rFonts w:eastAsia="Times New Roman"/>
          <w:bCs/>
          <w:sz w:val="24"/>
          <w:szCs w:val="24"/>
        </w:rPr>
      </w:pPr>
      <w:r>
        <w:rPr>
          <w:rFonts w:eastAsia="Times New Roman"/>
          <w:bCs/>
          <w:sz w:val="24"/>
          <w:szCs w:val="24"/>
        </w:rPr>
        <w:t xml:space="preserve">Effective </w:t>
      </w:r>
      <w:r w:rsidRPr="00EC4E1C">
        <w:rPr>
          <w:rFonts w:eastAsia="Times New Roman"/>
          <w:bCs/>
          <w:sz w:val="24"/>
          <w:szCs w:val="24"/>
          <w:highlight w:val="yellow"/>
        </w:rPr>
        <w:t>October 1</w:t>
      </w:r>
      <w:r w:rsidR="00315EB5">
        <w:rPr>
          <w:rFonts w:eastAsia="Times New Roman"/>
          <w:bCs/>
          <w:sz w:val="24"/>
          <w:szCs w:val="24"/>
          <w:highlight w:val="yellow"/>
        </w:rPr>
        <w:t>4</w:t>
      </w:r>
      <w:r w:rsidRPr="00EC4E1C">
        <w:rPr>
          <w:rFonts w:eastAsia="Times New Roman"/>
          <w:bCs/>
          <w:sz w:val="24"/>
          <w:szCs w:val="24"/>
          <w:highlight w:val="yellow"/>
        </w:rPr>
        <w:t>, 2016</w:t>
      </w:r>
    </w:p>
    <w:p w:rsidR="00827ACF" w:rsidRDefault="00827ACF" w:rsidP="006A4AF0">
      <w:pPr>
        <w:suppressAutoHyphens/>
        <w:contextualSpacing/>
        <w:jc w:val="both"/>
        <w:rPr>
          <w:rFonts w:eastAsia="Times New Roman"/>
          <w:bCs/>
          <w:sz w:val="24"/>
          <w:szCs w:val="24"/>
        </w:rPr>
      </w:pPr>
      <w:r>
        <w:rPr>
          <w:rFonts w:eastAsia="Times New Roman"/>
          <w:bCs/>
          <w:sz w:val="24"/>
          <w:szCs w:val="24"/>
        </w:rPr>
        <w:br w:type="page"/>
      </w:r>
    </w:p>
    <w:p w:rsidR="006C6CDA" w:rsidRDefault="006C6CDA" w:rsidP="00A53F68">
      <w:pPr>
        <w:suppressAutoHyphens/>
        <w:spacing w:line="240" w:lineRule="auto"/>
        <w:contextualSpacing/>
        <w:rPr>
          <w:rFonts w:eastAsia="Times New Roman"/>
          <w:sz w:val="24"/>
          <w:szCs w:val="24"/>
        </w:rPr>
      </w:pPr>
      <w:r>
        <w:rPr>
          <w:rFonts w:eastAsia="Times New Roman"/>
          <w:sz w:val="24"/>
          <w:szCs w:val="24"/>
        </w:rPr>
        <w:lastRenderedPageBreak/>
        <w:t xml:space="preserve">VOIR DIRE ORIENTATION STATEMENT BY THE COURT </w:t>
      </w:r>
    </w:p>
    <w:p w:rsidR="006C6CDA" w:rsidRDefault="006C6CDA" w:rsidP="00A53F68">
      <w:pPr>
        <w:suppressAutoHyphens/>
        <w:spacing w:line="240" w:lineRule="auto"/>
        <w:contextualSpacing/>
        <w:rPr>
          <w:rFonts w:eastAsia="Times New Roman"/>
          <w:sz w:val="24"/>
          <w:szCs w:val="24"/>
        </w:rPr>
      </w:pPr>
    </w:p>
    <w:p w:rsidR="00AD76F8" w:rsidRPr="00AD76F8" w:rsidRDefault="00AD76F8" w:rsidP="00A53F68">
      <w:pPr>
        <w:suppressAutoHyphens/>
        <w:ind w:firstLine="720"/>
        <w:contextualSpacing/>
        <w:jc w:val="both"/>
        <w:rPr>
          <w:rFonts w:eastAsia="Times New Roman"/>
          <w:sz w:val="24"/>
          <w:szCs w:val="24"/>
        </w:rPr>
      </w:pPr>
      <w:r w:rsidRPr="00AD76F8">
        <w:rPr>
          <w:rFonts w:eastAsia="Times New Roman"/>
          <w:sz w:val="24"/>
          <w:szCs w:val="24"/>
        </w:rPr>
        <w:t xml:space="preserve">Good morning. </w:t>
      </w:r>
      <w:r>
        <w:rPr>
          <w:rFonts w:eastAsia="Times New Roman"/>
          <w:sz w:val="24"/>
          <w:szCs w:val="24"/>
        </w:rPr>
        <w:t xml:space="preserve"> </w:t>
      </w:r>
      <w:r w:rsidRPr="00AD76F8">
        <w:rPr>
          <w:rFonts w:eastAsia="Times New Roman"/>
          <w:sz w:val="24"/>
          <w:szCs w:val="24"/>
        </w:rPr>
        <w:t xml:space="preserve">I’d like to thank you for coming to court this morning. </w:t>
      </w:r>
      <w:r>
        <w:rPr>
          <w:rFonts w:eastAsia="Times New Roman"/>
          <w:sz w:val="24"/>
          <w:szCs w:val="24"/>
        </w:rPr>
        <w:t xml:space="preserve"> </w:t>
      </w:r>
      <w:r w:rsidRPr="00AD76F8">
        <w:rPr>
          <w:rFonts w:eastAsia="Times New Roman"/>
          <w:sz w:val="24"/>
          <w:szCs w:val="24"/>
        </w:rPr>
        <w:t xml:space="preserve">I’m </w:t>
      </w:r>
      <w:r w:rsidR="00EC4E1C">
        <w:rPr>
          <w:rFonts w:eastAsia="Times New Roman"/>
          <w:sz w:val="24"/>
          <w:szCs w:val="24"/>
        </w:rPr>
        <w:t>Judge </w:t>
      </w:r>
      <w:r>
        <w:rPr>
          <w:rFonts w:eastAsia="Times New Roman"/>
          <w:sz w:val="24"/>
          <w:szCs w:val="24"/>
        </w:rPr>
        <w:t xml:space="preserve">Vidmar, </w:t>
      </w:r>
      <w:r w:rsidRPr="00AD76F8">
        <w:rPr>
          <w:rFonts w:eastAsia="Times New Roman"/>
          <w:sz w:val="24"/>
          <w:szCs w:val="24"/>
        </w:rPr>
        <w:t xml:space="preserve">and I will be presiding over this trial. </w:t>
      </w:r>
      <w:r>
        <w:rPr>
          <w:rFonts w:eastAsia="Times New Roman"/>
          <w:sz w:val="24"/>
          <w:szCs w:val="24"/>
        </w:rPr>
        <w:t xml:space="preserve"> </w:t>
      </w:r>
      <w:r w:rsidRPr="00AD76F8">
        <w:rPr>
          <w:rFonts w:eastAsia="Times New Roman"/>
          <w:sz w:val="24"/>
          <w:szCs w:val="24"/>
        </w:rPr>
        <w:t xml:space="preserve">The Constitution guarantees a right to a jury trial in matters of law. </w:t>
      </w:r>
      <w:r>
        <w:rPr>
          <w:rFonts w:eastAsia="Times New Roman"/>
          <w:sz w:val="24"/>
          <w:szCs w:val="24"/>
        </w:rPr>
        <w:t xml:space="preserve"> </w:t>
      </w:r>
      <w:r w:rsidRPr="00AD76F8">
        <w:rPr>
          <w:rFonts w:eastAsia="Times New Roman"/>
          <w:sz w:val="24"/>
          <w:szCs w:val="24"/>
        </w:rPr>
        <w:t>Our justice system depends on the willingness of our citizens to serve as jurors</w:t>
      </w:r>
      <w:r>
        <w:rPr>
          <w:rFonts w:eastAsia="Times New Roman"/>
          <w:sz w:val="24"/>
          <w:szCs w:val="24"/>
        </w:rPr>
        <w:t>,</w:t>
      </w:r>
      <w:r w:rsidRPr="00AD76F8">
        <w:rPr>
          <w:rFonts w:eastAsia="Times New Roman"/>
          <w:sz w:val="24"/>
          <w:szCs w:val="24"/>
        </w:rPr>
        <w:t xml:space="preserve"> and we appreciate your service. </w:t>
      </w:r>
      <w:r>
        <w:rPr>
          <w:rFonts w:eastAsia="Times New Roman"/>
          <w:sz w:val="24"/>
          <w:szCs w:val="24"/>
        </w:rPr>
        <w:t xml:space="preserve"> </w:t>
      </w:r>
      <w:r w:rsidRPr="00AD76F8">
        <w:rPr>
          <w:rFonts w:eastAsia="Times New Roman"/>
          <w:sz w:val="24"/>
          <w:szCs w:val="24"/>
        </w:rPr>
        <w:t>Most of you will never serve in the other branches of government</w:t>
      </w:r>
      <w:r>
        <w:rPr>
          <w:rFonts w:eastAsia="Times New Roman"/>
          <w:sz w:val="24"/>
          <w:szCs w:val="24"/>
        </w:rPr>
        <w:t>,</w:t>
      </w:r>
      <w:r w:rsidRPr="00AD76F8">
        <w:rPr>
          <w:rFonts w:eastAsia="Times New Roman"/>
          <w:sz w:val="24"/>
          <w:szCs w:val="24"/>
        </w:rPr>
        <w:t xml:space="preserve"> but this will give you the chance to serve as judges, for you will be judges of the facts. </w:t>
      </w:r>
      <w:r>
        <w:rPr>
          <w:rFonts w:eastAsia="Times New Roman"/>
          <w:sz w:val="24"/>
          <w:szCs w:val="24"/>
        </w:rPr>
        <w:t xml:space="preserve"> </w:t>
      </w:r>
      <w:r w:rsidRPr="00AD76F8">
        <w:rPr>
          <w:rFonts w:eastAsia="Times New Roman"/>
          <w:sz w:val="24"/>
          <w:szCs w:val="24"/>
        </w:rPr>
        <w:t>Hopefully this will be an educational and interesting experience for you.</w:t>
      </w:r>
    </w:p>
    <w:p w:rsidR="00AD76F8" w:rsidRPr="00AD76F8" w:rsidRDefault="00AD76F8" w:rsidP="00A53F68">
      <w:pPr>
        <w:suppressAutoHyphens/>
        <w:contextualSpacing/>
        <w:jc w:val="both"/>
        <w:rPr>
          <w:rFonts w:eastAsia="Times New Roman"/>
          <w:sz w:val="24"/>
          <w:szCs w:val="24"/>
        </w:rPr>
      </w:pPr>
      <w:r w:rsidRPr="00AD76F8">
        <w:rPr>
          <w:rFonts w:eastAsia="Times New Roman"/>
          <w:sz w:val="24"/>
          <w:szCs w:val="24"/>
        </w:rPr>
        <w:tab/>
        <w:t xml:space="preserve">As I said, I am the trial judge, and it is my job to keep this case moving smoothly and to rule on evidentiary issues. </w:t>
      </w:r>
      <w:r>
        <w:rPr>
          <w:rFonts w:eastAsia="Times New Roman"/>
          <w:sz w:val="24"/>
          <w:szCs w:val="24"/>
        </w:rPr>
        <w:t xml:space="preserve"> </w:t>
      </w:r>
      <w:r w:rsidRPr="00AD76F8">
        <w:rPr>
          <w:rFonts w:eastAsia="Times New Roman"/>
          <w:sz w:val="24"/>
          <w:szCs w:val="24"/>
        </w:rPr>
        <w:t xml:space="preserve">This is _____________________, the court reporter who will make a record of these proceedings. </w:t>
      </w:r>
      <w:r>
        <w:rPr>
          <w:rFonts w:eastAsia="Times New Roman"/>
          <w:sz w:val="24"/>
          <w:szCs w:val="24"/>
        </w:rPr>
        <w:t xml:space="preserve"> </w:t>
      </w:r>
      <w:r w:rsidRPr="00AD76F8">
        <w:rPr>
          <w:rFonts w:eastAsia="Times New Roman"/>
          <w:sz w:val="24"/>
          <w:szCs w:val="24"/>
        </w:rPr>
        <w:t xml:space="preserve">This is </w:t>
      </w:r>
      <w:r>
        <w:rPr>
          <w:rFonts w:eastAsia="Times New Roman"/>
          <w:sz w:val="24"/>
          <w:szCs w:val="24"/>
        </w:rPr>
        <w:t>Rebecca Helmick</w:t>
      </w:r>
      <w:r w:rsidRPr="00AD76F8">
        <w:rPr>
          <w:rFonts w:eastAsia="Times New Roman"/>
          <w:sz w:val="24"/>
          <w:szCs w:val="24"/>
        </w:rPr>
        <w:t xml:space="preserve">, </w:t>
      </w:r>
      <w:r w:rsidRPr="00E95723">
        <w:rPr>
          <w:rFonts w:eastAsia="Times New Roman"/>
          <w:sz w:val="24"/>
          <w:szCs w:val="24"/>
        </w:rPr>
        <w:t>who is the courtroom deputy; she will</w:t>
      </w:r>
      <w:r w:rsidRPr="00AD76F8">
        <w:rPr>
          <w:rFonts w:eastAsia="Times New Roman"/>
          <w:sz w:val="24"/>
          <w:szCs w:val="24"/>
        </w:rPr>
        <w:t xml:space="preserve"> keep track of the exhibits that are admitted and will attend to your needs. </w:t>
      </w:r>
      <w:r w:rsidR="004B39F1">
        <w:rPr>
          <w:rFonts w:eastAsia="Times New Roman"/>
          <w:sz w:val="24"/>
          <w:szCs w:val="24"/>
        </w:rPr>
        <w:t xml:space="preserve"> </w:t>
      </w:r>
      <w:r w:rsidR="00E95723">
        <w:rPr>
          <w:rFonts w:eastAsia="Times New Roman"/>
          <w:sz w:val="24"/>
          <w:szCs w:val="24"/>
        </w:rPr>
        <w:t>My law clerks, Annie </w:t>
      </w:r>
      <w:r>
        <w:rPr>
          <w:rFonts w:eastAsia="Times New Roman"/>
          <w:sz w:val="24"/>
          <w:szCs w:val="24"/>
        </w:rPr>
        <w:t xml:space="preserve">Mason and </w:t>
      </w:r>
      <w:r w:rsidR="00EC4E1C">
        <w:rPr>
          <w:rFonts w:eastAsia="Times New Roman"/>
          <w:sz w:val="24"/>
          <w:szCs w:val="24"/>
        </w:rPr>
        <w:t>_________________</w:t>
      </w:r>
      <w:r>
        <w:rPr>
          <w:rFonts w:eastAsia="Times New Roman"/>
          <w:sz w:val="24"/>
          <w:szCs w:val="24"/>
        </w:rPr>
        <w:t xml:space="preserve">, </w:t>
      </w:r>
      <w:r w:rsidRPr="00AD76F8">
        <w:rPr>
          <w:rFonts w:eastAsia="Times New Roman"/>
          <w:sz w:val="24"/>
          <w:szCs w:val="24"/>
        </w:rPr>
        <w:t>will also assist me.</w:t>
      </w:r>
    </w:p>
    <w:p w:rsidR="00AD76F8" w:rsidRPr="00AD76F8" w:rsidRDefault="00AD76F8" w:rsidP="00A53F68">
      <w:pPr>
        <w:suppressAutoHyphens/>
        <w:contextualSpacing/>
        <w:jc w:val="both"/>
        <w:rPr>
          <w:rFonts w:eastAsia="Times New Roman"/>
          <w:sz w:val="24"/>
          <w:szCs w:val="24"/>
        </w:rPr>
      </w:pPr>
      <w:r w:rsidRPr="00AD76F8">
        <w:rPr>
          <w:rFonts w:eastAsia="Times New Roman"/>
          <w:sz w:val="24"/>
          <w:szCs w:val="24"/>
        </w:rPr>
        <w:tab/>
        <w:t>I am going to ask you a series of questions</w:t>
      </w:r>
      <w:r w:rsidR="00EC4E1C">
        <w:rPr>
          <w:rFonts w:eastAsia="Times New Roman"/>
          <w:sz w:val="24"/>
          <w:szCs w:val="24"/>
        </w:rPr>
        <w:t>,</w:t>
      </w:r>
      <w:r w:rsidRPr="00AD76F8">
        <w:rPr>
          <w:rFonts w:eastAsia="Times New Roman"/>
          <w:sz w:val="24"/>
          <w:szCs w:val="24"/>
        </w:rPr>
        <w:t xml:space="preserve"> and then the lawyers may wish to ask you a few questions. </w:t>
      </w:r>
      <w:r w:rsidR="004B39F1">
        <w:rPr>
          <w:rFonts w:eastAsia="Times New Roman"/>
          <w:sz w:val="24"/>
          <w:szCs w:val="24"/>
        </w:rPr>
        <w:t xml:space="preserve"> </w:t>
      </w:r>
      <w:r w:rsidRPr="00AD76F8">
        <w:rPr>
          <w:rFonts w:eastAsia="Times New Roman"/>
          <w:sz w:val="24"/>
          <w:szCs w:val="24"/>
        </w:rPr>
        <w:t xml:space="preserve">This part of the trial is sometimes called voir dire, which </w:t>
      </w:r>
      <w:r w:rsidR="00EC4E1C">
        <w:rPr>
          <w:rFonts w:eastAsia="Times New Roman"/>
          <w:sz w:val="24"/>
          <w:szCs w:val="24"/>
        </w:rPr>
        <w:t>comes from Old</w:t>
      </w:r>
      <w:r w:rsidRPr="00AD76F8">
        <w:rPr>
          <w:rFonts w:eastAsia="Times New Roman"/>
          <w:sz w:val="24"/>
          <w:szCs w:val="24"/>
        </w:rPr>
        <w:t xml:space="preserve"> French, and means “to speak the truth.”</w:t>
      </w:r>
      <w:r w:rsidR="004B39F1">
        <w:rPr>
          <w:rFonts w:eastAsia="Times New Roman"/>
          <w:sz w:val="24"/>
          <w:szCs w:val="24"/>
        </w:rPr>
        <w:t xml:space="preserve"> </w:t>
      </w:r>
      <w:r w:rsidRPr="00AD76F8">
        <w:rPr>
          <w:rFonts w:eastAsia="Times New Roman"/>
          <w:sz w:val="24"/>
          <w:szCs w:val="24"/>
        </w:rPr>
        <w:t xml:space="preserve"> I usually call this part of the trial jury selection, but it is a time “to speak the truth” about attitudes, opinions</w:t>
      </w:r>
      <w:r w:rsidR="004B39F1">
        <w:rPr>
          <w:rFonts w:eastAsia="Times New Roman"/>
          <w:sz w:val="24"/>
          <w:szCs w:val="24"/>
        </w:rPr>
        <w:t>,</w:t>
      </w:r>
      <w:r w:rsidRPr="00AD76F8">
        <w:rPr>
          <w:rFonts w:eastAsia="Times New Roman"/>
          <w:sz w:val="24"/>
          <w:szCs w:val="24"/>
        </w:rPr>
        <w:t xml:space="preserve"> or beliefs that you may have about the issues in this case. </w:t>
      </w:r>
    </w:p>
    <w:p w:rsidR="00AD76F8" w:rsidRPr="00AD76F8" w:rsidRDefault="00AD76F8" w:rsidP="00A53F68">
      <w:pPr>
        <w:suppressAutoHyphens/>
        <w:contextualSpacing/>
        <w:jc w:val="both"/>
        <w:rPr>
          <w:rFonts w:eastAsia="Times New Roman"/>
          <w:sz w:val="24"/>
          <w:szCs w:val="24"/>
        </w:rPr>
      </w:pPr>
      <w:r w:rsidRPr="00AD76F8">
        <w:rPr>
          <w:rFonts w:eastAsia="Times New Roman"/>
          <w:sz w:val="24"/>
          <w:szCs w:val="24"/>
        </w:rPr>
        <w:tab/>
        <w:t xml:space="preserve">The purpose of jury selection is to enable the Court and the attorneys to match jurors with the case for which they are best suited. </w:t>
      </w:r>
      <w:r w:rsidR="004B39F1">
        <w:rPr>
          <w:rFonts w:eastAsia="Times New Roman"/>
          <w:sz w:val="24"/>
          <w:szCs w:val="24"/>
        </w:rPr>
        <w:t xml:space="preserve"> </w:t>
      </w:r>
      <w:r w:rsidRPr="00AD76F8">
        <w:rPr>
          <w:rFonts w:eastAsia="Times New Roman"/>
          <w:sz w:val="24"/>
          <w:szCs w:val="24"/>
        </w:rPr>
        <w:t>As we go through life, we all have different experiences</w:t>
      </w:r>
      <w:r w:rsidR="004B39F1">
        <w:rPr>
          <w:rFonts w:eastAsia="Times New Roman"/>
          <w:sz w:val="24"/>
          <w:szCs w:val="24"/>
        </w:rPr>
        <w:t>,</w:t>
      </w:r>
      <w:r w:rsidRPr="00AD76F8">
        <w:rPr>
          <w:rFonts w:eastAsia="Times New Roman"/>
          <w:sz w:val="24"/>
          <w:szCs w:val="24"/>
        </w:rPr>
        <w:t xml:space="preserve"> and those often shape our opinions.</w:t>
      </w:r>
      <w:r w:rsidR="004B39F1">
        <w:rPr>
          <w:rFonts w:eastAsia="Times New Roman"/>
          <w:sz w:val="24"/>
          <w:szCs w:val="24"/>
        </w:rPr>
        <w:t xml:space="preserve"> </w:t>
      </w:r>
      <w:r w:rsidRPr="00AD76F8">
        <w:rPr>
          <w:rFonts w:eastAsia="Times New Roman"/>
          <w:sz w:val="24"/>
          <w:szCs w:val="24"/>
        </w:rPr>
        <w:t xml:space="preserve"> Everyone develops likes and dislikes</w:t>
      </w:r>
      <w:r w:rsidR="004B39F1">
        <w:rPr>
          <w:rFonts w:eastAsia="Times New Roman"/>
          <w:sz w:val="24"/>
          <w:szCs w:val="24"/>
        </w:rPr>
        <w:t>,</w:t>
      </w:r>
      <w:r w:rsidRPr="00AD76F8">
        <w:rPr>
          <w:rFonts w:eastAsia="Times New Roman"/>
          <w:sz w:val="24"/>
          <w:szCs w:val="24"/>
        </w:rPr>
        <w:t xml:space="preserve"> and we are all </w:t>
      </w:r>
      <w:r w:rsidRPr="00AD76F8">
        <w:rPr>
          <w:rFonts w:eastAsia="Times New Roman"/>
          <w:sz w:val="24"/>
          <w:szCs w:val="24"/>
        </w:rPr>
        <w:lastRenderedPageBreak/>
        <w:t xml:space="preserve">prejudiced or biased about something. </w:t>
      </w:r>
      <w:r w:rsidR="004B39F1">
        <w:rPr>
          <w:rFonts w:eastAsia="Times New Roman"/>
          <w:sz w:val="24"/>
          <w:szCs w:val="24"/>
        </w:rPr>
        <w:t xml:space="preserve"> </w:t>
      </w:r>
      <w:r w:rsidRPr="00AD76F8">
        <w:rPr>
          <w:rFonts w:eastAsia="Times New Roman"/>
          <w:sz w:val="24"/>
          <w:szCs w:val="24"/>
        </w:rPr>
        <w:t>Some jurors would be well suited for a particular case, others may have some relationship or life experience that would make it more difficult for that juror to sit as a juror on that case.</w:t>
      </w:r>
      <w:r w:rsidR="000F4A22">
        <w:rPr>
          <w:rFonts w:eastAsia="Times New Roman"/>
          <w:sz w:val="24"/>
          <w:szCs w:val="24"/>
        </w:rPr>
        <w:t xml:space="preserve"> </w:t>
      </w:r>
      <w:r w:rsidRPr="00AD76F8">
        <w:rPr>
          <w:rFonts w:eastAsia="Times New Roman"/>
          <w:sz w:val="24"/>
          <w:szCs w:val="24"/>
        </w:rPr>
        <w:t xml:space="preserve"> This does not mean that you are a bad person or an unqualified juror, only that you may be better suited to be a juror on a different case.</w:t>
      </w:r>
    </w:p>
    <w:p w:rsidR="00AD76F8" w:rsidRPr="00AD76F8" w:rsidRDefault="00AD76F8" w:rsidP="00A53F68">
      <w:pPr>
        <w:suppressAutoHyphens/>
        <w:contextualSpacing/>
        <w:jc w:val="both"/>
        <w:rPr>
          <w:rFonts w:eastAsia="Times New Roman"/>
          <w:sz w:val="24"/>
          <w:szCs w:val="24"/>
        </w:rPr>
      </w:pPr>
      <w:r w:rsidRPr="00AD76F8">
        <w:rPr>
          <w:rFonts w:eastAsia="Times New Roman"/>
          <w:sz w:val="24"/>
          <w:szCs w:val="24"/>
        </w:rPr>
        <w:tab/>
        <w:t>Jury selection is an important part of this trial and I encourage you to freely discuss your attitudes, opinions</w:t>
      </w:r>
      <w:r w:rsidR="000F4A22">
        <w:rPr>
          <w:rFonts w:eastAsia="Times New Roman"/>
          <w:sz w:val="24"/>
          <w:szCs w:val="24"/>
        </w:rPr>
        <w:t>,</w:t>
      </w:r>
      <w:r w:rsidRPr="00AD76F8">
        <w:rPr>
          <w:rFonts w:eastAsia="Times New Roman"/>
          <w:sz w:val="24"/>
          <w:szCs w:val="24"/>
        </w:rPr>
        <w:t xml:space="preserve"> and ideas that relate to your ability to hear the issues in this case. </w:t>
      </w:r>
      <w:r w:rsidR="000F4A22">
        <w:rPr>
          <w:rFonts w:eastAsia="Times New Roman"/>
          <w:sz w:val="24"/>
          <w:szCs w:val="24"/>
        </w:rPr>
        <w:t xml:space="preserve"> </w:t>
      </w:r>
      <w:r w:rsidRPr="00AD76F8">
        <w:rPr>
          <w:rFonts w:eastAsia="Times New Roman"/>
          <w:sz w:val="24"/>
          <w:szCs w:val="24"/>
        </w:rPr>
        <w:t xml:space="preserve">If you have an answer to any question, please raise </w:t>
      </w:r>
      <w:r w:rsidR="000F4A22" w:rsidRPr="00AD76F8">
        <w:rPr>
          <w:rFonts w:eastAsia="Times New Roman"/>
          <w:sz w:val="24"/>
          <w:szCs w:val="24"/>
        </w:rPr>
        <w:t>your</w:t>
      </w:r>
      <w:r w:rsidRPr="00AD76F8">
        <w:rPr>
          <w:rFonts w:eastAsia="Times New Roman"/>
          <w:sz w:val="24"/>
          <w:szCs w:val="24"/>
        </w:rPr>
        <w:t xml:space="preserve"> hand and I will recognize you. </w:t>
      </w:r>
      <w:r w:rsidR="000F4A22">
        <w:rPr>
          <w:rFonts w:eastAsia="Times New Roman"/>
          <w:sz w:val="24"/>
          <w:szCs w:val="24"/>
        </w:rPr>
        <w:t xml:space="preserve"> </w:t>
      </w:r>
      <w:r w:rsidRPr="00AD76F8">
        <w:rPr>
          <w:rFonts w:eastAsia="Times New Roman"/>
          <w:sz w:val="24"/>
          <w:szCs w:val="24"/>
        </w:rPr>
        <w:t xml:space="preserve">If your answer concerns a private matter or one that you do not wish to discuss in front of the full jury panel, let me know and you may come up to the bench with counsel and give me your answer. </w:t>
      </w:r>
      <w:r w:rsidR="000F4A22">
        <w:rPr>
          <w:rFonts w:eastAsia="Times New Roman"/>
          <w:sz w:val="24"/>
          <w:szCs w:val="24"/>
        </w:rPr>
        <w:t xml:space="preserve"> </w:t>
      </w:r>
      <w:r w:rsidRPr="00AD76F8">
        <w:rPr>
          <w:rFonts w:eastAsia="Times New Roman"/>
          <w:sz w:val="24"/>
          <w:szCs w:val="24"/>
        </w:rPr>
        <w:t>This is your chance to talk</w:t>
      </w:r>
      <w:r w:rsidR="000F4A22">
        <w:rPr>
          <w:rFonts w:eastAsia="Times New Roman"/>
          <w:sz w:val="24"/>
          <w:szCs w:val="24"/>
        </w:rPr>
        <w:t>,</w:t>
      </w:r>
      <w:r w:rsidRPr="00AD76F8">
        <w:rPr>
          <w:rFonts w:eastAsia="Times New Roman"/>
          <w:sz w:val="24"/>
          <w:szCs w:val="24"/>
        </w:rPr>
        <w:t xml:space="preserve"> so if you have an opinion or a belief on an issue in this case</w:t>
      </w:r>
      <w:r w:rsidR="000F4A22">
        <w:rPr>
          <w:rFonts w:eastAsia="Times New Roman"/>
          <w:sz w:val="24"/>
          <w:szCs w:val="24"/>
        </w:rPr>
        <w:t>,</w:t>
      </w:r>
      <w:r w:rsidRPr="00AD76F8">
        <w:rPr>
          <w:rFonts w:eastAsia="Times New Roman"/>
          <w:sz w:val="24"/>
          <w:szCs w:val="24"/>
        </w:rPr>
        <w:t xml:space="preserve"> we would like to hear about that.</w:t>
      </w:r>
    </w:p>
    <w:p w:rsidR="006C6CDA" w:rsidRDefault="006C6CDA" w:rsidP="00A53F68">
      <w:pPr>
        <w:suppressAutoHyphens/>
        <w:contextualSpacing/>
        <w:jc w:val="both"/>
        <w:rPr>
          <w:rFonts w:eastAsia="Times New Roman"/>
          <w:sz w:val="24"/>
          <w:szCs w:val="24"/>
        </w:rPr>
      </w:pPr>
      <w:r>
        <w:rPr>
          <w:rFonts w:eastAsia="Times New Roman"/>
          <w:sz w:val="24"/>
          <w:szCs w:val="24"/>
        </w:rPr>
        <w:tab/>
        <w:t xml:space="preserve">I will begin by giving you a brief overview of what this case is about.  </w:t>
      </w:r>
    </w:p>
    <w:p w:rsidR="00EC4E1C" w:rsidRDefault="00315EB5" w:rsidP="00A53F68">
      <w:pPr>
        <w:suppressAutoHyphens/>
        <w:contextualSpacing/>
        <w:jc w:val="both"/>
        <w:rPr>
          <w:rFonts w:eastAsia="Times New Roman"/>
          <w:sz w:val="24"/>
          <w:szCs w:val="24"/>
        </w:rPr>
      </w:pPr>
      <w:r>
        <w:rPr>
          <w:rFonts w:eastAsia="Times New Roman"/>
          <w:sz w:val="24"/>
          <w:szCs w:val="24"/>
          <w:highlight w:val="yellow"/>
        </w:rPr>
        <w:t>[Joint statement of the Case</w:t>
      </w:r>
      <w:r w:rsidR="00EC4E1C" w:rsidRPr="00EC4E1C">
        <w:rPr>
          <w:rFonts w:eastAsia="Times New Roman"/>
          <w:sz w:val="24"/>
          <w:szCs w:val="24"/>
          <w:highlight w:val="yellow"/>
        </w:rPr>
        <w:t>]</w:t>
      </w:r>
    </w:p>
    <w:p w:rsidR="00EC4E1C" w:rsidRDefault="00EC4E1C" w:rsidP="00A53F68">
      <w:pPr>
        <w:suppressAutoHyphens/>
        <w:contextualSpacing/>
        <w:jc w:val="both"/>
        <w:rPr>
          <w:rFonts w:eastAsia="Times New Roman"/>
          <w:sz w:val="24"/>
          <w:szCs w:val="24"/>
        </w:rPr>
      </w:pPr>
    </w:p>
    <w:p w:rsidR="00EC4E1C" w:rsidRDefault="00EC4E1C" w:rsidP="00A53F68">
      <w:pPr>
        <w:suppressAutoHyphens/>
        <w:contextualSpacing/>
        <w:jc w:val="both"/>
        <w:rPr>
          <w:rFonts w:eastAsia="Times New Roman"/>
          <w:sz w:val="24"/>
          <w:szCs w:val="24"/>
        </w:rPr>
      </w:pPr>
    </w:p>
    <w:p w:rsidR="00EC4E1C" w:rsidRDefault="00EC4E1C" w:rsidP="00A53F68">
      <w:pPr>
        <w:suppressAutoHyphens/>
        <w:contextualSpacing/>
        <w:jc w:val="both"/>
        <w:rPr>
          <w:rFonts w:eastAsia="Times New Roman"/>
          <w:sz w:val="24"/>
          <w:szCs w:val="24"/>
        </w:rPr>
      </w:pPr>
    </w:p>
    <w:p w:rsidR="00EC4E1C" w:rsidRDefault="00EC4E1C" w:rsidP="00A53F68">
      <w:pPr>
        <w:suppressAutoHyphens/>
        <w:contextualSpacing/>
        <w:jc w:val="both"/>
        <w:rPr>
          <w:rFonts w:eastAsia="Times New Roman"/>
          <w:sz w:val="24"/>
          <w:szCs w:val="24"/>
        </w:rPr>
      </w:pPr>
    </w:p>
    <w:p w:rsidR="00EC4E1C" w:rsidRDefault="00EC4E1C" w:rsidP="00A53F68">
      <w:pPr>
        <w:suppressAutoHyphens/>
        <w:contextualSpacing/>
        <w:jc w:val="both"/>
        <w:rPr>
          <w:rFonts w:eastAsia="Times New Roman"/>
          <w:sz w:val="24"/>
          <w:szCs w:val="24"/>
        </w:rPr>
      </w:pPr>
    </w:p>
    <w:p w:rsidR="00EC4E1C" w:rsidRDefault="00EC4E1C"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EC4E1C" w:rsidRDefault="00EC4E1C" w:rsidP="00EC4E1C">
      <w:pPr>
        <w:suppressAutoHyphens/>
        <w:spacing w:line="240" w:lineRule="auto"/>
        <w:contextualSpacing/>
        <w:rPr>
          <w:rFonts w:eastAsia="Times New Roman"/>
          <w:bCs/>
          <w:sz w:val="24"/>
          <w:szCs w:val="24"/>
        </w:rPr>
      </w:pPr>
      <w:r>
        <w:rPr>
          <w:rFonts w:eastAsia="Times New Roman"/>
          <w:bCs/>
          <w:sz w:val="24"/>
          <w:szCs w:val="24"/>
        </w:rPr>
        <w:t xml:space="preserve">OATH </w:t>
      </w:r>
      <w:r w:rsidRPr="00E95723">
        <w:rPr>
          <w:rFonts w:eastAsia="Times New Roman"/>
          <w:bCs/>
          <w:sz w:val="24"/>
          <w:szCs w:val="24"/>
        </w:rPr>
        <w:t>TO VENIRE ON</w:t>
      </w:r>
      <w:r>
        <w:rPr>
          <w:rFonts w:eastAsia="Times New Roman"/>
          <w:bCs/>
          <w:sz w:val="24"/>
          <w:szCs w:val="24"/>
        </w:rPr>
        <w:t xml:space="preserve"> VOIR DIRE</w:t>
      </w:r>
    </w:p>
    <w:p w:rsidR="00EC4E1C" w:rsidRDefault="00EC4E1C" w:rsidP="00EC4E1C">
      <w:pPr>
        <w:suppressAutoHyphens/>
        <w:spacing w:line="240" w:lineRule="auto"/>
        <w:contextualSpacing/>
        <w:rPr>
          <w:rFonts w:eastAsia="Times New Roman"/>
          <w:bCs/>
          <w:sz w:val="24"/>
          <w:szCs w:val="24"/>
        </w:rPr>
      </w:pPr>
    </w:p>
    <w:p w:rsidR="00EC4E1C" w:rsidRDefault="00EC4E1C" w:rsidP="00EC4E1C">
      <w:pPr>
        <w:suppressAutoHyphens/>
        <w:ind w:firstLine="720"/>
        <w:contextualSpacing/>
        <w:jc w:val="both"/>
        <w:rPr>
          <w:rFonts w:eastAsia="Times New Roman"/>
          <w:bCs/>
          <w:sz w:val="24"/>
          <w:szCs w:val="24"/>
        </w:rPr>
      </w:pPr>
      <w:r>
        <w:rPr>
          <w:rFonts w:eastAsia="Times New Roman"/>
          <w:bCs/>
          <w:sz w:val="24"/>
          <w:szCs w:val="24"/>
        </w:rPr>
        <w:t xml:space="preserve">Do each of you solemnly swear or affirm that you will honestly answer any and all questions asked you by the Court or by the lawyers about your qualifications to serve as a juror in this case?   </w:t>
      </w:r>
    </w:p>
    <w:p w:rsidR="00EC4E1C" w:rsidRDefault="00EC4E1C" w:rsidP="00A53F68">
      <w:pPr>
        <w:suppressAutoHyphens/>
        <w:contextualSpacing/>
        <w:jc w:val="both"/>
        <w:rPr>
          <w:rFonts w:eastAsia="Times New Roman"/>
          <w:sz w:val="24"/>
          <w:szCs w:val="24"/>
        </w:rPr>
      </w:pPr>
    </w:p>
    <w:p w:rsidR="00EC4E1C" w:rsidRDefault="00EC4E1C" w:rsidP="00A53F68">
      <w:pPr>
        <w:suppressAutoHyphens/>
        <w:contextualSpacing/>
        <w:jc w:val="both"/>
        <w:rPr>
          <w:rFonts w:eastAsia="Times New Roman"/>
          <w:sz w:val="24"/>
          <w:szCs w:val="24"/>
        </w:rPr>
      </w:pPr>
    </w:p>
    <w:p w:rsidR="00EC4E1C" w:rsidRDefault="00EC4E1C" w:rsidP="00A53F68">
      <w:pPr>
        <w:suppressAutoHyphens/>
        <w:contextualSpacing/>
        <w:jc w:val="both"/>
        <w:rPr>
          <w:rFonts w:eastAsia="Times New Roman"/>
          <w:sz w:val="24"/>
          <w:szCs w:val="24"/>
        </w:rPr>
      </w:pPr>
    </w:p>
    <w:p w:rsidR="00EC4E1C" w:rsidRDefault="00EC4E1C" w:rsidP="00A53F68">
      <w:pPr>
        <w:suppressAutoHyphens/>
        <w:contextualSpacing/>
        <w:jc w:val="both"/>
        <w:rPr>
          <w:rFonts w:eastAsia="Times New Roman"/>
          <w:sz w:val="24"/>
          <w:szCs w:val="24"/>
        </w:rPr>
      </w:pPr>
    </w:p>
    <w:p w:rsidR="00EC4E1C" w:rsidRDefault="00EC4E1C" w:rsidP="00A53F68">
      <w:pPr>
        <w:suppressAutoHyphens/>
        <w:contextualSpacing/>
        <w:jc w:val="both"/>
        <w:rPr>
          <w:rFonts w:eastAsia="Times New Roman"/>
          <w:sz w:val="24"/>
          <w:szCs w:val="24"/>
        </w:rPr>
      </w:pPr>
      <w:r>
        <w:rPr>
          <w:rFonts w:eastAsia="Times New Roman"/>
          <w:sz w:val="24"/>
          <w:szCs w:val="24"/>
        </w:rPr>
        <w:t>[Source:  UJI 13-105A NMRA]</w:t>
      </w:r>
    </w:p>
    <w:p w:rsidR="00EC4E1C" w:rsidRDefault="00EC4E1C" w:rsidP="00A53F68">
      <w:pPr>
        <w:suppressAutoHyphens/>
        <w:contextualSpacing/>
        <w:jc w:val="both"/>
        <w:rPr>
          <w:rFonts w:eastAsia="Times New Roman"/>
          <w:sz w:val="24"/>
          <w:szCs w:val="24"/>
        </w:rPr>
      </w:pPr>
    </w:p>
    <w:p w:rsidR="00EC4E1C" w:rsidRDefault="00EC4E1C" w:rsidP="00A53F68">
      <w:pPr>
        <w:suppressAutoHyphens/>
        <w:contextualSpacing/>
        <w:jc w:val="both"/>
        <w:rPr>
          <w:rFonts w:eastAsia="Times New Roman"/>
          <w:sz w:val="24"/>
          <w:szCs w:val="24"/>
        </w:rPr>
      </w:pPr>
    </w:p>
    <w:p w:rsidR="00EC4E1C" w:rsidRDefault="00EC4E1C" w:rsidP="00A53F68">
      <w:pPr>
        <w:suppressAutoHyphens/>
        <w:contextualSpacing/>
        <w:jc w:val="both"/>
        <w:rPr>
          <w:rFonts w:eastAsia="Times New Roman"/>
          <w:sz w:val="24"/>
          <w:szCs w:val="24"/>
        </w:rPr>
      </w:pPr>
    </w:p>
    <w:p w:rsidR="00EC4E1C" w:rsidRDefault="00EC4E1C" w:rsidP="00A53F68">
      <w:pPr>
        <w:suppressAutoHyphens/>
        <w:contextualSpacing/>
        <w:jc w:val="both"/>
        <w:rPr>
          <w:rFonts w:eastAsia="Times New Roman"/>
          <w:sz w:val="24"/>
          <w:szCs w:val="24"/>
        </w:rPr>
      </w:pPr>
    </w:p>
    <w:p w:rsidR="00EC4E1C" w:rsidRDefault="00EC4E1C" w:rsidP="00A53F68">
      <w:pPr>
        <w:suppressAutoHyphens/>
        <w:contextualSpacing/>
        <w:jc w:val="both"/>
        <w:rPr>
          <w:rFonts w:eastAsia="Times New Roman"/>
          <w:sz w:val="24"/>
          <w:szCs w:val="24"/>
        </w:rPr>
      </w:pPr>
    </w:p>
    <w:p w:rsidR="00EC4E1C" w:rsidRDefault="00EC4E1C" w:rsidP="00A53F68">
      <w:pPr>
        <w:suppressAutoHyphens/>
        <w:contextualSpacing/>
        <w:jc w:val="both"/>
        <w:rPr>
          <w:rFonts w:eastAsia="Times New Roman"/>
          <w:sz w:val="24"/>
          <w:szCs w:val="24"/>
        </w:rPr>
      </w:pPr>
    </w:p>
    <w:p w:rsidR="00EC4E1C" w:rsidRDefault="00EC4E1C" w:rsidP="00A53F68">
      <w:pPr>
        <w:suppressAutoHyphens/>
        <w:contextualSpacing/>
        <w:jc w:val="both"/>
        <w:rPr>
          <w:rFonts w:eastAsia="Times New Roman"/>
          <w:sz w:val="24"/>
          <w:szCs w:val="24"/>
        </w:rPr>
      </w:pPr>
    </w:p>
    <w:p w:rsidR="00EC4E1C" w:rsidRDefault="00EC4E1C" w:rsidP="00A53F68">
      <w:pPr>
        <w:suppressAutoHyphens/>
        <w:contextualSpacing/>
        <w:jc w:val="both"/>
        <w:rPr>
          <w:rFonts w:eastAsia="Times New Roman"/>
          <w:sz w:val="24"/>
          <w:szCs w:val="24"/>
        </w:rPr>
      </w:pPr>
    </w:p>
    <w:p w:rsidR="00EC4E1C" w:rsidRDefault="00EC4E1C" w:rsidP="00A53F68">
      <w:pPr>
        <w:suppressAutoHyphens/>
        <w:contextualSpacing/>
        <w:jc w:val="both"/>
        <w:rPr>
          <w:rFonts w:eastAsia="Times New Roman"/>
          <w:sz w:val="24"/>
          <w:szCs w:val="24"/>
        </w:rPr>
      </w:pPr>
    </w:p>
    <w:p w:rsidR="00EC4E1C" w:rsidRDefault="00EC4E1C"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EC4E1C" w:rsidRDefault="00EC4E1C" w:rsidP="00EC4E1C">
      <w:pPr>
        <w:suppressAutoHyphens/>
        <w:spacing w:line="240" w:lineRule="auto"/>
        <w:contextualSpacing/>
        <w:rPr>
          <w:rFonts w:eastAsia="Times New Roman"/>
          <w:sz w:val="24"/>
          <w:szCs w:val="24"/>
        </w:rPr>
      </w:pPr>
      <w:r>
        <w:rPr>
          <w:rFonts w:eastAsia="Times New Roman"/>
          <w:sz w:val="24"/>
          <w:szCs w:val="24"/>
        </w:rPr>
        <w:t xml:space="preserve">VOIR DIRE QUESTIONING BY THE COURT </w:t>
      </w:r>
    </w:p>
    <w:p w:rsidR="00EC4E1C" w:rsidRDefault="00EC4E1C" w:rsidP="00A53F68">
      <w:pPr>
        <w:suppressAutoHyphens/>
        <w:contextualSpacing/>
        <w:jc w:val="both"/>
        <w:rPr>
          <w:rFonts w:eastAsia="Times New Roman"/>
          <w:sz w:val="24"/>
          <w:szCs w:val="24"/>
        </w:rPr>
      </w:pPr>
    </w:p>
    <w:p w:rsidR="008A4E0E" w:rsidRPr="008A4E0E" w:rsidRDefault="008A4E0E" w:rsidP="00A53F68">
      <w:pPr>
        <w:numPr>
          <w:ilvl w:val="0"/>
          <w:numId w:val="1"/>
        </w:numPr>
        <w:suppressAutoHyphens/>
        <w:ind w:left="0" w:firstLine="720"/>
        <w:contextualSpacing/>
        <w:jc w:val="both"/>
        <w:rPr>
          <w:rFonts w:eastAsia="Times New Roman"/>
          <w:sz w:val="24"/>
          <w:szCs w:val="24"/>
        </w:rPr>
      </w:pPr>
      <w:r w:rsidRPr="008A4E0E">
        <w:rPr>
          <w:rFonts w:eastAsia="Times New Roman"/>
          <w:sz w:val="24"/>
          <w:szCs w:val="24"/>
        </w:rPr>
        <w:t xml:space="preserve">Does anyone on the panel know, or have any of you or your close friends or relatives had any dealings with, </w:t>
      </w:r>
      <w:r w:rsidR="00EC4E1C">
        <w:rPr>
          <w:rFonts w:eastAsia="Times New Roman"/>
          <w:sz w:val="24"/>
          <w:szCs w:val="24"/>
        </w:rPr>
        <w:t>[name of individual party]</w:t>
      </w:r>
      <w:r w:rsidRPr="008A4E0E">
        <w:rPr>
          <w:rFonts w:eastAsia="Times New Roman"/>
          <w:sz w:val="24"/>
          <w:szCs w:val="24"/>
        </w:rPr>
        <w:t xml:space="preserve">, </w:t>
      </w:r>
      <w:r w:rsidRPr="00EC4E1C">
        <w:rPr>
          <w:rFonts w:eastAsia="Times New Roman"/>
          <w:sz w:val="24"/>
          <w:szCs w:val="24"/>
          <w:highlight w:val="yellow"/>
        </w:rPr>
        <w:t>his</w:t>
      </w:r>
      <w:r w:rsidRPr="008A4E0E">
        <w:rPr>
          <w:rFonts w:eastAsia="Times New Roman"/>
          <w:sz w:val="24"/>
          <w:szCs w:val="24"/>
        </w:rPr>
        <w:t xml:space="preserve"> relatives, or associates?  If yes, please explain.</w:t>
      </w:r>
    </w:p>
    <w:p w:rsidR="008A4E0E" w:rsidRPr="008A4E0E" w:rsidRDefault="008A4E0E" w:rsidP="00A53F68">
      <w:pPr>
        <w:numPr>
          <w:ilvl w:val="0"/>
          <w:numId w:val="1"/>
        </w:numPr>
        <w:suppressAutoHyphens/>
        <w:ind w:left="0" w:firstLine="720"/>
        <w:contextualSpacing/>
        <w:jc w:val="both"/>
        <w:rPr>
          <w:rFonts w:eastAsia="Times New Roman"/>
          <w:sz w:val="24"/>
          <w:szCs w:val="24"/>
        </w:rPr>
      </w:pPr>
      <w:r w:rsidRPr="008A4E0E">
        <w:rPr>
          <w:rFonts w:eastAsia="Times New Roman"/>
          <w:sz w:val="24"/>
          <w:szCs w:val="24"/>
        </w:rPr>
        <w:t>Do you have any personal knowledge of this case?  If yes, please explain.</w:t>
      </w:r>
    </w:p>
    <w:p w:rsidR="008A4E0E" w:rsidRPr="008A4E0E" w:rsidRDefault="008A4E0E" w:rsidP="00A53F68">
      <w:pPr>
        <w:numPr>
          <w:ilvl w:val="0"/>
          <w:numId w:val="1"/>
        </w:numPr>
        <w:suppressAutoHyphens/>
        <w:ind w:left="0" w:firstLine="720"/>
        <w:contextualSpacing/>
        <w:jc w:val="both"/>
        <w:rPr>
          <w:rFonts w:eastAsia="Times New Roman"/>
          <w:sz w:val="24"/>
          <w:szCs w:val="24"/>
        </w:rPr>
      </w:pPr>
      <w:r w:rsidRPr="008A4E0E">
        <w:rPr>
          <w:rFonts w:eastAsia="Times New Roman"/>
          <w:sz w:val="24"/>
          <w:szCs w:val="24"/>
        </w:rPr>
        <w:t>Have you read about this case or otherwise heard it discussed?  If yes, please explain.</w:t>
      </w:r>
    </w:p>
    <w:p w:rsidR="008A4E0E" w:rsidRPr="006D1BD8" w:rsidRDefault="008A4E0E" w:rsidP="006D1BD8">
      <w:pPr>
        <w:numPr>
          <w:ilvl w:val="0"/>
          <w:numId w:val="1"/>
        </w:numPr>
        <w:suppressAutoHyphens/>
        <w:ind w:left="0" w:firstLine="720"/>
        <w:contextualSpacing/>
        <w:jc w:val="both"/>
        <w:rPr>
          <w:rFonts w:eastAsia="Times New Roman"/>
          <w:sz w:val="24"/>
          <w:szCs w:val="24"/>
        </w:rPr>
      </w:pPr>
      <w:r w:rsidRPr="008A4E0E">
        <w:rPr>
          <w:rFonts w:eastAsia="Times New Roman"/>
          <w:sz w:val="24"/>
          <w:szCs w:val="24"/>
        </w:rPr>
        <w:t>Do you have an opinion about information you have heard or read about this case?  If yes, please explain.</w:t>
      </w:r>
    </w:p>
    <w:p w:rsidR="008A4E0E" w:rsidRPr="008A4E0E" w:rsidRDefault="008A4E0E" w:rsidP="00A53F68">
      <w:pPr>
        <w:numPr>
          <w:ilvl w:val="0"/>
          <w:numId w:val="1"/>
        </w:numPr>
        <w:suppressAutoHyphens/>
        <w:ind w:left="0" w:firstLine="720"/>
        <w:contextualSpacing/>
        <w:jc w:val="both"/>
        <w:rPr>
          <w:rFonts w:eastAsia="Times New Roman"/>
          <w:sz w:val="24"/>
          <w:szCs w:val="24"/>
        </w:rPr>
      </w:pPr>
      <w:r w:rsidRPr="008A4E0E">
        <w:rPr>
          <w:rFonts w:eastAsia="Times New Roman"/>
          <w:sz w:val="24"/>
          <w:szCs w:val="24"/>
        </w:rPr>
        <w:t xml:space="preserve">The lawyer representing </w:t>
      </w:r>
      <w:r w:rsidR="0085227E">
        <w:rPr>
          <w:rFonts w:eastAsia="Times New Roman"/>
          <w:sz w:val="24"/>
          <w:szCs w:val="24"/>
        </w:rPr>
        <w:t>Plaintiff</w:t>
      </w:r>
      <w:r w:rsidRPr="008A4E0E">
        <w:rPr>
          <w:rFonts w:eastAsia="Times New Roman"/>
          <w:sz w:val="24"/>
          <w:szCs w:val="24"/>
        </w:rPr>
        <w:t xml:space="preserve"> in this case is </w:t>
      </w:r>
      <w:r w:rsidR="0085227E">
        <w:rPr>
          <w:rFonts w:eastAsia="Times New Roman"/>
          <w:sz w:val="24"/>
          <w:szCs w:val="24"/>
        </w:rPr>
        <w:t>[attorney’s name]</w:t>
      </w:r>
      <w:r w:rsidRPr="008A4E0E">
        <w:rPr>
          <w:rFonts w:eastAsia="Times New Roman"/>
          <w:sz w:val="24"/>
          <w:szCs w:val="24"/>
        </w:rPr>
        <w:t xml:space="preserve"> of the law firm </w:t>
      </w:r>
      <w:r w:rsidR="0085227E">
        <w:rPr>
          <w:rFonts w:eastAsia="Times New Roman"/>
          <w:sz w:val="24"/>
          <w:szCs w:val="24"/>
        </w:rPr>
        <w:t>[firm name]</w:t>
      </w:r>
      <w:r w:rsidRPr="008A4E0E">
        <w:rPr>
          <w:rFonts w:eastAsia="Times New Roman"/>
          <w:sz w:val="24"/>
          <w:szCs w:val="24"/>
        </w:rPr>
        <w:t xml:space="preserve">.  Do any of you know </w:t>
      </w:r>
      <w:r w:rsidR="0085227E">
        <w:rPr>
          <w:rFonts w:eastAsia="Times New Roman"/>
          <w:sz w:val="24"/>
          <w:szCs w:val="24"/>
        </w:rPr>
        <w:t>[attorney’s name]</w:t>
      </w:r>
      <w:r w:rsidRPr="008A4E0E">
        <w:rPr>
          <w:rFonts w:eastAsia="Times New Roman"/>
          <w:sz w:val="24"/>
          <w:szCs w:val="24"/>
        </w:rPr>
        <w:t xml:space="preserve">?  Have any of you had dealings with </w:t>
      </w:r>
      <w:r w:rsidRPr="0085227E">
        <w:rPr>
          <w:rFonts w:eastAsia="Times New Roman"/>
          <w:sz w:val="24"/>
          <w:szCs w:val="24"/>
          <w:highlight w:val="yellow"/>
        </w:rPr>
        <w:t>his</w:t>
      </w:r>
      <w:r w:rsidRPr="008A4E0E">
        <w:rPr>
          <w:rFonts w:eastAsia="Times New Roman"/>
          <w:sz w:val="24"/>
          <w:szCs w:val="24"/>
        </w:rPr>
        <w:t xml:space="preserve"> law firm?  If yes, please explain.</w:t>
      </w:r>
    </w:p>
    <w:p w:rsidR="008A4E0E" w:rsidRPr="008A4E0E" w:rsidRDefault="0085227E" w:rsidP="00A53F68">
      <w:pPr>
        <w:numPr>
          <w:ilvl w:val="0"/>
          <w:numId w:val="1"/>
        </w:numPr>
        <w:suppressAutoHyphens/>
        <w:ind w:left="0" w:firstLine="720"/>
        <w:contextualSpacing/>
        <w:jc w:val="both"/>
        <w:rPr>
          <w:rFonts w:eastAsia="Times New Roman"/>
          <w:sz w:val="24"/>
          <w:szCs w:val="24"/>
        </w:rPr>
      </w:pPr>
      <w:r>
        <w:rPr>
          <w:rFonts w:eastAsia="Times New Roman"/>
          <w:sz w:val="24"/>
          <w:szCs w:val="24"/>
        </w:rPr>
        <w:t>The lawyer</w:t>
      </w:r>
      <w:r w:rsidR="008A4E0E" w:rsidRPr="008A4E0E">
        <w:rPr>
          <w:rFonts w:eastAsia="Times New Roman"/>
          <w:sz w:val="24"/>
          <w:szCs w:val="24"/>
        </w:rPr>
        <w:t xml:space="preserve"> representing </w:t>
      </w:r>
      <w:r>
        <w:rPr>
          <w:rFonts w:eastAsia="Times New Roman"/>
          <w:sz w:val="24"/>
          <w:szCs w:val="24"/>
        </w:rPr>
        <w:t>Defendant</w:t>
      </w:r>
      <w:r w:rsidR="008A4E0E" w:rsidRPr="008A4E0E">
        <w:rPr>
          <w:rFonts w:eastAsia="Times New Roman"/>
          <w:sz w:val="24"/>
          <w:szCs w:val="24"/>
        </w:rPr>
        <w:t xml:space="preserve"> in this case </w:t>
      </w:r>
      <w:r>
        <w:rPr>
          <w:rFonts w:eastAsia="Times New Roman"/>
          <w:sz w:val="24"/>
          <w:szCs w:val="24"/>
        </w:rPr>
        <w:t>[attorney’s name]</w:t>
      </w:r>
      <w:r w:rsidRPr="008A4E0E">
        <w:rPr>
          <w:rFonts w:eastAsia="Times New Roman"/>
          <w:sz w:val="24"/>
          <w:szCs w:val="24"/>
        </w:rPr>
        <w:t xml:space="preserve"> of the law firm </w:t>
      </w:r>
      <w:r>
        <w:rPr>
          <w:rFonts w:eastAsia="Times New Roman"/>
          <w:sz w:val="24"/>
          <w:szCs w:val="24"/>
        </w:rPr>
        <w:t>[firm name]</w:t>
      </w:r>
      <w:r w:rsidRPr="008A4E0E">
        <w:rPr>
          <w:rFonts w:eastAsia="Times New Roman"/>
          <w:sz w:val="24"/>
          <w:szCs w:val="24"/>
        </w:rPr>
        <w:t xml:space="preserve">.  Do any of you know </w:t>
      </w:r>
      <w:r>
        <w:rPr>
          <w:rFonts w:eastAsia="Times New Roman"/>
          <w:sz w:val="24"/>
          <w:szCs w:val="24"/>
        </w:rPr>
        <w:t>[attorney’s name]</w:t>
      </w:r>
      <w:r w:rsidRPr="008A4E0E">
        <w:rPr>
          <w:rFonts w:eastAsia="Times New Roman"/>
          <w:sz w:val="24"/>
          <w:szCs w:val="24"/>
        </w:rPr>
        <w:t xml:space="preserve">?  Have any of you had dealings with </w:t>
      </w:r>
      <w:r w:rsidRPr="0085227E">
        <w:rPr>
          <w:rFonts w:eastAsia="Times New Roman"/>
          <w:sz w:val="24"/>
          <w:szCs w:val="24"/>
          <w:highlight w:val="yellow"/>
        </w:rPr>
        <w:t>his</w:t>
      </w:r>
      <w:r w:rsidRPr="008A4E0E">
        <w:rPr>
          <w:rFonts w:eastAsia="Times New Roman"/>
          <w:sz w:val="24"/>
          <w:szCs w:val="24"/>
        </w:rPr>
        <w:t xml:space="preserve"> law firm?  If yes, please explain.</w:t>
      </w:r>
    </w:p>
    <w:p w:rsidR="008A4E0E" w:rsidRPr="006D1BD8" w:rsidRDefault="008A4E0E" w:rsidP="006D1BD8">
      <w:pPr>
        <w:numPr>
          <w:ilvl w:val="0"/>
          <w:numId w:val="1"/>
        </w:numPr>
        <w:suppressAutoHyphens/>
        <w:ind w:left="0" w:firstLine="720"/>
        <w:contextualSpacing/>
        <w:jc w:val="both"/>
        <w:rPr>
          <w:rFonts w:eastAsia="Times New Roman"/>
          <w:sz w:val="24"/>
          <w:szCs w:val="24"/>
        </w:rPr>
      </w:pPr>
      <w:r w:rsidRPr="008A4E0E">
        <w:rPr>
          <w:rFonts w:eastAsia="Times New Roman"/>
          <w:sz w:val="24"/>
          <w:szCs w:val="24"/>
        </w:rPr>
        <w:t xml:space="preserve">Have any of you, a member of your family, or a close friend ever had any dealings with </w:t>
      </w:r>
      <w:r w:rsidR="0085227E">
        <w:rPr>
          <w:rFonts w:eastAsia="Times New Roman"/>
          <w:sz w:val="24"/>
          <w:szCs w:val="24"/>
        </w:rPr>
        <w:t>[Defendant]</w:t>
      </w:r>
      <w:r w:rsidRPr="008A4E0E">
        <w:rPr>
          <w:rFonts w:eastAsia="Times New Roman"/>
          <w:sz w:val="24"/>
          <w:szCs w:val="24"/>
        </w:rPr>
        <w:t>?  If yes, please explain.</w:t>
      </w:r>
    </w:p>
    <w:p w:rsidR="008A4E0E" w:rsidRPr="008A4E0E" w:rsidRDefault="008A4E0E" w:rsidP="00A53F68">
      <w:pPr>
        <w:numPr>
          <w:ilvl w:val="0"/>
          <w:numId w:val="1"/>
        </w:numPr>
        <w:suppressAutoHyphens/>
        <w:ind w:left="0" w:firstLine="720"/>
        <w:contextualSpacing/>
        <w:jc w:val="both"/>
        <w:rPr>
          <w:rFonts w:eastAsia="Times New Roman"/>
          <w:sz w:val="24"/>
          <w:szCs w:val="24"/>
        </w:rPr>
      </w:pPr>
      <w:r w:rsidRPr="008A4E0E">
        <w:rPr>
          <w:rFonts w:eastAsia="Times New Roman"/>
          <w:sz w:val="24"/>
          <w:szCs w:val="24"/>
        </w:rPr>
        <w:t>Have you ever sat on a jury that failed to reach a verdict?</w:t>
      </w:r>
    </w:p>
    <w:p w:rsidR="008A4E0E" w:rsidRPr="008A4E0E" w:rsidRDefault="008A4E0E" w:rsidP="00A53F68">
      <w:pPr>
        <w:numPr>
          <w:ilvl w:val="0"/>
          <w:numId w:val="1"/>
        </w:numPr>
        <w:suppressAutoHyphens/>
        <w:ind w:left="0" w:firstLine="720"/>
        <w:contextualSpacing/>
        <w:jc w:val="both"/>
        <w:rPr>
          <w:rFonts w:eastAsia="Times New Roman"/>
          <w:sz w:val="24"/>
          <w:szCs w:val="24"/>
        </w:rPr>
      </w:pPr>
      <w:r w:rsidRPr="008A4E0E">
        <w:rPr>
          <w:rFonts w:eastAsia="Times New Roman"/>
          <w:sz w:val="24"/>
          <w:szCs w:val="24"/>
        </w:rPr>
        <w:t xml:space="preserve">This trial may last up to </w:t>
      </w:r>
      <w:r w:rsidR="006D1BD8">
        <w:rPr>
          <w:rFonts w:eastAsia="Times New Roman"/>
          <w:sz w:val="24"/>
          <w:szCs w:val="24"/>
        </w:rPr>
        <w:t>[time period]</w:t>
      </w:r>
      <w:r w:rsidRPr="008A4E0E">
        <w:rPr>
          <w:rFonts w:eastAsia="Times New Roman"/>
          <w:sz w:val="24"/>
          <w:szCs w:val="24"/>
        </w:rPr>
        <w:t>.  Is there any reason why such a length of trial would prevent you from giving your full and fair considerations to both parties?</w:t>
      </w:r>
    </w:p>
    <w:p w:rsidR="008A4E0E" w:rsidRPr="008A4E0E" w:rsidRDefault="008A4E0E" w:rsidP="00A53F68">
      <w:pPr>
        <w:numPr>
          <w:ilvl w:val="0"/>
          <w:numId w:val="1"/>
        </w:numPr>
        <w:suppressAutoHyphens/>
        <w:ind w:left="0" w:firstLine="720"/>
        <w:contextualSpacing/>
        <w:jc w:val="both"/>
        <w:rPr>
          <w:rFonts w:eastAsia="Times New Roman"/>
          <w:sz w:val="24"/>
          <w:szCs w:val="24"/>
        </w:rPr>
      </w:pPr>
      <w:r w:rsidRPr="008A4E0E">
        <w:rPr>
          <w:rFonts w:eastAsia="Times New Roman"/>
          <w:sz w:val="24"/>
          <w:szCs w:val="24"/>
        </w:rPr>
        <w:t>In this case, you are to decide the liability of only one defendant.  Curiosity is natural</w:t>
      </w:r>
      <w:r>
        <w:rPr>
          <w:rFonts w:eastAsia="Times New Roman"/>
          <w:sz w:val="24"/>
          <w:szCs w:val="24"/>
        </w:rPr>
        <w:t>,</w:t>
      </w:r>
      <w:r w:rsidRPr="008A4E0E">
        <w:rPr>
          <w:rFonts w:eastAsia="Times New Roman"/>
          <w:sz w:val="24"/>
          <w:szCs w:val="24"/>
        </w:rPr>
        <w:t xml:space="preserve"> and you may be tempted to speculate about the potential liability of others mentioned during this </w:t>
      </w:r>
      <w:r>
        <w:rPr>
          <w:rFonts w:eastAsia="Times New Roman"/>
          <w:sz w:val="24"/>
          <w:szCs w:val="24"/>
        </w:rPr>
        <w:t>lawsuit</w:t>
      </w:r>
      <w:r w:rsidRPr="008A4E0E">
        <w:rPr>
          <w:rFonts w:eastAsia="Times New Roman"/>
          <w:sz w:val="24"/>
          <w:szCs w:val="24"/>
        </w:rPr>
        <w:t xml:space="preserve"> or question someone’s absence.  You are only to decide the issues before you based upon the evidence presented.  Can you </w:t>
      </w:r>
      <w:r>
        <w:rPr>
          <w:rFonts w:eastAsia="Times New Roman"/>
          <w:sz w:val="24"/>
          <w:szCs w:val="24"/>
        </w:rPr>
        <w:t>assure the C</w:t>
      </w:r>
      <w:r w:rsidRPr="008A4E0E">
        <w:rPr>
          <w:rFonts w:eastAsia="Times New Roman"/>
          <w:sz w:val="24"/>
          <w:szCs w:val="24"/>
        </w:rPr>
        <w:t xml:space="preserve">ourt </w:t>
      </w:r>
      <w:r w:rsidRPr="00FD3E99">
        <w:rPr>
          <w:rFonts w:eastAsia="Times New Roman"/>
          <w:sz w:val="24"/>
          <w:szCs w:val="24"/>
        </w:rPr>
        <w:t>and the parties</w:t>
      </w:r>
      <w:r w:rsidRPr="008A4E0E">
        <w:rPr>
          <w:rFonts w:eastAsia="Times New Roman"/>
          <w:sz w:val="24"/>
          <w:szCs w:val="24"/>
        </w:rPr>
        <w:t xml:space="preserve"> that you can do that?</w:t>
      </w:r>
    </w:p>
    <w:p w:rsidR="008A4E0E" w:rsidRPr="008A4E0E" w:rsidRDefault="008A4E0E" w:rsidP="00A53F68">
      <w:pPr>
        <w:numPr>
          <w:ilvl w:val="0"/>
          <w:numId w:val="1"/>
        </w:numPr>
        <w:suppressAutoHyphens/>
        <w:ind w:left="0" w:firstLine="720"/>
        <w:contextualSpacing/>
        <w:jc w:val="both"/>
        <w:rPr>
          <w:rFonts w:eastAsia="Times New Roman"/>
          <w:sz w:val="24"/>
          <w:szCs w:val="24"/>
        </w:rPr>
      </w:pPr>
      <w:r w:rsidRPr="008A4E0E">
        <w:rPr>
          <w:rFonts w:eastAsia="Times New Roman"/>
          <w:sz w:val="24"/>
          <w:szCs w:val="24"/>
        </w:rPr>
        <w:t xml:space="preserve">Those of you who have sat on criminal cases or watch television have heard of proof beyond a reasonable doubt.  That is the standard of proof that is used in criminal cases.  That is not the standard of proof that is to be used here because this is a civil case, not a criminal case.  Rather, </w:t>
      </w:r>
      <w:r w:rsidR="006D1BD8">
        <w:rPr>
          <w:rFonts w:eastAsia="Times New Roman"/>
          <w:sz w:val="24"/>
          <w:szCs w:val="24"/>
        </w:rPr>
        <w:t>[Plaintiff]</w:t>
      </w:r>
      <w:r w:rsidRPr="008A4E0E">
        <w:rPr>
          <w:rFonts w:eastAsia="Times New Roman"/>
          <w:sz w:val="24"/>
          <w:szCs w:val="24"/>
        </w:rPr>
        <w:t xml:space="preserve"> has the burden of proving </w:t>
      </w:r>
      <w:r w:rsidRPr="006D1BD8">
        <w:rPr>
          <w:rFonts w:eastAsia="Times New Roman"/>
          <w:sz w:val="24"/>
          <w:szCs w:val="24"/>
          <w:highlight w:val="yellow"/>
        </w:rPr>
        <w:t>its</w:t>
      </w:r>
      <w:r w:rsidRPr="008A4E0E">
        <w:rPr>
          <w:rFonts w:eastAsia="Times New Roman"/>
          <w:sz w:val="24"/>
          <w:szCs w:val="24"/>
        </w:rPr>
        <w:t xml:space="preserve"> case against the defendant by what is called a “preponderance of the evidence.”  This means that, to prevail, </w:t>
      </w:r>
      <w:r w:rsidR="006D1BD8">
        <w:rPr>
          <w:rFonts w:eastAsia="Times New Roman"/>
          <w:sz w:val="24"/>
          <w:szCs w:val="24"/>
        </w:rPr>
        <w:t>[Plaintiff]</w:t>
      </w:r>
      <w:r w:rsidR="006D1BD8" w:rsidRPr="008A4E0E">
        <w:rPr>
          <w:rFonts w:eastAsia="Times New Roman"/>
          <w:sz w:val="24"/>
          <w:szCs w:val="24"/>
        </w:rPr>
        <w:t xml:space="preserve"> </w:t>
      </w:r>
      <w:r w:rsidRPr="008A4E0E">
        <w:rPr>
          <w:rFonts w:eastAsia="Times New Roman"/>
          <w:sz w:val="24"/>
          <w:szCs w:val="24"/>
        </w:rPr>
        <w:t xml:space="preserve">must show that </w:t>
      </w:r>
      <w:r w:rsidRPr="006D1BD8">
        <w:rPr>
          <w:rFonts w:eastAsia="Times New Roman"/>
          <w:sz w:val="24"/>
          <w:szCs w:val="24"/>
          <w:highlight w:val="yellow"/>
        </w:rPr>
        <w:t>its</w:t>
      </w:r>
      <w:r w:rsidRPr="008A4E0E">
        <w:rPr>
          <w:rFonts w:eastAsia="Times New Roman"/>
          <w:sz w:val="24"/>
          <w:szCs w:val="24"/>
        </w:rPr>
        <w:t xml:space="preserve"> claims are more likely true than not true.  Is there anyone who would require </w:t>
      </w:r>
      <w:r w:rsidR="006D1BD8">
        <w:rPr>
          <w:rFonts w:eastAsia="Times New Roman"/>
          <w:sz w:val="24"/>
          <w:szCs w:val="24"/>
        </w:rPr>
        <w:t>[Plaintiff]</w:t>
      </w:r>
      <w:r w:rsidR="006D1BD8" w:rsidRPr="008A4E0E">
        <w:rPr>
          <w:rFonts w:eastAsia="Times New Roman"/>
          <w:sz w:val="24"/>
          <w:szCs w:val="24"/>
        </w:rPr>
        <w:t xml:space="preserve"> </w:t>
      </w:r>
      <w:r w:rsidRPr="008A4E0E">
        <w:rPr>
          <w:rFonts w:eastAsia="Times New Roman"/>
          <w:sz w:val="24"/>
          <w:szCs w:val="24"/>
        </w:rPr>
        <w:t xml:space="preserve">to prove </w:t>
      </w:r>
      <w:r w:rsidRPr="006D1BD8">
        <w:rPr>
          <w:rFonts w:eastAsia="Times New Roman"/>
          <w:sz w:val="24"/>
          <w:szCs w:val="24"/>
          <w:highlight w:val="yellow"/>
        </w:rPr>
        <w:t>its</w:t>
      </w:r>
      <w:r w:rsidRPr="008A4E0E">
        <w:rPr>
          <w:rFonts w:eastAsia="Times New Roman"/>
          <w:sz w:val="24"/>
          <w:szCs w:val="24"/>
        </w:rPr>
        <w:t xml:space="preserve"> claims by a higher standard than preponderance of the evidence?</w:t>
      </w:r>
    </w:p>
    <w:p w:rsidR="008A4E0E" w:rsidRDefault="008A4E0E" w:rsidP="00A53F68">
      <w:pPr>
        <w:numPr>
          <w:ilvl w:val="0"/>
          <w:numId w:val="1"/>
        </w:numPr>
        <w:suppressAutoHyphens/>
        <w:ind w:left="0" w:firstLine="720"/>
        <w:contextualSpacing/>
        <w:jc w:val="both"/>
        <w:rPr>
          <w:rFonts w:eastAsia="Times New Roman"/>
          <w:sz w:val="24"/>
          <w:szCs w:val="24"/>
        </w:rPr>
      </w:pPr>
      <w:r w:rsidRPr="008A4E0E">
        <w:rPr>
          <w:rFonts w:eastAsia="Times New Roman"/>
          <w:sz w:val="24"/>
          <w:szCs w:val="24"/>
        </w:rPr>
        <w:t xml:space="preserve">This case is very important to both </w:t>
      </w:r>
      <w:r w:rsidR="006D1BD8">
        <w:rPr>
          <w:rFonts w:eastAsia="Times New Roman"/>
          <w:sz w:val="24"/>
          <w:szCs w:val="24"/>
        </w:rPr>
        <w:t>[Plaintiff]</w:t>
      </w:r>
      <w:r w:rsidR="006D1BD8" w:rsidRPr="008A4E0E">
        <w:rPr>
          <w:rFonts w:eastAsia="Times New Roman"/>
          <w:sz w:val="24"/>
          <w:szCs w:val="24"/>
        </w:rPr>
        <w:t xml:space="preserve"> </w:t>
      </w:r>
      <w:r w:rsidRPr="008A4E0E">
        <w:rPr>
          <w:rFonts w:eastAsia="Times New Roman"/>
          <w:sz w:val="24"/>
          <w:szCs w:val="24"/>
        </w:rPr>
        <w:t xml:space="preserve">and to </w:t>
      </w:r>
      <w:r w:rsidR="006D1BD8">
        <w:rPr>
          <w:rFonts w:eastAsia="Times New Roman"/>
          <w:sz w:val="24"/>
          <w:szCs w:val="24"/>
        </w:rPr>
        <w:t>[Defendant]</w:t>
      </w:r>
      <w:r w:rsidRPr="008A4E0E">
        <w:rPr>
          <w:rFonts w:eastAsia="Times New Roman"/>
          <w:sz w:val="24"/>
          <w:szCs w:val="24"/>
        </w:rPr>
        <w:t xml:space="preserve">.  Both </w:t>
      </w:r>
      <w:r w:rsidR="006D1BD8">
        <w:rPr>
          <w:rFonts w:eastAsia="Times New Roman"/>
          <w:sz w:val="24"/>
          <w:szCs w:val="24"/>
        </w:rPr>
        <w:t>[Plaintiff]</w:t>
      </w:r>
      <w:r w:rsidR="006D1BD8" w:rsidRPr="008A4E0E">
        <w:rPr>
          <w:rFonts w:eastAsia="Times New Roman"/>
          <w:sz w:val="24"/>
          <w:szCs w:val="24"/>
        </w:rPr>
        <w:t xml:space="preserve"> and to </w:t>
      </w:r>
      <w:r w:rsidR="006D1BD8">
        <w:rPr>
          <w:rFonts w:eastAsia="Times New Roman"/>
          <w:sz w:val="24"/>
          <w:szCs w:val="24"/>
        </w:rPr>
        <w:t xml:space="preserve">[Defendant] </w:t>
      </w:r>
      <w:r w:rsidRPr="008A4E0E">
        <w:rPr>
          <w:rFonts w:eastAsia="Times New Roman"/>
          <w:sz w:val="24"/>
          <w:szCs w:val="24"/>
        </w:rPr>
        <w:t>have a right to a fair trial.  Is there any reason you feel you cannot give both sides your full and fair consideration?</w:t>
      </w:r>
    </w:p>
    <w:p w:rsidR="006D1BD8" w:rsidRPr="008A4E0E" w:rsidRDefault="006D1BD8" w:rsidP="00A53F68">
      <w:pPr>
        <w:numPr>
          <w:ilvl w:val="0"/>
          <w:numId w:val="1"/>
        </w:numPr>
        <w:suppressAutoHyphens/>
        <w:ind w:left="0" w:firstLine="720"/>
        <w:contextualSpacing/>
        <w:jc w:val="both"/>
        <w:rPr>
          <w:rFonts w:eastAsia="Times New Roman"/>
          <w:sz w:val="24"/>
          <w:szCs w:val="24"/>
        </w:rPr>
      </w:pPr>
    </w:p>
    <w:p w:rsidR="009717FF" w:rsidRDefault="00B85EEB" w:rsidP="009717FF">
      <w:pPr>
        <w:suppressAutoHyphens/>
        <w:ind w:firstLine="720"/>
        <w:contextualSpacing/>
        <w:jc w:val="both"/>
        <w:rPr>
          <w:rFonts w:eastAsia="Times New Roman"/>
          <w:sz w:val="24"/>
          <w:szCs w:val="24"/>
        </w:rPr>
      </w:pPr>
      <w:r>
        <w:rPr>
          <w:rFonts w:eastAsia="Times New Roman"/>
          <w:sz w:val="24"/>
          <w:szCs w:val="24"/>
        </w:rPr>
        <w:t xml:space="preserve">The lawyers for the parties are now going to ask you some questions.  The lawyers for the Plaintiff will go first.  </w:t>
      </w:r>
      <w:r w:rsidR="009717FF">
        <w:rPr>
          <w:rFonts w:eastAsia="Times New Roman"/>
          <w:sz w:val="24"/>
          <w:szCs w:val="24"/>
        </w:rPr>
        <w:br w:type="page"/>
      </w:r>
    </w:p>
    <w:p w:rsidR="006D1BD8" w:rsidRDefault="006D1BD8" w:rsidP="006D1BD8">
      <w:pPr>
        <w:suppressAutoHyphens/>
        <w:spacing w:line="240" w:lineRule="auto"/>
        <w:contextualSpacing/>
        <w:rPr>
          <w:rFonts w:eastAsia="Times New Roman"/>
          <w:bCs/>
          <w:sz w:val="24"/>
          <w:szCs w:val="24"/>
        </w:rPr>
      </w:pPr>
      <w:r>
        <w:rPr>
          <w:rFonts w:eastAsia="Times New Roman"/>
          <w:bCs/>
          <w:sz w:val="24"/>
          <w:szCs w:val="24"/>
        </w:rPr>
        <w:t xml:space="preserve">OATH </w:t>
      </w:r>
      <w:r w:rsidRPr="00E95723">
        <w:rPr>
          <w:rFonts w:eastAsia="Times New Roman"/>
          <w:bCs/>
          <w:sz w:val="24"/>
          <w:szCs w:val="24"/>
        </w:rPr>
        <w:t xml:space="preserve">TO </w:t>
      </w:r>
      <w:r w:rsidR="009D2FEF">
        <w:rPr>
          <w:rFonts w:eastAsia="Times New Roman"/>
          <w:bCs/>
          <w:sz w:val="24"/>
          <w:szCs w:val="24"/>
        </w:rPr>
        <w:t>EMPANELED JURY</w:t>
      </w:r>
    </w:p>
    <w:p w:rsidR="006D1BD8" w:rsidRDefault="006D1BD8" w:rsidP="006D1BD8">
      <w:pPr>
        <w:suppressAutoHyphens/>
        <w:spacing w:line="240" w:lineRule="auto"/>
        <w:contextualSpacing/>
        <w:rPr>
          <w:rFonts w:eastAsia="Times New Roman"/>
          <w:bCs/>
          <w:sz w:val="24"/>
          <w:szCs w:val="24"/>
        </w:rPr>
      </w:pPr>
    </w:p>
    <w:p w:rsidR="006D1BD8" w:rsidRDefault="006D1BD8" w:rsidP="006D1BD8">
      <w:pPr>
        <w:suppressAutoHyphens/>
        <w:ind w:firstLine="720"/>
        <w:contextualSpacing/>
        <w:jc w:val="both"/>
        <w:rPr>
          <w:rFonts w:eastAsia="Times New Roman"/>
          <w:bCs/>
          <w:sz w:val="24"/>
          <w:szCs w:val="24"/>
        </w:rPr>
      </w:pPr>
      <w:r>
        <w:rPr>
          <w:rFonts w:eastAsia="Times New Roman"/>
          <w:bCs/>
          <w:sz w:val="24"/>
          <w:szCs w:val="24"/>
        </w:rPr>
        <w:t xml:space="preserve">Do each of you solemnly swear or affirm that you will </w:t>
      </w:r>
      <w:r w:rsidR="009D2FEF">
        <w:rPr>
          <w:rFonts w:eastAsia="Times New Roman"/>
          <w:bCs/>
          <w:sz w:val="24"/>
          <w:szCs w:val="24"/>
        </w:rPr>
        <w:t>render a true verdict according to the law and evidence submitted</w:t>
      </w:r>
      <w:r>
        <w:rPr>
          <w:rFonts w:eastAsia="Times New Roman"/>
          <w:bCs/>
          <w:sz w:val="24"/>
          <w:szCs w:val="24"/>
        </w:rPr>
        <w:t xml:space="preserve">?   </w:t>
      </w:r>
    </w:p>
    <w:p w:rsidR="006D1BD8" w:rsidRDefault="006D1BD8" w:rsidP="006D1BD8">
      <w:pPr>
        <w:suppressAutoHyphens/>
        <w:contextualSpacing/>
        <w:jc w:val="both"/>
        <w:rPr>
          <w:rFonts w:eastAsia="Times New Roman"/>
          <w:sz w:val="24"/>
          <w:szCs w:val="24"/>
        </w:rPr>
      </w:pPr>
    </w:p>
    <w:p w:rsidR="006D1BD8" w:rsidRDefault="006D1BD8" w:rsidP="006D1BD8">
      <w:pPr>
        <w:suppressAutoHyphens/>
        <w:contextualSpacing/>
        <w:jc w:val="both"/>
        <w:rPr>
          <w:rFonts w:eastAsia="Times New Roman"/>
          <w:sz w:val="24"/>
          <w:szCs w:val="24"/>
        </w:rPr>
      </w:pPr>
    </w:p>
    <w:p w:rsidR="006D1BD8" w:rsidRDefault="006D1BD8" w:rsidP="006D1BD8">
      <w:pPr>
        <w:suppressAutoHyphens/>
        <w:contextualSpacing/>
        <w:jc w:val="both"/>
        <w:rPr>
          <w:rFonts w:eastAsia="Times New Roman"/>
          <w:sz w:val="24"/>
          <w:szCs w:val="24"/>
        </w:rPr>
      </w:pPr>
    </w:p>
    <w:p w:rsidR="006D1BD8" w:rsidRDefault="006D1BD8" w:rsidP="006D1BD8">
      <w:pPr>
        <w:suppressAutoHyphens/>
        <w:contextualSpacing/>
        <w:jc w:val="both"/>
        <w:rPr>
          <w:rFonts w:eastAsia="Times New Roman"/>
          <w:sz w:val="24"/>
          <w:szCs w:val="24"/>
        </w:rPr>
      </w:pPr>
    </w:p>
    <w:p w:rsidR="006D1BD8" w:rsidRDefault="009D2FEF" w:rsidP="006D1BD8">
      <w:pPr>
        <w:suppressAutoHyphens/>
        <w:contextualSpacing/>
        <w:jc w:val="both"/>
        <w:rPr>
          <w:rFonts w:eastAsia="Times New Roman"/>
          <w:sz w:val="24"/>
          <w:szCs w:val="24"/>
        </w:rPr>
      </w:pPr>
      <w:r>
        <w:rPr>
          <w:rFonts w:eastAsia="Times New Roman"/>
          <w:sz w:val="24"/>
          <w:szCs w:val="24"/>
        </w:rPr>
        <w:t>[Source:  UJI 13-108</w:t>
      </w:r>
      <w:r w:rsidR="006D1BD8">
        <w:rPr>
          <w:rFonts w:eastAsia="Times New Roman"/>
          <w:sz w:val="24"/>
          <w:szCs w:val="24"/>
        </w:rPr>
        <w:t>A NMRA]</w:t>
      </w:r>
    </w:p>
    <w:p w:rsidR="009D2FEF" w:rsidRDefault="009D2FEF" w:rsidP="006D1BD8">
      <w:pPr>
        <w:suppressAutoHyphens/>
        <w:contextualSpacing/>
        <w:jc w:val="both"/>
        <w:rPr>
          <w:rFonts w:eastAsia="Times New Roman"/>
          <w:sz w:val="24"/>
          <w:szCs w:val="24"/>
        </w:rPr>
      </w:pPr>
    </w:p>
    <w:p w:rsidR="009D2FEF" w:rsidRDefault="009D2FEF" w:rsidP="006D1BD8">
      <w:pPr>
        <w:suppressAutoHyphens/>
        <w:contextualSpacing/>
        <w:jc w:val="both"/>
        <w:rPr>
          <w:rFonts w:eastAsia="Times New Roman"/>
          <w:sz w:val="24"/>
          <w:szCs w:val="24"/>
        </w:rPr>
      </w:pPr>
    </w:p>
    <w:p w:rsidR="009D2FEF" w:rsidRDefault="009D2FEF" w:rsidP="006D1BD8">
      <w:pPr>
        <w:suppressAutoHyphens/>
        <w:contextualSpacing/>
        <w:jc w:val="both"/>
        <w:rPr>
          <w:rFonts w:eastAsia="Times New Roman"/>
          <w:sz w:val="24"/>
          <w:szCs w:val="24"/>
        </w:rPr>
      </w:pPr>
    </w:p>
    <w:p w:rsidR="009D2FEF" w:rsidRDefault="009D2FEF" w:rsidP="006D1BD8">
      <w:pPr>
        <w:suppressAutoHyphens/>
        <w:contextualSpacing/>
        <w:jc w:val="both"/>
        <w:rPr>
          <w:rFonts w:eastAsia="Times New Roman"/>
          <w:sz w:val="24"/>
          <w:szCs w:val="24"/>
        </w:rPr>
      </w:pPr>
    </w:p>
    <w:p w:rsidR="009D2FEF" w:rsidRDefault="009D2FEF" w:rsidP="006D1BD8">
      <w:pPr>
        <w:suppressAutoHyphens/>
        <w:contextualSpacing/>
        <w:jc w:val="both"/>
        <w:rPr>
          <w:rFonts w:eastAsia="Times New Roman"/>
          <w:sz w:val="24"/>
          <w:szCs w:val="24"/>
        </w:rPr>
      </w:pPr>
    </w:p>
    <w:p w:rsidR="009D2FEF" w:rsidRDefault="009D2FEF" w:rsidP="006D1BD8">
      <w:pPr>
        <w:suppressAutoHyphens/>
        <w:contextualSpacing/>
        <w:jc w:val="both"/>
        <w:rPr>
          <w:rFonts w:eastAsia="Times New Roman"/>
          <w:sz w:val="24"/>
          <w:szCs w:val="24"/>
        </w:rPr>
      </w:pPr>
    </w:p>
    <w:p w:rsidR="009D2FEF" w:rsidRDefault="009D2FEF" w:rsidP="006D1BD8">
      <w:pPr>
        <w:suppressAutoHyphens/>
        <w:contextualSpacing/>
        <w:jc w:val="both"/>
        <w:rPr>
          <w:rFonts w:eastAsia="Times New Roman"/>
          <w:sz w:val="24"/>
          <w:szCs w:val="24"/>
        </w:rPr>
      </w:pPr>
    </w:p>
    <w:p w:rsidR="009D2FEF" w:rsidRDefault="009D2FEF" w:rsidP="006D1BD8">
      <w:pPr>
        <w:suppressAutoHyphens/>
        <w:contextualSpacing/>
        <w:jc w:val="both"/>
        <w:rPr>
          <w:rFonts w:eastAsia="Times New Roman"/>
          <w:sz w:val="24"/>
          <w:szCs w:val="24"/>
        </w:rPr>
      </w:pPr>
    </w:p>
    <w:p w:rsidR="009D2FEF" w:rsidRDefault="009D2FEF" w:rsidP="006D1BD8">
      <w:pPr>
        <w:suppressAutoHyphens/>
        <w:contextualSpacing/>
        <w:jc w:val="both"/>
        <w:rPr>
          <w:rFonts w:eastAsia="Times New Roman"/>
          <w:sz w:val="24"/>
          <w:szCs w:val="24"/>
        </w:rPr>
      </w:pPr>
    </w:p>
    <w:p w:rsidR="009D2FEF" w:rsidRDefault="009D2FEF" w:rsidP="006D1BD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B85EEB" w:rsidRDefault="00B85EEB" w:rsidP="006D1BD8">
      <w:pPr>
        <w:suppressAutoHyphens/>
        <w:spacing w:line="240" w:lineRule="auto"/>
        <w:contextualSpacing/>
        <w:rPr>
          <w:rFonts w:eastAsia="Times New Roman"/>
          <w:sz w:val="24"/>
          <w:szCs w:val="24"/>
        </w:rPr>
      </w:pPr>
      <w:r>
        <w:rPr>
          <w:rFonts w:eastAsia="Times New Roman"/>
          <w:sz w:val="24"/>
          <w:szCs w:val="24"/>
        </w:rPr>
        <w:t>PRELIMINARY INSTRUCTIONS</w:t>
      </w:r>
    </w:p>
    <w:p w:rsidR="00B85EEB" w:rsidRDefault="00B85EEB" w:rsidP="00A53F68">
      <w:pPr>
        <w:suppressAutoHyphens/>
        <w:contextualSpacing/>
        <w:rPr>
          <w:rFonts w:eastAsia="Times New Roman"/>
          <w:sz w:val="24"/>
          <w:szCs w:val="24"/>
        </w:rPr>
      </w:pPr>
      <w:r>
        <w:rPr>
          <w:rFonts w:eastAsia="Times New Roman"/>
          <w:sz w:val="24"/>
          <w:szCs w:val="24"/>
        </w:rPr>
        <w:t xml:space="preserve">(after jurors </w:t>
      </w:r>
      <w:r w:rsidRPr="00FD3E99">
        <w:rPr>
          <w:rFonts w:eastAsia="Times New Roman"/>
          <w:sz w:val="24"/>
          <w:szCs w:val="24"/>
        </w:rPr>
        <w:t>are selected and sworn</w:t>
      </w:r>
      <w:r>
        <w:rPr>
          <w:rFonts w:eastAsia="Times New Roman"/>
          <w:sz w:val="24"/>
          <w:szCs w:val="24"/>
        </w:rPr>
        <w:t>)</w:t>
      </w:r>
    </w:p>
    <w:p w:rsidR="00B85EEB" w:rsidRPr="00B85EEB" w:rsidRDefault="00B85EEB" w:rsidP="00A53F68">
      <w:pPr>
        <w:suppressAutoHyphens/>
        <w:contextualSpacing/>
        <w:jc w:val="both"/>
        <w:rPr>
          <w:rFonts w:eastAsia="Times New Roman"/>
          <w:sz w:val="24"/>
          <w:szCs w:val="24"/>
        </w:rPr>
      </w:pPr>
      <w:r w:rsidRPr="00B85EEB">
        <w:rPr>
          <w:rFonts w:eastAsia="Times New Roman"/>
          <w:sz w:val="24"/>
          <w:szCs w:val="24"/>
        </w:rPr>
        <w:t>Members of the Jury:</w:t>
      </w:r>
    </w:p>
    <w:p w:rsidR="00B85EEB" w:rsidRPr="00B85EEB" w:rsidRDefault="00B85EEB" w:rsidP="00A53F68">
      <w:pPr>
        <w:suppressAutoHyphens/>
        <w:ind w:firstLine="720"/>
        <w:contextualSpacing/>
        <w:jc w:val="both"/>
        <w:rPr>
          <w:rFonts w:eastAsia="Times New Roman"/>
          <w:sz w:val="24"/>
          <w:szCs w:val="24"/>
        </w:rPr>
      </w:pPr>
      <w:r w:rsidRPr="00B85EEB">
        <w:rPr>
          <w:rFonts w:eastAsia="Times New Roman"/>
          <w:sz w:val="24"/>
          <w:szCs w:val="24"/>
        </w:rPr>
        <w:t>Now that you have been sworn, I will give you some preliminary instructions to guide you during this trial.</w:t>
      </w:r>
    </w:p>
    <w:p w:rsidR="00B85EEB" w:rsidRPr="00B85EEB" w:rsidRDefault="00B85EEB" w:rsidP="00A53F68">
      <w:pPr>
        <w:suppressAutoHyphens/>
        <w:ind w:firstLine="720"/>
        <w:contextualSpacing/>
        <w:jc w:val="both"/>
        <w:rPr>
          <w:rFonts w:eastAsia="Times New Roman"/>
          <w:sz w:val="24"/>
          <w:szCs w:val="24"/>
        </w:rPr>
      </w:pPr>
      <w:r w:rsidRPr="00B85EEB">
        <w:rPr>
          <w:rFonts w:eastAsia="Times New Roman"/>
          <w:sz w:val="24"/>
          <w:szCs w:val="24"/>
        </w:rPr>
        <w:t xml:space="preserve">You are the judges of the facts. </w:t>
      </w:r>
      <w:r w:rsidR="00EA45CA">
        <w:rPr>
          <w:rFonts w:eastAsia="Times New Roman"/>
          <w:sz w:val="24"/>
          <w:szCs w:val="24"/>
        </w:rPr>
        <w:t xml:space="preserve"> </w:t>
      </w:r>
      <w:r w:rsidRPr="00B85EEB">
        <w:rPr>
          <w:rFonts w:eastAsia="Times New Roman"/>
          <w:sz w:val="24"/>
          <w:szCs w:val="24"/>
        </w:rPr>
        <w:t xml:space="preserve">It will be your duty to find from the evidence what the facts are. </w:t>
      </w:r>
      <w:r w:rsidR="00EA45CA">
        <w:rPr>
          <w:rFonts w:eastAsia="Times New Roman"/>
          <w:sz w:val="24"/>
          <w:szCs w:val="24"/>
        </w:rPr>
        <w:t xml:space="preserve"> </w:t>
      </w:r>
      <w:r w:rsidRPr="00B85EEB">
        <w:rPr>
          <w:rFonts w:eastAsia="Times New Roman"/>
          <w:sz w:val="24"/>
          <w:szCs w:val="24"/>
        </w:rPr>
        <w:t xml:space="preserve">You will then apply the law to the facts. </w:t>
      </w:r>
      <w:r w:rsidR="00EA45CA">
        <w:rPr>
          <w:rFonts w:eastAsia="Times New Roman"/>
          <w:sz w:val="24"/>
          <w:szCs w:val="24"/>
        </w:rPr>
        <w:t xml:space="preserve"> </w:t>
      </w:r>
      <w:r w:rsidRPr="00B85EEB">
        <w:rPr>
          <w:rFonts w:eastAsia="Times New Roman"/>
          <w:sz w:val="24"/>
          <w:szCs w:val="24"/>
        </w:rPr>
        <w:t xml:space="preserve">I will instruct you on the applicable law later. </w:t>
      </w:r>
      <w:r w:rsidR="00EA45CA">
        <w:rPr>
          <w:rFonts w:eastAsia="Times New Roman"/>
          <w:sz w:val="24"/>
          <w:szCs w:val="24"/>
        </w:rPr>
        <w:t xml:space="preserve"> </w:t>
      </w:r>
      <w:r w:rsidRPr="00B85EEB">
        <w:rPr>
          <w:rFonts w:eastAsia="Times New Roman"/>
          <w:sz w:val="24"/>
          <w:szCs w:val="24"/>
        </w:rPr>
        <w:t>You must follow that law whether you agree with it or not.</w:t>
      </w:r>
    </w:p>
    <w:p w:rsidR="00B85EEB" w:rsidRPr="00B85EEB" w:rsidRDefault="00B85EEB" w:rsidP="00A53F68">
      <w:pPr>
        <w:suppressAutoHyphens/>
        <w:ind w:firstLine="720"/>
        <w:contextualSpacing/>
        <w:jc w:val="both"/>
        <w:rPr>
          <w:rFonts w:eastAsia="Times New Roman"/>
          <w:sz w:val="24"/>
          <w:szCs w:val="24"/>
        </w:rPr>
      </w:pPr>
      <w:r w:rsidRPr="00B85EEB">
        <w:rPr>
          <w:rFonts w:eastAsia="Times New Roman"/>
          <w:sz w:val="24"/>
          <w:szCs w:val="24"/>
        </w:rPr>
        <w:t xml:space="preserve">Nothing that I say or do is intended to indicate what your verdict should be. </w:t>
      </w:r>
    </w:p>
    <w:p w:rsidR="00B85EEB" w:rsidRPr="00B85EEB" w:rsidRDefault="00B85EEB" w:rsidP="00A53F68">
      <w:pPr>
        <w:suppressAutoHyphens/>
        <w:ind w:firstLine="720"/>
        <w:contextualSpacing/>
        <w:jc w:val="both"/>
        <w:rPr>
          <w:rFonts w:eastAsia="Times New Roman"/>
          <w:sz w:val="24"/>
          <w:szCs w:val="24"/>
        </w:rPr>
      </w:pPr>
      <w:r w:rsidRPr="00B85EEB">
        <w:rPr>
          <w:rFonts w:eastAsia="Times New Roman"/>
          <w:sz w:val="24"/>
          <w:szCs w:val="24"/>
        </w:rPr>
        <w:t xml:space="preserve">The evidence from which you will find the facts will consist of the testimony of witnesses, documents and other things received as exhibits, and any facts that the lawyers agree to, or that I instruct you to find. </w:t>
      </w:r>
    </w:p>
    <w:p w:rsidR="00B85EEB" w:rsidRPr="00B85EEB" w:rsidRDefault="00B85EEB" w:rsidP="00A53F68">
      <w:pPr>
        <w:suppressAutoHyphens/>
        <w:ind w:firstLine="720"/>
        <w:contextualSpacing/>
        <w:jc w:val="both"/>
        <w:rPr>
          <w:rFonts w:eastAsia="Times New Roman"/>
          <w:sz w:val="24"/>
          <w:szCs w:val="24"/>
        </w:rPr>
      </w:pPr>
      <w:r w:rsidRPr="00B85EEB">
        <w:rPr>
          <w:rFonts w:eastAsia="Times New Roman"/>
          <w:sz w:val="24"/>
          <w:szCs w:val="24"/>
        </w:rPr>
        <w:t>Certain things are not evidence and must not be considered by you.</w:t>
      </w:r>
    </w:p>
    <w:p w:rsidR="00B85EEB" w:rsidRPr="00B85EEB" w:rsidRDefault="00B85EEB" w:rsidP="00A53F68">
      <w:pPr>
        <w:suppressAutoHyphens/>
        <w:ind w:firstLine="720"/>
        <w:contextualSpacing/>
        <w:jc w:val="both"/>
        <w:rPr>
          <w:rFonts w:eastAsia="Times New Roman"/>
          <w:sz w:val="24"/>
          <w:szCs w:val="24"/>
        </w:rPr>
      </w:pPr>
      <w:r w:rsidRPr="00B85EEB">
        <w:rPr>
          <w:rFonts w:eastAsia="Times New Roman"/>
          <w:sz w:val="24"/>
          <w:szCs w:val="24"/>
        </w:rPr>
        <w:t xml:space="preserve">1. </w:t>
      </w:r>
      <w:r w:rsidRPr="00B85EEB">
        <w:rPr>
          <w:rFonts w:eastAsia="Times New Roman"/>
          <w:sz w:val="24"/>
          <w:szCs w:val="24"/>
        </w:rPr>
        <w:tab/>
        <w:t>Statements, arguments</w:t>
      </w:r>
      <w:r w:rsidR="00EA45CA">
        <w:rPr>
          <w:rFonts w:eastAsia="Times New Roman"/>
          <w:sz w:val="24"/>
          <w:szCs w:val="24"/>
        </w:rPr>
        <w:t>,</w:t>
      </w:r>
      <w:r w:rsidRPr="00B85EEB">
        <w:rPr>
          <w:rFonts w:eastAsia="Times New Roman"/>
          <w:sz w:val="24"/>
          <w:szCs w:val="24"/>
        </w:rPr>
        <w:t xml:space="preserve"> and questions by lawyers are not evidence.</w:t>
      </w:r>
    </w:p>
    <w:p w:rsidR="00B85EEB" w:rsidRPr="00B85EEB" w:rsidRDefault="00B85EEB" w:rsidP="00A53F68">
      <w:pPr>
        <w:suppressAutoHyphens/>
        <w:ind w:firstLine="720"/>
        <w:contextualSpacing/>
        <w:jc w:val="both"/>
        <w:rPr>
          <w:rFonts w:eastAsia="Times New Roman"/>
          <w:sz w:val="24"/>
          <w:szCs w:val="24"/>
        </w:rPr>
      </w:pPr>
      <w:r w:rsidRPr="00B85EEB">
        <w:rPr>
          <w:rFonts w:eastAsia="Times New Roman"/>
          <w:sz w:val="24"/>
          <w:szCs w:val="24"/>
        </w:rPr>
        <w:t>2.</w:t>
      </w:r>
      <w:r w:rsidRPr="00B85EEB">
        <w:rPr>
          <w:rFonts w:eastAsia="Times New Roman"/>
          <w:sz w:val="24"/>
          <w:szCs w:val="24"/>
        </w:rPr>
        <w:tab/>
        <w:t xml:space="preserve">Objections to questions are not evidence. </w:t>
      </w:r>
      <w:r w:rsidR="00EA45CA">
        <w:rPr>
          <w:rFonts w:eastAsia="Times New Roman"/>
          <w:sz w:val="24"/>
          <w:szCs w:val="24"/>
        </w:rPr>
        <w:t xml:space="preserve"> </w:t>
      </w:r>
      <w:r w:rsidRPr="00B85EEB">
        <w:rPr>
          <w:rFonts w:eastAsia="Times New Roman"/>
          <w:sz w:val="24"/>
          <w:szCs w:val="24"/>
        </w:rPr>
        <w:t xml:space="preserve">Lawyers have an obligation to their clients to object when they believe evidence being offered is improper under the Rules of Evidence. </w:t>
      </w:r>
      <w:r w:rsidR="00EA45CA">
        <w:rPr>
          <w:rFonts w:eastAsia="Times New Roman"/>
          <w:sz w:val="24"/>
          <w:szCs w:val="24"/>
        </w:rPr>
        <w:t xml:space="preserve"> </w:t>
      </w:r>
      <w:r w:rsidRPr="00B85EEB">
        <w:rPr>
          <w:rFonts w:eastAsia="Times New Roman"/>
          <w:sz w:val="24"/>
          <w:szCs w:val="24"/>
        </w:rPr>
        <w:t xml:space="preserve">You should not be influenced by the objection or by my ruling on it. </w:t>
      </w:r>
      <w:r w:rsidR="00EA45CA">
        <w:rPr>
          <w:rFonts w:eastAsia="Times New Roman"/>
          <w:sz w:val="24"/>
          <w:szCs w:val="24"/>
        </w:rPr>
        <w:t xml:space="preserve"> </w:t>
      </w:r>
      <w:r w:rsidRPr="00B85EEB">
        <w:rPr>
          <w:rFonts w:eastAsia="Times New Roman"/>
          <w:sz w:val="24"/>
          <w:szCs w:val="24"/>
        </w:rPr>
        <w:t xml:space="preserve">If the objection is sustained, ignore the question. </w:t>
      </w:r>
      <w:r w:rsidR="00EA45CA">
        <w:rPr>
          <w:rFonts w:eastAsia="Times New Roman"/>
          <w:sz w:val="24"/>
          <w:szCs w:val="24"/>
        </w:rPr>
        <w:t xml:space="preserve"> </w:t>
      </w:r>
      <w:r w:rsidRPr="00B85EEB">
        <w:rPr>
          <w:rFonts w:eastAsia="Times New Roman"/>
          <w:sz w:val="24"/>
          <w:szCs w:val="24"/>
        </w:rPr>
        <w:t>If I instruct you that some item of evidence is received for a limited purpose only, you must follow that instruction.</w:t>
      </w:r>
    </w:p>
    <w:p w:rsidR="00A71747" w:rsidRDefault="00B85EEB" w:rsidP="00A53F68">
      <w:pPr>
        <w:suppressAutoHyphens/>
        <w:ind w:firstLine="720"/>
        <w:contextualSpacing/>
        <w:jc w:val="both"/>
        <w:rPr>
          <w:rFonts w:eastAsia="Times New Roman"/>
          <w:sz w:val="24"/>
          <w:szCs w:val="24"/>
        </w:rPr>
      </w:pPr>
      <w:r w:rsidRPr="00B85EEB">
        <w:rPr>
          <w:rFonts w:eastAsia="Times New Roman"/>
          <w:sz w:val="24"/>
          <w:szCs w:val="24"/>
        </w:rPr>
        <w:t xml:space="preserve">3. </w:t>
      </w:r>
      <w:r w:rsidRPr="00B85EEB">
        <w:rPr>
          <w:rFonts w:eastAsia="Times New Roman"/>
          <w:sz w:val="24"/>
          <w:szCs w:val="24"/>
        </w:rPr>
        <w:tab/>
        <w:t>Testimony that I have excluded or tell you to disregard is not evidence and must not be considered.</w:t>
      </w:r>
    </w:p>
    <w:p w:rsidR="00B85EEB" w:rsidRPr="00B85EEB" w:rsidRDefault="00B85EEB" w:rsidP="00A53F68">
      <w:pPr>
        <w:suppressAutoHyphens/>
        <w:ind w:firstLine="720"/>
        <w:contextualSpacing/>
        <w:jc w:val="both"/>
        <w:rPr>
          <w:rFonts w:eastAsia="Times New Roman"/>
          <w:sz w:val="24"/>
          <w:szCs w:val="24"/>
        </w:rPr>
      </w:pPr>
      <w:r w:rsidRPr="00B85EEB">
        <w:rPr>
          <w:rFonts w:eastAsia="Times New Roman"/>
          <w:sz w:val="24"/>
          <w:szCs w:val="24"/>
        </w:rPr>
        <w:t xml:space="preserve">4. </w:t>
      </w:r>
      <w:r w:rsidRPr="00B85EEB">
        <w:rPr>
          <w:rFonts w:eastAsia="Times New Roman"/>
          <w:sz w:val="24"/>
          <w:szCs w:val="24"/>
        </w:rPr>
        <w:tab/>
        <w:t xml:space="preserve">Anything that you may have seen or heard outside the courtroom is not evidence and must be disregarded. </w:t>
      </w:r>
      <w:r w:rsidR="00EA45CA">
        <w:rPr>
          <w:rFonts w:eastAsia="Times New Roman"/>
          <w:sz w:val="24"/>
          <w:szCs w:val="24"/>
        </w:rPr>
        <w:t xml:space="preserve"> </w:t>
      </w:r>
      <w:r w:rsidRPr="00B85EEB">
        <w:rPr>
          <w:rFonts w:eastAsia="Times New Roman"/>
          <w:sz w:val="24"/>
          <w:szCs w:val="24"/>
        </w:rPr>
        <w:t>You are to decide the case solely on the evidence presented here in court.</w:t>
      </w:r>
    </w:p>
    <w:p w:rsidR="00B85EEB" w:rsidRPr="00B85EEB" w:rsidRDefault="00B85EEB" w:rsidP="00A53F68">
      <w:pPr>
        <w:suppressAutoHyphens/>
        <w:ind w:firstLine="720"/>
        <w:contextualSpacing/>
        <w:jc w:val="both"/>
        <w:rPr>
          <w:rFonts w:eastAsia="Times New Roman"/>
          <w:sz w:val="24"/>
          <w:szCs w:val="24"/>
        </w:rPr>
      </w:pPr>
      <w:r w:rsidRPr="00B85EEB">
        <w:rPr>
          <w:rFonts w:eastAsia="Times New Roman"/>
          <w:sz w:val="24"/>
          <w:szCs w:val="24"/>
        </w:rPr>
        <w:t>It will be up to you to decide which witnesses to believe, which witnesses not to believe, and how much of any witness</w:t>
      </w:r>
      <w:r w:rsidR="000C7DF8">
        <w:rPr>
          <w:rFonts w:eastAsia="Times New Roman"/>
          <w:sz w:val="24"/>
          <w:szCs w:val="24"/>
        </w:rPr>
        <w:t>’</w:t>
      </w:r>
      <w:r w:rsidRPr="00B85EEB">
        <w:rPr>
          <w:rFonts w:eastAsia="Times New Roman"/>
          <w:sz w:val="24"/>
          <w:szCs w:val="24"/>
        </w:rPr>
        <w:t xml:space="preserve">s testimony to accept or reject. </w:t>
      </w:r>
      <w:r w:rsidR="00EA45CA">
        <w:rPr>
          <w:rFonts w:eastAsia="Times New Roman"/>
          <w:sz w:val="24"/>
          <w:szCs w:val="24"/>
        </w:rPr>
        <w:t xml:space="preserve"> </w:t>
      </w:r>
      <w:r w:rsidRPr="00B85EEB">
        <w:rPr>
          <w:rFonts w:eastAsia="Times New Roman"/>
          <w:sz w:val="24"/>
          <w:szCs w:val="24"/>
        </w:rPr>
        <w:t>When determining the weight to be given to the testimony of a witness, you may consider his interest, if any, in the outcome of the case; his relationship to the parties; his manner while testifying; any bias or prejudice the witness may have; and whether the testimony of the witness was impeached by prior statements he made or by other evidence.</w:t>
      </w:r>
    </w:p>
    <w:p w:rsidR="00B85EEB" w:rsidRPr="00B85EEB" w:rsidRDefault="00B85EEB" w:rsidP="00A53F68">
      <w:pPr>
        <w:suppressAutoHyphens/>
        <w:ind w:firstLine="720"/>
        <w:contextualSpacing/>
        <w:jc w:val="both"/>
        <w:rPr>
          <w:rFonts w:eastAsia="Times New Roman"/>
          <w:sz w:val="24"/>
          <w:szCs w:val="24"/>
        </w:rPr>
      </w:pPr>
      <w:r w:rsidRPr="00B85EEB">
        <w:rPr>
          <w:rFonts w:eastAsia="Times New Roman"/>
          <w:sz w:val="24"/>
          <w:szCs w:val="24"/>
        </w:rPr>
        <w:t xml:space="preserve">This is a civil case. </w:t>
      </w:r>
      <w:r w:rsidR="00EA45CA">
        <w:rPr>
          <w:rFonts w:eastAsia="Times New Roman"/>
          <w:sz w:val="24"/>
          <w:szCs w:val="24"/>
        </w:rPr>
        <w:t xml:space="preserve"> </w:t>
      </w:r>
      <w:r w:rsidRPr="00B85EEB">
        <w:rPr>
          <w:rFonts w:eastAsia="Times New Roman"/>
          <w:sz w:val="24"/>
          <w:szCs w:val="24"/>
        </w:rPr>
        <w:t xml:space="preserve">The Plaintiff has the burden of </w:t>
      </w:r>
      <w:r w:rsidRPr="00EA45CA">
        <w:rPr>
          <w:rFonts w:eastAsia="Times New Roman"/>
          <w:sz w:val="24"/>
          <w:szCs w:val="24"/>
        </w:rPr>
        <w:t xml:space="preserve">proving </w:t>
      </w:r>
      <w:r w:rsidR="00EA45CA" w:rsidRPr="00EA45CA">
        <w:rPr>
          <w:rFonts w:eastAsia="Times New Roman"/>
          <w:sz w:val="24"/>
          <w:szCs w:val="24"/>
        </w:rPr>
        <w:t xml:space="preserve">its </w:t>
      </w:r>
      <w:r w:rsidRPr="00EA45CA">
        <w:rPr>
          <w:rFonts w:eastAsia="Times New Roman"/>
          <w:sz w:val="24"/>
          <w:szCs w:val="24"/>
        </w:rPr>
        <w:t>case</w:t>
      </w:r>
      <w:r w:rsidRPr="00B85EEB">
        <w:rPr>
          <w:rFonts w:eastAsia="Times New Roman"/>
          <w:sz w:val="24"/>
          <w:szCs w:val="24"/>
        </w:rPr>
        <w:t xml:space="preserve"> by a preponderance of the evidence. </w:t>
      </w:r>
      <w:r w:rsidR="00EA45CA">
        <w:rPr>
          <w:rFonts w:eastAsia="Times New Roman"/>
          <w:sz w:val="24"/>
          <w:szCs w:val="24"/>
        </w:rPr>
        <w:t xml:space="preserve"> </w:t>
      </w:r>
      <w:r w:rsidRPr="00B85EEB">
        <w:rPr>
          <w:rFonts w:eastAsia="Times New Roman"/>
          <w:sz w:val="24"/>
          <w:szCs w:val="24"/>
        </w:rPr>
        <w:t xml:space="preserve">This means that the Plaintiff has to produce </w:t>
      </w:r>
      <w:r w:rsidRPr="00FD3E99">
        <w:rPr>
          <w:rFonts w:eastAsia="Times New Roman"/>
          <w:sz w:val="24"/>
          <w:szCs w:val="24"/>
        </w:rPr>
        <w:t xml:space="preserve">evidence </w:t>
      </w:r>
      <w:r w:rsidR="00EA45CA" w:rsidRPr="00FD3E99">
        <w:rPr>
          <w:rFonts w:eastAsia="Times New Roman"/>
          <w:sz w:val="24"/>
          <w:szCs w:val="24"/>
        </w:rPr>
        <w:t>that</w:t>
      </w:r>
      <w:r w:rsidRPr="00FD3E99">
        <w:rPr>
          <w:rFonts w:eastAsia="Times New Roman"/>
          <w:sz w:val="24"/>
          <w:szCs w:val="24"/>
        </w:rPr>
        <w:t>, considered</w:t>
      </w:r>
      <w:r w:rsidRPr="00B85EEB">
        <w:rPr>
          <w:rFonts w:eastAsia="Times New Roman"/>
          <w:sz w:val="24"/>
          <w:szCs w:val="24"/>
        </w:rPr>
        <w:t xml:space="preserve"> in light of all the facts, leads you to believe that the Plaintiff</w:t>
      </w:r>
      <w:r w:rsidR="00A027CE">
        <w:rPr>
          <w:rFonts w:eastAsia="Times New Roman"/>
          <w:sz w:val="24"/>
          <w:szCs w:val="24"/>
        </w:rPr>
        <w:t>’</w:t>
      </w:r>
      <w:r w:rsidRPr="00B85EEB">
        <w:rPr>
          <w:rFonts w:eastAsia="Times New Roman"/>
          <w:sz w:val="24"/>
          <w:szCs w:val="24"/>
        </w:rPr>
        <w:t>s claims are more likely true than not true.</w:t>
      </w:r>
    </w:p>
    <w:p w:rsidR="00B85EEB" w:rsidRPr="00B85EEB" w:rsidRDefault="00B85EEB" w:rsidP="00A53F68">
      <w:pPr>
        <w:suppressAutoHyphens/>
        <w:ind w:firstLine="720"/>
        <w:contextualSpacing/>
        <w:jc w:val="both"/>
        <w:rPr>
          <w:rFonts w:eastAsia="Times New Roman"/>
          <w:sz w:val="24"/>
          <w:szCs w:val="24"/>
        </w:rPr>
      </w:pPr>
      <w:r w:rsidRPr="00B85EEB">
        <w:rPr>
          <w:rFonts w:eastAsia="Times New Roman"/>
          <w:sz w:val="24"/>
          <w:szCs w:val="24"/>
        </w:rPr>
        <w:t xml:space="preserve">During trial it may be necessary for me to talk with the lawyers out of the hearing of the Jury, either by having a bench conference here while the Jury is present in the courtroom, or by calling a recess. </w:t>
      </w:r>
      <w:r w:rsidR="00EA45CA">
        <w:rPr>
          <w:rFonts w:eastAsia="Times New Roman"/>
          <w:sz w:val="24"/>
          <w:szCs w:val="24"/>
        </w:rPr>
        <w:t xml:space="preserve"> </w:t>
      </w:r>
      <w:r w:rsidRPr="00B85EEB">
        <w:rPr>
          <w:rFonts w:eastAsia="Times New Roman"/>
          <w:sz w:val="24"/>
          <w:szCs w:val="24"/>
        </w:rPr>
        <w:t xml:space="preserve">The purpose of these conferences is to decide how certain evidence is to be treated under the Rules of Evidence and to avoid confusion and error. </w:t>
      </w:r>
    </w:p>
    <w:p w:rsidR="00B85EEB" w:rsidRPr="00B85EEB" w:rsidRDefault="00B85EEB" w:rsidP="00A53F68">
      <w:pPr>
        <w:suppressAutoHyphens/>
        <w:ind w:firstLine="720"/>
        <w:contextualSpacing/>
        <w:jc w:val="both"/>
        <w:rPr>
          <w:rFonts w:eastAsia="Times New Roman"/>
          <w:sz w:val="24"/>
          <w:szCs w:val="24"/>
        </w:rPr>
      </w:pPr>
      <w:r w:rsidRPr="00B85EEB">
        <w:rPr>
          <w:rFonts w:eastAsia="Times New Roman"/>
          <w:sz w:val="24"/>
          <w:szCs w:val="24"/>
        </w:rPr>
        <w:t xml:space="preserve">During this trial and until you have rendered a verdict, do not discuss this case with anyone or permit anyone to discuss it with you or in your presence. </w:t>
      </w:r>
      <w:r w:rsidR="00EA45CA">
        <w:rPr>
          <w:rFonts w:eastAsia="Times New Roman"/>
          <w:sz w:val="24"/>
          <w:szCs w:val="24"/>
        </w:rPr>
        <w:t xml:space="preserve"> </w:t>
      </w:r>
      <w:r w:rsidRPr="00B85EEB">
        <w:rPr>
          <w:rFonts w:eastAsia="Times New Roman"/>
          <w:sz w:val="24"/>
          <w:szCs w:val="24"/>
        </w:rPr>
        <w:t xml:space="preserve">This rule about not discussing the case includes discussions even with members of your family or friends. </w:t>
      </w:r>
      <w:r w:rsidR="00EA45CA">
        <w:rPr>
          <w:rFonts w:eastAsia="Times New Roman"/>
          <w:sz w:val="24"/>
          <w:szCs w:val="24"/>
        </w:rPr>
        <w:t xml:space="preserve"> </w:t>
      </w:r>
      <w:r w:rsidRPr="00B85EEB">
        <w:rPr>
          <w:rFonts w:eastAsia="Times New Roman"/>
          <w:sz w:val="24"/>
          <w:szCs w:val="24"/>
        </w:rPr>
        <w:t xml:space="preserve">This rule also includes electronic communication. </w:t>
      </w:r>
      <w:r w:rsidR="00EA45CA">
        <w:rPr>
          <w:rFonts w:eastAsia="Times New Roman"/>
          <w:sz w:val="24"/>
          <w:szCs w:val="24"/>
        </w:rPr>
        <w:t xml:space="preserve"> </w:t>
      </w:r>
      <w:r w:rsidRPr="00B85EEB">
        <w:rPr>
          <w:rFonts w:eastAsia="Times New Roman"/>
          <w:sz w:val="24"/>
          <w:szCs w:val="24"/>
        </w:rPr>
        <w:t>You may not communicate with anyone about the case on your cell phone, through e-mail, Blackberry, iPhone, text messaging, or on Twitter, through any blog or website, through any internet chat room, or by way of any other social networking websites, including Facebook</w:t>
      </w:r>
      <w:r w:rsidR="000E017D">
        <w:rPr>
          <w:rFonts w:eastAsia="Times New Roman"/>
          <w:sz w:val="24"/>
          <w:szCs w:val="24"/>
        </w:rPr>
        <w:t>, Snapchat, Instagram</w:t>
      </w:r>
      <w:r w:rsidR="00EA45CA">
        <w:rPr>
          <w:rFonts w:eastAsia="Times New Roman"/>
          <w:sz w:val="24"/>
          <w:szCs w:val="24"/>
        </w:rPr>
        <w:t>,</w:t>
      </w:r>
      <w:r w:rsidRPr="00B85EEB">
        <w:rPr>
          <w:rFonts w:eastAsia="Times New Roman"/>
          <w:sz w:val="24"/>
          <w:szCs w:val="24"/>
        </w:rPr>
        <w:t xml:space="preserve"> and YouTube. </w:t>
      </w:r>
      <w:r w:rsidR="00EA45CA">
        <w:rPr>
          <w:rFonts w:eastAsia="Times New Roman"/>
          <w:sz w:val="24"/>
          <w:szCs w:val="24"/>
        </w:rPr>
        <w:t xml:space="preserve"> </w:t>
      </w:r>
      <w:r w:rsidRPr="00B85EEB">
        <w:rPr>
          <w:rFonts w:eastAsia="Times New Roman"/>
          <w:sz w:val="24"/>
          <w:szCs w:val="24"/>
        </w:rPr>
        <w:t xml:space="preserve">If any person attempts to talk to you or communicate with you about this case, either in or out of the courthouse, you should immediately report that attempt to me. </w:t>
      </w:r>
      <w:r w:rsidR="00EA45CA">
        <w:rPr>
          <w:rFonts w:eastAsia="Times New Roman"/>
          <w:sz w:val="24"/>
          <w:szCs w:val="24"/>
        </w:rPr>
        <w:t xml:space="preserve"> </w:t>
      </w:r>
      <w:r w:rsidRPr="00B85EEB">
        <w:rPr>
          <w:rFonts w:eastAsia="Times New Roman"/>
          <w:sz w:val="24"/>
          <w:szCs w:val="24"/>
        </w:rPr>
        <w:t xml:space="preserve">The attorneys and parties are not supposed to talk to jurors, even to say </w:t>
      </w:r>
      <w:r w:rsidR="00EA45CA">
        <w:rPr>
          <w:rFonts w:eastAsia="Times New Roman"/>
          <w:sz w:val="24"/>
          <w:szCs w:val="24"/>
        </w:rPr>
        <w:t>“</w:t>
      </w:r>
      <w:r w:rsidRPr="00B85EEB">
        <w:rPr>
          <w:rFonts w:eastAsia="Times New Roman"/>
          <w:sz w:val="24"/>
          <w:szCs w:val="24"/>
        </w:rPr>
        <w:t>hello.</w:t>
      </w:r>
      <w:r w:rsidR="00EA45CA">
        <w:rPr>
          <w:rFonts w:eastAsia="Times New Roman"/>
          <w:sz w:val="24"/>
          <w:szCs w:val="24"/>
        </w:rPr>
        <w:t>”</w:t>
      </w:r>
      <w:r w:rsidRPr="00B85EEB">
        <w:rPr>
          <w:rFonts w:eastAsia="Times New Roman"/>
          <w:sz w:val="24"/>
          <w:szCs w:val="24"/>
        </w:rPr>
        <w:t xml:space="preserve"> </w:t>
      </w:r>
      <w:r w:rsidR="00EA45CA">
        <w:rPr>
          <w:rFonts w:eastAsia="Times New Roman"/>
          <w:sz w:val="24"/>
          <w:szCs w:val="24"/>
        </w:rPr>
        <w:t xml:space="preserve"> </w:t>
      </w:r>
      <w:r w:rsidRPr="00B85EEB">
        <w:rPr>
          <w:rFonts w:eastAsia="Times New Roman"/>
          <w:sz w:val="24"/>
          <w:szCs w:val="24"/>
        </w:rPr>
        <w:t>So, if you happen to see them outside the courtroom</w:t>
      </w:r>
      <w:r w:rsidR="00EA45CA">
        <w:rPr>
          <w:rFonts w:eastAsia="Times New Roman"/>
          <w:sz w:val="24"/>
          <w:szCs w:val="24"/>
        </w:rPr>
        <w:t>,</w:t>
      </w:r>
      <w:r w:rsidRPr="00B85EEB">
        <w:rPr>
          <w:rFonts w:eastAsia="Times New Roman"/>
          <w:sz w:val="24"/>
          <w:szCs w:val="24"/>
        </w:rPr>
        <w:t xml:space="preserve"> they will not speak to you. </w:t>
      </w:r>
      <w:r w:rsidR="00EA45CA">
        <w:rPr>
          <w:rFonts w:eastAsia="Times New Roman"/>
          <w:sz w:val="24"/>
          <w:szCs w:val="24"/>
        </w:rPr>
        <w:t xml:space="preserve"> </w:t>
      </w:r>
      <w:r w:rsidRPr="00B85EEB">
        <w:rPr>
          <w:rFonts w:eastAsia="Times New Roman"/>
          <w:sz w:val="24"/>
          <w:szCs w:val="24"/>
        </w:rPr>
        <w:t xml:space="preserve">Please do not be offended by this. </w:t>
      </w:r>
      <w:r w:rsidR="00EA45CA">
        <w:rPr>
          <w:rFonts w:eastAsia="Times New Roman"/>
          <w:sz w:val="24"/>
          <w:szCs w:val="24"/>
        </w:rPr>
        <w:t xml:space="preserve"> </w:t>
      </w:r>
      <w:r w:rsidRPr="00B85EEB">
        <w:rPr>
          <w:rFonts w:eastAsia="Times New Roman"/>
          <w:sz w:val="24"/>
          <w:szCs w:val="24"/>
        </w:rPr>
        <w:t>They will only be acting in accordance with my instructions.</w:t>
      </w:r>
    </w:p>
    <w:p w:rsidR="00B85EEB" w:rsidRPr="00B85EEB" w:rsidRDefault="00B85EEB" w:rsidP="00A53F68">
      <w:pPr>
        <w:suppressAutoHyphens/>
        <w:ind w:firstLine="720"/>
        <w:contextualSpacing/>
        <w:jc w:val="both"/>
        <w:rPr>
          <w:rFonts w:eastAsia="Times New Roman"/>
          <w:sz w:val="24"/>
          <w:szCs w:val="24"/>
        </w:rPr>
      </w:pPr>
      <w:r w:rsidRPr="00B85EEB">
        <w:rPr>
          <w:rFonts w:eastAsia="Times New Roman"/>
          <w:sz w:val="24"/>
          <w:szCs w:val="24"/>
        </w:rPr>
        <w:t xml:space="preserve">Until you retire at the end of the case to begin your deliberations, do not talk about this case with each other. </w:t>
      </w:r>
    </w:p>
    <w:p w:rsidR="00B85EEB" w:rsidRPr="00B85EEB" w:rsidRDefault="00B85EEB" w:rsidP="00A53F68">
      <w:pPr>
        <w:suppressAutoHyphens/>
        <w:ind w:firstLine="720"/>
        <w:contextualSpacing/>
        <w:jc w:val="both"/>
        <w:rPr>
          <w:rFonts w:eastAsia="Times New Roman"/>
          <w:sz w:val="24"/>
          <w:szCs w:val="24"/>
        </w:rPr>
      </w:pPr>
      <w:r w:rsidRPr="00B85EEB">
        <w:rPr>
          <w:rFonts w:eastAsia="Times New Roman"/>
          <w:sz w:val="24"/>
          <w:szCs w:val="24"/>
        </w:rPr>
        <w:t xml:space="preserve">You may not consider anything you may have read or heard about this case outside the courtroom. </w:t>
      </w:r>
      <w:r w:rsidR="00EA45CA">
        <w:rPr>
          <w:rFonts w:eastAsia="Times New Roman"/>
          <w:sz w:val="24"/>
          <w:szCs w:val="24"/>
        </w:rPr>
        <w:t xml:space="preserve"> </w:t>
      </w:r>
      <w:r w:rsidRPr="00B85EEB">
        <w:rPr>
          <w:rFonts w:eastAsia="Times New Roman"/>
          <w:sz w:val="24"/>
          <w:szCs w:val="24"/>
        </w:rPr>
        <w:t>During trial</w:t>
      </w:r>
      <w:r w:rsidR="00200556">
        <w:rPr>
          <w:rFonts w:eastAsia="Times New Roman"/>
          <w:sz w:val="24"/>
          <w:szCs w:val="24"/>
        </w:rPr>
        <w:t>,</w:t>
      </w:r>
      <w:r w:rsidRPr="00B85EEB">
        <w:rPr>
          <w:rFonts w:eastAsia="Times New Roman"/>
          <w:sz w:val="24"/>
          <w:szCs w:val="24"/>
        </w:rPr>
        <w:t xml:space="preserve"> you must avoid news accounts about this case, whether it is on television, the radio, or the internet, or is in the newspaper. </w:t>
      </w:r>
      <w:r w:rsidR="00EA45CA">
        <w:rPr>
          <w:rFonts w:eastAsia="Times New Roman"/>
          <w:sz w:val="24"/>
          <w:szCs w:val="24"/>
        </w:rPr>
        <w:t xml:space="preserve"> </w:t>
      </w:r>
      <w:r w:rsidRPr="00B85EEB">
        <w:rPr>
          <w:rFonts w:eastAsia="Times New Roman"/>
          <w:sz w:val="24"/>
          <w:szCs w:val="24"/>
        </w:rPr>
        <w:t xml:space="preserve">If you happen to see or hear any news about this trial, please let a member of my staff know. </w:t>
      </w:r>
    </w:p>
    <w:p w:rsidR="00B85EEB" w:rsidRPr="00B85EEB" w:rsidRDefault="00B85EEB" w:rsidP="00A53F68">
      <w:pPr>
        <w:suppressAutoHyphens/>
        <w:ind w:firstLine="720"/>
        <w:contextualSpacing/>
        <w:jc w:val="both"/>
        <w:rPr>
          <w:rFonts w:eastAsia="Times New Roman"/>
          <w:sz w:val="24"/>
          <w:szCs w:val="24"/>
        </w:rPr>
      </w:pPr>
      <w:r w:rsidRPr="00B85EEB">
        <w:rPr>
          <w:rFonts w:eastAsia="Times New Roman"/>
          <w:sz w:val="24"/>
          <w:szCs w:val="24"/>
        </w:rPr>
        <w:t>Please do not attempt any tests, research</w:t>
      </w:r>
      <w:r w:rsidR="00EA45CA">
        <w:rPr>
          <w:rFonts w:eastAsia="Times New Roman"/>
          <w:sz w:val="24"/>
          <w:szCs w:val="24"/>
        </w:rPr>
        <w:t>,</w:t>
      </w:r>
      <w:r w:rsidRPr="00B85EEB">
        <w:rPr>
          <w:rFonts w:eastAsia="Times New Roman"/>
          <w:sz w:val="24"/>
          <w:szCs w:val="24"/>
        </w:rPr>
        <w:t xml:space="preserve"> or experiments, and do not visit any location involved in this case.  It would be difficult or impossible to duplicate conditions shown by the evidence; therefore, your results would not be reliable. </w:t>
      </w:r>
      <w:r w:rsidR="00EA45CA">
        <w:rPr>
          <w:rFonts w:eastAsia="Times New Roman"/>
          <w:sz w:val="24"/>
          <w:szCs w:val="24"/>
        </w:rPr>
        <w:t xml:space="preserve"> </w:t>
      </w:r>
      <w:r w:rsidRPr="00B85EEB">
        <w:rPr>
          <w:rFonts w:eastAsia="Times New Roman"/>
          <w:sz w:val="24"/>
          <w:szCs w:val="24"/>
        </w:rPr>
        <w:t xml:space="preserve">Such conduct would also run contrary to the rule that your verdict must be based solely on the evidence presented to you in court. </w:t>
      </w:r>
      <w:r w:rsidR="00EA45CA">
        <w:rPr>
          <w:rFonts w:eastAsia="Times New Roman"/>
          <w:sz w:val="24"/>
          <w:szCs w:val="24"/>
        </w:rPr>
        <w:t xml:space="preserve"> </w:t>
      </w:r>
      <w:r w:rsidRPr="00B85EEB">
        <w:rPr>
          <w:rFonts w:eastAsia="Times New Roman"/>
          <w:sz w:val="24"/>
          <w:szCs w:val="24"/>
        </w:rPr>
        <w:t xml:space="preserve">You also must not conduct any independent research about this case, the matters in the case, and the individuals or corporations involved in the case.  In other words, you should not consult dictionaries or reference materials, search the internet, websites, blogs, or use any other electronic tools to obtain information about this case or to help you decide the case. </w:t>
      </w:r>
      <w:r w:rsidR="00EA45CA">
        <w:rPr>
          <w:rFonts w:eastAsia="Times New Roman"/>
          <w:sz w:val="24"/>
          <w:szCs w:val="24"/>
        </w:rPr>
        <w:t xml:space="preserve"> </w:t>
      </w:r>
      <w:r w:rsidRPr="00B85EEB">
        <w:rPr>
          <w:rFonts w:eastAsia="Times New Roman"/>
          <w:sz w:val="24"/>
          <w:szCs w:val="24"/>
        </w:rPr>
        <w:t>Nevertheless, in your deliberations, you need not ignore your backgrounds, including professional, vocational</w:t>
      </w:r>
      <w:r w:rsidR="00EA45CA">
        <w:rPr>
          <w:rFonts w:eastAsia="Times New Roman"/>
          <w:sz w:val="24"/>
          <w:szCs w:val="24"/>
        </w:rPr>
        <w:t>,</w:t>
      </w:r>
      <w:r w:rsidRPr="00B85EEB">
        <w:rPr>
          <w:rFonts w:eastAsia="Times New Roman"/>
          <w:sz w:val="24"/>
          <w:szCs w:val="24"/>
        </w:rPr>
        <w:t xml:space="preserve"> and educational experience.</w:t>
      </w:r>
    </w:p>
    <w:p w:rsidR="00B85EEB" w:rsidRPr="00B85EEB" w:rsidRDefault="00B85EEB" w:rsidP="00A53F68">
      <w:pPr>
        <w:suppressAutoHyphens/>
        <w:ind w:firstLine="720"/>
        <w:contextualSpacing/>
        <w:jc w:val="both"/>
        <w:rPr>
          <w:rFonts w:eastAsia="Times New Roman"/>
          <w:sz w:val="24"/>
          <w:szCs w:val="24"/>
        </w:rPr>
      </w:pPr>
      <w:r w:rsidRPr="00B85EEB">
        <w:rPr>
          <w:rFonts w:eastAsia="Times New Roman"/>
          <w:sz w:val="24"/>
          <w:szCs w:val="24"/>
        </w:rPr>
        <w:t xml:space="preserve">Please keep an open mind until the entire case has been completed and submitted to you. </w:t>
      </w:r>
      <w:r w:rsidR="00EA45CA">
        <w:rPr>
          <w:rFonts w:eastAsia="Times New Roman"/>
          <w:sz w:val="24"/>
          <w:szCs w:val="24"/>
        </w:rPr>
        <w:t xml:space="preserve"> </w:t>
      </w:r>
      <w:r w:rsidRPr="00B85EEB">
        <w:rPr>
          <w:rFonts w:eastAsia="Times New Roman"/>
          <w:sz w:val="24"/>
          <w:szCs w:val="24"/>
        </w:rPr>
        <w:t>Your special responsibility as jurors requires that throughout this trial you exercise your judgment impartially and without regard to any sympathy, bias</w:t>
      </w:r>
      <w:r w:rsidR="00EA45CA">
        <w:rPr>
          <w:rFonts w:eastAsia="Times New Roman"/>
          <w:sz w:val="24"/>
          <w:szCs w:val="24"/>
        </w:rPr>
        <w:t>,</w:t>
      </w:r>
      <w:r w:rsidRPr="00B85EEB">
        <w:rPr>
          <w:rFonts w:eastAsia="Times New Roman"/>
          <w:sz w:val="24"/>
          <w:szCs w:val="24"/>
        </w:rPr>
        <w:t xml:space="preserve"> or prejudice.</w:t>
      </w:r>
    </w:p>
    <w:p w:rsidR="00B85EEB" w:rsidRPr="00B85EEB" w:rsidRDefault="00B85EEB" w:rsidP="00A53F68">
      <w:pPr>
        <w:suppressAutoHyphens/>
        <w:ind w:firstLine="720"/>
        <w:contextualSpacing/>
        <w:jc w:val="both"/>
        <w:rPr>
          <w:rFonts w:eastAsia="Times New Roman"/>
          <w:sz w:val="24"/>
          <w:szCs w:val="24"/>
        </w:rPr>
      </w:pPr>
      <w:r w:rsidRPr="00B85EEB">
        <w:rPr>
          <w:rFonts w:eastAsia="Times New Roman"/>
          <w:sz w:val="24"/>
          <w:szCs w:val="24"/>
        </w:rPr>
        <w:t>If you wish</w:t>
      </w:r>
      <w:r w:rsidR="00200556">
        <w:rPr>
          <w:rFonts w:eastAsia="Times New Roman"/>
          <w:sz w:val="24"/>
          <w:szCs w:val="24"/>
        </w:rPr>
        <w:t>,</w:t>
      </w:r>
      <w:r w:rsidRPr="00B85EEB">
        <w:rPr>
          <w:rFonts w:eastAsia="Times New Roman"/>
          <w:sz w:val="24"/>
          <w:szCs w:val="24"/>
        </w:rPr>
        <w:t xml:space="preserve"> you may take notes. </w:t>
      </w:r>
      <w:r w:rsidR="00EA45CA">
        <w:rPr>
          <w:rFonts w:eastAsia="Times New Roman"/>
          <w:sz w:val="24"/>
          <w:szCs w:val="24"/>
        </w:rPr>
        <w:t xml:space="preserve"> </w:t>
      </w:r>
      <w:r w:rsidRPr="00B85EEB">
        <w:rPr>
          <w:rFonts w:eastAsia="Times New Roman"/>
          <w:sz w:val="24"/>
          <w:szCs w:val="24"/>
        </w:rPr>
        <w:t xml:space="preserve">Pencils and tablets have been provided for you. </w:t>
      </w:r>
      <w:r w:rsidR="00EA45CA">
        <w:rPr>
          <w:rFonts w:eastAsia="Times New Roman"/>
          <w:sz w:val="24"/>
          <w:szCs w:val="24"/>
        </w:rPr>
        <w:t xml:space="preserve"> </w:t>
      </w:r>
      <w:r w:rsidRPr="00B85EEB">
        <w:rPr>
          <w:rFonts w:eastAsia="Times New Roman"/>
          <w:sz w:val="24"/>
          <w:szCs w:val="24"/>
        </w:rPr>
        <w:t>If you take notes</w:t>
      </w:r>
      <w:r w:rsidR="00EA45CA">
        <w:rPr>
          <w:rFonts w:eastAsia="Times New Roman"/>
          <w:sz w:val="24"/>
          <w:szCs w:val="24"/>
        </w:rPr>
        <w:t>,</w:t>
      </w:r>
      <w:r w:rsidRPr="00B85EEB">
        <w:rPr>
          <w:rFonts w:eastAsia="Times New Roman"/>
          <w:sz w:val="24"/>
          <w:szCs w:val="24"/>
        </w:rPr>
        <w:t xml:space="preserve"> please leave them in the jury room when you leave at night. </w:t>
      </w:r>
      <w:r w:rsidR="00EA45CA">
        <w:rPr>
          <w:rFonts w:eastAsia="Times New Roman"/>
          <w:sz w:val="24"/>
          <w:szCs w:val="24"/>
        </w:rPr>
        <w:t xml:space="preserve"> </w:t>
      </w:r>
      <w:r w:rsidRPr="00B85EEB">
        <w:rPr>
          <w:rFonts w:eastAsia="Times New Roman"/>
          <w:sz w:val="24"/>
          <w:szCs w:val="24"/>
        </w:rPr>
        <w:t>The notes are for your own personal use</w:t>
      </w:r>
      <w:r w:rsidR="00EA45CA">
        <w:rPr>
          <w:rFonts w:eastAsia="Times New Roman"/>
          <w:sz w:val="24"/>
          <w:szCs w:val="24"/>
        </w:rPr>
        <w:t>—</w:t>
      </w:r>
      <w:r w:rsidRPr="00B85EEB">
        <w:rPr>
          <w:rFonts w:eastAsia="Times New Roman"/>
          <w:sz w:val="24"/>
          <w:szCs w:val="24"/>
        </w:rPr>
        <w:t xml:space="preserve">they are not to be read or given to anyone else before or during deliberations. </w:t>
      </w:r>
      <w:r w:rsidR="00EA45CA">
        <w:rPr>
          <w:rFonts w:eastAsia="Times New Roman"/>
          <w:sz w:val="24"/>
          <w:szCs w:val="24"/>
        </w:rPr>
        <w:t xml:space="preserve"> </w:t>
      </w:r>
      <w:r w:rsidRPr="00B85EEB">
        <w:rPr>
          <w:rFonts w:eastAsia="Times New Roman"/>
          <w:sz w:val="24"/>
          <w:szCs w:val="24"/>
        </w:rPr>
        <w:t xml:space="preserve">Even though the court reporter is making a record of these proceedings, a copy of the transcript will not be available for your use during deliberations. </w:t>
      </w:r>
      <w:r w:rsidR="00EA45CA">
        <w:rPr>
          <w:rFonts w:eastAsia="Times New Roman"/>
          <w:sz w:val="24"/>
          <w:szCs w:val="24"/>
        </w:rPr>
        <w:t xml:space="preserve"> </w:t>
      </w:r>
      <w:r w:rsidRPr="00B85EEB">
        <w:rPr>
          <w:rFonts w:eastAsia="Times New Roman"/>
          <w:sz w:val="24"/>
          <w:szCs w:val="24"/>
        </w:rPr>
        <w:t xml:space="preserve">The exhibits will be available to you during your deliberations. </w:t>
      </w:r>
    </w:p>
    <w:p w:rsidR="00B85EEB" w:rsidRPr="00B85EEB" w:rsidRDefault="00B85EEB" w:rsidP="00A53F68">
      <w:pPr>
        <w:suppressAutoHyphens/>
        <w:ind w:firstLine="720"/>
        <w:contextualSpacing/>
        <w:jc w:val="both"/>
        <w:rPr>
          <w:rFonts w:eastAsia="Times New Roman"/>
          <w:sz w:val="24"/>
          <w:szCs w:val="24"/>
        </w:rPr>
      </w:pPr>
      <w:r w:rsidRPr="00B85EEB">
        <w:rPr>
          <w:rFonts w:eastAsia="Times New Roman"/>
          <w:sz w:val="24"/>
          <w:szCs w:val="24"/>
        </w:rPr>
        <w:t xml:space="preserve">Ordinarily the lawyers will develop all relevant evidence that is necessary for you to reach your verdict. </w:t>
      </w:r>
      <w:r w:rsidR="00EA45CA">
        <w:rPr>
          <w:rFonts w:eastAsia="Times New Roman"/>
          <w:sz w:val="24"/>
          <w:szCs w:val="24"/>
        </w:rPr>
        <w:t xml:space="preserve"> </w:t>
      </w:r>
      <w:r w:rsidRPr="00B85EEB">
        <w:rPr>
          <w:rFonts w:eastAsia="Times New Roman"/>
          <w:sz w:val="24"/>
          <w:szCs w:val="24"/>
        </w:rPr>
        <w:t>In rare situations, a juror may believe</w:t>
      </w:r>
      <w:r w:rsidR="00200556">
        <w:rPr>
          <w:rFonts w:eastAsia="Times New Roman"/>
          <w:sz w:val="24"/>
          <w:szCs w:val="24"/>
        </w:rPr>
        <w:t xml:space="preserve"> that</w:t>
      </w:r>
      <w:r w:rsidRPr="00B85EEB">
        <w:rPr>
          <w:rFonts w:eastAsia="Times New Roman"/>
          <w:sz w:val="24"/>
          <w:szCs w:val="24"/>
        </w:rPr>
        <w:t xml:space="preserve"> a question is critical to reaching a decision on a necessary element of the case. </w:t>
      </w:r>
      <w:r w:rsidR="00EA45CA">
        <w:rPr>
          <w:rFonts w:eastAsia="Times New Roman"/>
          <w:sz w:val="24"/>
          <w:szCs w:val="24"/>
        </w:rPr>
        <w:t xml:space="preserve"> </w:t>
      </w:r>
      <w:r w:rsidRPr="00B85EEB">
        <w:rPr>
          <w:rFonts w:eastAsia="Times New Roman"/>
          <w:sz w:val="24"/>
          <w:szCs w:val="24"/>
        </w:rPr>
        <w:t xml:space="preserve">In that situation, you may write out a question and provide it to the courtroom deputy before the witness leaves the witness stand. </w:t>
      </w:r>
      <w:r w:rsidR="00EA45CA">
        <w:rPr>
          <w:rFonts w:eastAsia="Times New Roman"/>
          <w:sz w:val="24"/>
          <w:szCs w:val="24"/>
        </w:rPr>
        <w:t xml:space="preserve"> </w:t>
      </w:r>
      <w:r w:rsidRPr="00B85EEB">
        <w:rPr>
          <w:rFonts w:eastAsia="Times New Roman"/>
          <w:sz w:val="24"/>
          <w:szCs w:val="24"/>
        </w:rPr>
        <w:t xml:space="preserve">I will review the question with the lawyers and will determine whether it is a proper and necessary question. </w:t>
      </w:r>
      <w:r w:rsidR="00EA45CA">
        <w:rPr>
          <w:rFonts w:eastAsia="Times New Roman"/>
          <w:sz w:val="24"/>
          <w:szCs w:val="24"/>
        </w:rPr>
        <w:t xml:space="preserve"> </w:t>
      </w:r>
      <w:r w:rsidRPr="00B85EEB">
        <w:rPr>
          <w:rFonts w:eastAsia="Times New Roman"/>
          <w:sz w:val="24"/>
          <w:szCs w:val="24"/>
        </w:rPr>
        <w:t xml:space="preserve">If it is, I will ask it. </w:t>
      </w:r>
      <w:r w:rsidR="00EA45CA">
        <w:rPr>
          <w:rFonts w:eastAsia="Times New Roman"/>
          <w:sz w:val="24"/>
          <w:szCs w:val="24"/>
        </w:rPr>
        <w:t xml:space="preserve"> </w:t>
      </w:r>
      <w:r w:rsidRPr="00B85EEB">
        <w:rPr>
          <w:rFonts w:eastAsia="Times New Roman"/>
          <w:sz w:val="24"/>
          <w:szCs w:val="24"/>
        </w:rPr>
        <w:t>Please understand that the Rules of Evidence may prevent the question from being asked.</w:t>
      </w:r>
    </w:p>
    <w:p w:rsidR="00B85EEB" w:rsidRPr="00B85EEB" w:rsidRDefault="00B85EEB" w:rsidP="00A53F68">
      <w:pPr>
        <w:suppressAutoHyphens/>
        <w:ind w:firstLine="720"/>
        <w:contextualSpacing/>
        <w:jc w:val="both"/>
        <w:rPr>
          <w:rFonts w:eastAsia="Times New Roman"/>
          <w:sz w:val="24"/>
          <w:szCs w:val="24"/>
        </w:rPr>
      </w:pPr>
      <w:r w:rsidRPr="00B85EEB">
        <w:rPr>
          <w:rFonts w:eastAsia="Times New Roman"/>
          <w:sz w:val="24"/>
          <w:szCs w:val="24"/>
        </w:rPr>
        <w:t xml:space="preserve">The trial will now begin. </w:t>
      </w:r>
      <w:r w:rsidR="00EA45CA">
        <w:rPr>
          <w:rFonts w:eastAsia="Times New Roman"/>
          <w:sz w:val="24"/>
          <w:szCs w:val="24"/>
        </w:rPr>
        <w:t xml:space="preserve"> </w:t>
      </w:r>
      <w:r w:rsidRPr="00B85EEB">
        <w:rPr>
          <w:rFonts w:eastAsia="Times New Roman"/>
          <w:sz w:val="24"/>
          <w:szCs w:val="24"/>
        </w:rPr>
        <w:t xml:space="preserve">First, each side may make an opening statement. </w:t>
      </w:r>
      <w:r w:rsidR="00EA45CA">
        <w:rPr>
          <w:rFonts w:eastAsia="Times New Roman"/>
          <w:sz w:val="24"/>
          <w:szCs w:val="24"/>
        </w:rPr>
        <w:t xml:space="preserve"> </w:t>
      </w:r>
      <w:r w:rsidRPr="00B85EEB">
        <w:rPr>
          <w:rFonts w:eastAsia="Times New Roman"/>
          <w:sz w:val="24"/>
          <w:szCs w:val="24"/>
        </w:rPr>
        <w:t>An opening statement is neither evidence nor argument; it is an outline of what that party intends to prove, offered to help you follow the evidence.</w:t>
      </w:r>
    </w:p>
    <w:p w:rsidR="00B85EEB" w:rsidRPr="00B85EEB" w:rsidRDefault="00B85EEB" w:rsidP="00A53F68">
      <w:pPr>
        <w:suppressAutoHyphens/>
        <w:ind w:firstLine="720"/>
        <w:contextualSpacing/>
        <w:jc w:val="both"/>
        <w:rPr>
          <w:rFonts w:eastAsia="Times New Roman"/>
          <w:sz w:val="24"/>
          <w:szCs w:val="24"/>
        </w:rPr>
      </w:pPr>
      <w:r w:rsidRPr="00B85EEB">
        <w:rPr>
          <w:rFonts w:eastAsia="Times New Roman"/>
          <w:sz w:val="24"/>
          <w:szCs w:val="24"/>
        </w:rPr>
        <w:t xml:space="preserve">Next, the Plaintiff will present </w:t>
      </w:r>
      <w:r w:rsidRPr="000E017D">
        <w:rPr>
          <w:rFonts w:eastAsia="Times New Roman"/>
          <w:sz w:val="24"/>
          <w:szCs w:val="24"/>
          <w:highlight w:val="yellow"/>
        </w:rPr>
        <w:t>its</w:t>
      </w:r>
      <w:r w:rsidRPr="00B85EEB">
        <w:rPr>
          <w:rFonts w:eastAsia="Times New Roman"/>
          <w:sz w:val="24"/>
          <w:szCs w:val="24"/>
        </w:rPr>
        <w:t xml:space="preserve"> witnesses and exhibits. </w:t>
      </w:r>
      <w:r w:rsidR="00EA45CA">
        <w:rPr>
          <w:rFonts w:eastAsia="Times New Roman"/>
          <w:sz w:val="24"/>
          <w:szCs w:val="24"/>
        </w:rPr>
        <w:t xml:space="preserve"> </w:t>
      </w:r>
      <w:r w:rsidRPr="00B85EEB">
        <w:rPr>
          <w:rFonts w:eastAsia="Times New Roman"/>
          <w:sz w:val="24"/>
          <w:szCs w:val="24"/>
        </w:rPr>
        <w:t xml:space="preserve">Then, the Defendant will present </w:t>
      </w:r>
      <w:r w:rsidRPr="000E017D">
        <w:rPr>
          <w:rFonts w:eastAsia="Times New Roman"/>
          <w:sz w:val="24"/>
          <w:szCs w:val="24"/>
          <w:highlight w:val="yellow"/>
        </w:rPr>
        <w:t>his</w:t>
      </w:r>
      <w:r w:rsidRPr="00B85EEB">
        <w:rPr>
          <w:rFonts w:eastAsia="Times New Roman"/>
          <w:sz w:val="24"/>
          <w:szCs w:val="24"/>
        </w:rPr>
        <w:t xml:space="preserve"> witnesses and exhibits. </w:t>
      </w:r>
      <w:r w:rsidR="00EA45CA">
        <w:rPr>
          <w:rFonts w:eastAsia="Times New Roman"/>
          <w:sz w:val="24"/>
          <w:szCs w:val="24"/>
        </w:rPr>
        <w:t xml:space="preserve"> </w:t>
      </w:r>
      <w:r w:rsidRPr="00B85EEB">
        <w:rPr>
          <w:rFonts w:eastAsia="Times New Roman"/>
          <w:sz w:val="24"/>
          <w:szCs w:val="24"/>
        </w:rPr>
        <w:t>Each side may cross-examine witnesses presented by the other side.</w:t>
      </w:r>
    </w:p>
    <w:p w:rsidR="00B85EEB" w:rsidRPr="00B85EEB" w:rsidRDefault="00B85EEB" w:rsidP="00A53F68">
      <w:pPr>
        <w:suppressAutoHyphens/>
        <w:ind w:firstLine="720"/>
        <w:contextualSpacing/>
        <w:jc w:val="both"/>
        <w:rPr>
          <w:rFonts w:eastAsia="Times New Roman"/>
          <w:sz w:val="24"/>
          <w:szCs w:val="24"/>
        </w:rPr>
      </w:pPr>
      <w:r w:rsidRPr="00B85EEB">
        <w:rPr>
          <w:rFonts w:eastAsia="Times New Roman"/>
          <w:sz w:val="24"/>
          <w:szCs w:val="24"/>
        </w:rPr>
        <w:t>After that</w:t>
      </w:r>
      <w:r w:rsidR="00EA45CA">
        <w:rPr>
          <w:rFonts w:eastAsia="Times New Roman"/>
          <w:sz w:val="24"/>
          <w:szCs w:val="24"/>
        </w:rPr>
        <w:t>,</w:t>
      </w:r>
      <w:r w:rsidRPr="00B85EEB">
        <w:rPr>
          <w:rFonts w:eastAsia="Times New Roman"/>
          <w:sz w:val="24"/>
          <w:szCs w:val="24"/>
        </w:rPr>
        <w:t xml:space="preserve"> I will give you instructions on the law, and the lawyers will make their closing arguments to summarize and interpret the evidence for you.</w:t>
      </w:r>
    </w:p>
    <w:p w:rsidR="00B85EEB" w:rsidRDefault="00B85EEB" w:rsidP="00A53F68">
      <w:pPr>
        <w:suppressAutoHyphens/>
        <w:contextualSpacing/>
        <w:jc w:val="both"/>
        <w:rPr>
          <w:rFonts w:eastAsia="Times New Roman"/>
          <w:sz w:val="24"/>
          <w:szCs w:val="24"/>
        </w:rPr>
      </w:pPr>
      <w:r>
        <w:rPr>
          <w:rFonts w:eastAsia="Times New Roman"/>
          <w:sz w:val="24"/>
          <w:szCs w:val="24"/>
        </w:rPr>
        <w:tab/>
      </w:r>
      <w:r w:rsidR="000E017D">
        <w:rPr>
          <w:rFonts w:eastAsia="Times New Roman"/>
          <w:sz w:val="24"/>
          <w:szCs w:val="24"/>
        </w:rPr>
        <w:t>[Plaintiff’s attorney]</w:t>
      </w:r>
      <w:r>
        <w:rPr>
          <w:rFonts w:eastAsia="Times New Roman"/>
          <w:sz w:val="24"/>
          <w:szCs w:val="24"/>
        </w:rPr>
        <w:t xml:space="preserve">, you may present Plaintiff’s opening statement.  </w:t>
      </w:r>
    </w:p>
    <w:p w:rsidR="00827ACF" w:rsidRDefault="00827ACF" w:rsidP="00A53F68">
      <w:pPr>
        <w:spacing w:line="240" w:lineRule="auto"/>
        <w:jc w:val="both"/>
        <w:rPr>
          <w:rFonts w:eastAsia="Times New Roman"/>
          <w:sz w:val="24"/>
          <w:szCs w:val="24"/>
        </w:rPr>
      </w:pPr>
      <w:r>
        <w:rPr>
          <w:rFonts w:eastAsia="Times New Roman"/>
          <w:sz w:val="24"/>
          <w:szCs w:val="24"/>
        </w:rPr>
        <w:br w:type="page"/>
      </w:r>
    </w:p>
    <w:p w:rsidR="000E017D" w:rsidRDefault="000E017D" w:rsidP="00B442B3">
      <w:pPr>
        <w:suppressAutoHyphens/>
        <w:spacing w:line="240" w:lineRule="auto"/>
        <w:contextualSpacing/>
        <w:rPr>
          <w:rFonts w:eastAsia="Times New Roman"/>
          <w:sz w:val="24"/>
          <w:szCs w:val="24"/>
        </w:rPr>
      </w:pPr>
      <w:r w:rsidRPr="000E017D">
        <w:rPr>
          <w:rFonts w:eastAsia="Times New Roman"/>
          <w:sz w:val="24"/>
          <w:szCs w:val="24"/>
        </w:rPr>
        <w:t xml:space="preserve">INSTRUCTION </w:t>
      </w:r>
      <w:r w:rsidR="00B442B3">
        <w:rPr>
          <w:rFonts w:eastAsia="Times New Roman"/>
          <w:sz w:val="24"/>
          <w:szCs w:val="24"/>
        </w:rPr>
        <w:t>No. ___</w:t>
      </w:r>
    </w:p>
    <w:p w:rsidR="00B442B3" w:rsidRPr="00315EB5" w:rsidRDefault="00B442B3" w:rsidP="00B442B3">
      <w:pPr>
        <w:suppressAutoHyphens/>
        <w:spacing w:line="240" w:lineRule="auto"/>
        <w:contextualSpacing/>
        <w:rPr>
          <w:rFonts w:eastAsia="Times New Roman"/>
          <w:i/>
          <w:sz w:val="24"/>
          <w:szCs w:val="24"/>
        </w:rPr>
      </w:pPr>
      <w:r w:rsidRPr="00315EB5">
        <w:rPr>
          <w:rFonts w:eastAsia="Times New Roman"/>
          <w:i/>
          <w:sz w:val="24"/>
          <w:szCs w:val="24"/>
        </w:rPr>
        <w:t>STIPULATION</w:t>
      </w:r>
    </w:p>
    <w:p w:rsidR="00B442B3" w:rsidRPr="000E017D" w:rsidRDefault="00B442B3" w:rsidP="000E017D">
      <w:pPr>
        <w:suppressAutoHyphens/>
        <w:contextualSpacing/>
        <w:rPr>
          <w:rFonts w:eastAsia="Times New Roman"/>
          <w:sz w:val="24"/>
          <w:szCs w:val="24"/>
        </w:rPr>
      </w:pPr>
      <w:r>
        <w:rPr>
          <w:rFonts w:eastAsia="Times New Roman"/>
          <w:sz w:val="24"/>
          <w:szCs w:val="24"/>
        </w:rPr>
        <w:t>[Given as needed, when a stipulation is offered.]</w:t>
      </w:r>
    </w:p>
    <w:p w:rsidR="000E017D" w:rsidRPr="000E017D" w:rsidRDefault="000E017D" w:rsidP="00B442B3">
      <w:pPr>
        <w:suppressAutoHyphens/>
        <w:ind w:firstLine="720"/>
        <w:contextualSpacing/>
        <w:jc w:val="both"/>
        <w:rPr>
          <w:rFonts w:eastAsia="Times New Roman"/>
          <w:sz w:val="24"/>
          <w:szCs w:val="24"/>
        </w:rPr>
      </w:pPr>
      <w:r w:rsidRPr="000E017D">
        <w:rPr>
          <w:rFonts w:eastAsia="Times New Roman"/>
          <w:sz w:val="24"/>
          <w:szCs w:val="24"/>
        </w:rPr>
        <w:t>A stipulation is an agreement between both sides that certain facts are true. A stipulation</w:t>
      </w:r>
    </w:p>
    <w:p w:rsidR="000E017D" w:rsidRDefault="000E017D" w:rsidP="000E017D">
      <w:pPr>
        <w:suppressAutoHyphens/>
        <w:contextualSpacing/>
        <w:jc w:val="both"/>
        <w:rPr>
          <w:rFonts w:eastAsia="Times New Roman"/>
          <w:sz w:val="24"/>
          <w:szCs w:val="24"/>
        </w:rPr>
      </w:pPr>
      <w:r w:rsidRPr="000E017D">
        <w:rPr>
          <w:rFonts w:eastAsia="Times New Roman"/>
          <w:sz w:val="24"/>
          <w:szCs w:val="24"/>
        </w:rPr>
        <w:t>means simply that the Plaintiff and the Defendant accept the truth of a particular proposition or fact.</w:t>
      </w:r>
      <w:r w:rsidR="00B442B3">
        <w:rPr>
          <w:rFonts w:eastAsia="Times New Roman"/>
          <w:sz w:val="24"/>
          <w:szCs w:val="24"/>
        </w:rPr>
        <w:t xml:space="preserve">  </w:t>
      </w:r>
      <w:r w:rsidRPr="000E017D">
        <w:rPr>
          <w:rFonts w:eastAsia="Times New Roman"/>
          <w:sz w:val="24"/>
          <w:szCs w:val="24"/>
        </w:rPr>
        <w:t>Since there is no disagreement, there is no need for evidence apart from the stipulation.</w:t>
      </w:r>
    </w:p>
    <w:p w:rsidR="000E017D" w:rsidRDefault="000E017D"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B442B3" w:rsidRDefault="00B442B3" w:rsidP="00B442B3">
      <w:pPr>
        <w:suppressAutoHyphens/>
        <w:spacing w:line="240" w:lineRule="auto"/>
        <w:contextualSpacing/>
        <w:rPr>
          <w:rFonts w:eastAsia="Times New Roman"/>
          <w:sz w:val="24"/>
          <w:szCs w:val="24"/>
        </w:rPr>
      </w:pPr>
      <w:r w:rsidRPr="000E017D">
        <w:rPr>
          <w:rFonts w:eastAsia="Times New Roman"/>
          <w:sz w:val="24"/>
          <w:szCs w:val="24"/>
        </w:rPr>
        <w:t xml:space="preserve">INSTRUCTION </w:t>
      </w:r>
      <w:r>
        <w:rPr>
          <w:rFonts w:eastAsia="Times New Roman"/>
          <w:sz w:val="24"/>
          <w:szCs w:val="24"/>
        </w:rPr>
        <w:t>No. ___</w:t>
      </w:r>
    </w:p>
    <w:p w:rsidR="00B442B3" w:rsidRPr="00315EB5" w:rsidRDefault="00B442B3" w:rsidP="00B442B3">
      <w:pPr>
        <w:suppressAutoHyphens/>
        <w:spacing w:line="240" w:lineRule="auto"/>
        <w:contextualSpacing/>
        <w:rPr>
          <w:rFonts w:eastAsia="Times New Roman"/>
          <w:i/>
          <w:sz w:val="24"/>
          <w:szCs w:val="24"/>
        </w:rPr>
      </w:pPr>
      <w:r w:rsidRPr="00315EB5">
        <w:rPr>
          <w:rFonts w:eastAsia="Times New Roman"/>
          <w:i/>
          <w:sz w:val="24"/>
          <w:szCs w:val="24"/>
        </w:rPr>
        <w:t>DEPOSITION TESTIMONY</w:t>
      </w:r>
    </w:p>
    <w:p w:rsidR="00B442B3" w:rsidRPr="000E017D" w:rsidRDefault="00B442B3" w:rsidP="00B442B3">
      <w:pPr>
        <w:suppressAutoHyphens/>
        <w:contextualSpacing/>
        <w:rPr>
          <w:rFonts w:eastAsia="Times New Roman"/>
          <w:sz w:val="24"/>
          <w:szCs w:val="24"/>
        </w:rPr>
      </w:pPr>
      <w:r>
        <w:rPr>
          <w:rFonts w:eastAsia="Times New Roman"/>
          <w:sz w:val="24"/>
          <w:szCs w:val="24"/>
        </w:rPr>
        <w:t>[Given as needed, before deposition transcript is read.]</w:t>
      </w:r>
    </w:p>
    <w:p w:rsidR="00B442B3" w:rsidRPr="00B442B3" w:rsidRDefault="00B442B3" w:rsidP="00B442B3">
      <w:pPr>
        <w:suppressAutoHyphens/>
        <w:ind w:firstLine="720"/>
        <w:contextualSpacing/>
        <w:jc w:val="both"/>
        <w:rPr>
          <w:rFonts w:eastAsia="Times New Roman"/>
          <w:sz w:val="24"/>
          <w:szCs w:val="24"/>
        </w:rPr>
      </w:pPr>
      <w:r w:rsidRPr="00B442B3">
        <w:rPr>
          <w:rFonts w:eastAsia="Times New Roman"/>
          <w:sz w:val="24"/>
          <w:szCs w:val="24"/>
        </w:rPr>
        <w:t>Deposition testimony is testimony that was taken under oath before trial and has been</w:t>
      </w:r>
    </w:p>
    <w:p w:rsidR="00B442B3" w:rsidRPr="00B442B3" w:rsidRDefault="00B442B3" w:rsidP="00B442B3">
      <w:pPr>
        <w:suppressAutoHyphens/>
        <w:contextualSpacing/>
        <w:jc w:val="both"/>
        <w:rPr>
          <w:rFonts w:eastAsia="Times New Roman"/>
          <w:sz w:val="24"/>
          <w:szCs w:val="24"/>
        </w:rPr>
      </w:pPr>
      <w:r w:rsidRPr="00B442B3">
        <w:rPr>
          <w:rFonts w:eastAsia="Times New Roman"/>
          <w:sz w:val="24"/>
          <w:szCs w:val="24"/>
        </w:rPr>
        <w:t xml:space="preserve">preserved in writing. </w:t>
      </w:r>
      <w:r>
        <w:rPr>
          <w:rFonts w:eastAsia="Times New Roman"/>
          <w:sz w:val="24"/>
          <w:szCs w:val="24"/>
        </w:rPr>
        <w:t xml:space="preserve"> </w:t>
      </w:r>
      <w:r w:rsidRPr="00B442B3">
        <w:rPr>
          <w:rFonts w:eastAsia="Times New Roman"/>
          <w:sz w:val="24"/>
          <w:szCs w:val="24"/>
        </w:rPr>
        <w:t>This testimony is entitled to the same consideration that you give any other</w:t>
      </w:r>
    </w:p>
    <w:p w:rsidR="00B442B3" w:rsidRDefault="00B442B3" w:rsidP="00B442B3">
      <w:pPr>
        <w:suppressAutoHyphens/>
        <w:contextualSpacing/>
        <w:jc w:val="both"/>
        <w:rPr>
          <w:rFonts w:eastAsia="Times New Roman"/>
          <w:sz w:val="24"/>
          <w:szCs w:val="24"/>
        </w:rPr>
      </w:pPr>
      <w:r w:rsidRPr="00B442B3">
        <w:rPr>
          <w:rFonts w:eastAsia="Times New Roman"/>
          <w:sz w:val="24"/>
          <w:szCs w:val="24"/>
        </w:rPr>
        <w:t>testimony at this trial.</w:t>
      </w:r>
    </w:p>
    <w:p w:rsidR="00B442B3" w:rsidRDefault="00B442B3" w:rsidP="00B442B3">
      <w:pPr>
        <w:suppressAutoHyphens/>
        <w:contextualSpacing/>
        <w:jc w:val="both"/>
        <w:rPr>
          <w:rFonts w:eastAsia="Times New Roman"/>
          <w:sz w:val="24"/>
          <w:szCs w:val="24"/>
        </w:rPr>
      </w:pPr>
    </w:p>
    <w:p w:rsidR="00B442B3" w:rsidRDefault="00B442B3" w:rsidP="00B442B3">
      <w:pPr>
        <w:suppressAutoHyphens/>
        <w:contextualSpacing/>
        <w:jc w:val="both"/>
        <w:rPr>
          <w:rFonts w:eastAsia="Times New Roman"/>
          <w:sz w:val="24"/>
          <w:szCs w:val="24"/>
        </w:rPr>
      </w:pPr>
    </w:p>
    <w:p w:rsidR="00B442B3" w:rsidRDefault="00B442B3" w:rsidP="00B442B3">
      <w:pPr>
        <w:suppressAutoHyphens/>
        <w:contextualSpacing/>
        <w:jc w:val="both"/>
        <w:rPr>
          <w:rFonts w:eastAsia="Times New Roman"/>
          <w:sz w:val="24"/>
          <w:szCs w:val="24"/>
        </w:rPr>
      </w:pPr>
    </w:p>
    <w:p w:rsidR="00B442B3" w:rsidRPr="00B442B3" w:rsidRDefault="00B442B3" w:rsidP="00B442B3">
      <w:pPr>
        <w:suppressAutoHyphens/>
        <w:contextualSpacing/>
        <w:jc w:val="both"/>
        <w:rPr>
          <w:rFonts w:eastAsia="Times New Roman"/>
          <w:sz w:val="24"/>
          <w:szCs w:val="24"/>
        </w:rPr>
      </w:pPr>
    </w:p>
    <w:p w:rsidR="00B442B3" w:rsidRDefault="00B442B3" w:rsidP="00B442B3">
      <w:pPr>
        <w:suppressAutoHyphens/>
        <w:contextualSpacing/>
        <w:jc w:val="both"/>
        <w:rPr>
          <w:rFonts w:eastAsia="Times New Roman"/>
          <w:sz w:val="24"/>
          <w:szCs w:val="24"/>
        </w:rPr>
      </w:pPr>
      <w:r w:rsidRPr="00B442B3">
        <w:rPr>
          <w:rFonts w:eastAsia="Times New Roman"/>
          <w:sz w:val="24"/>
          <w:szCs w:val="24"/>
        </w:rPr>
        <w:t>From: NM UJI 12-203 (can substitute “by video” for “in writing” where necessary).</w:t>
      </w: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B442B3" w:rsidRPr="00B442B3" w:rsidRDefault="00B442B3" w:rsidP="00B442B3">
      <w:pPr>
        <w:suppressAutoHyphens/>
        <w:spacing w:line="240" w:lineRule="auto"/>
        <w:contextualSpacing/>
        <w:rPr>
          <w:rFonts w:eastAsia="Times New Roman"/>
          <w:sz w:val="24"/>
          <w:szCs w:val="24"/>
        </w:rPr>
      </w:pPr>
      <w:r>
        <w:rPr>
          <w:rFonts w:eastAsia="Times New Roman"/>
          <w:sz w:val="24"/>
          <w:szCs w:val="24"/>
        </w:rPr>
        <w:t>INSTRUCTION No. ___</w:t>
      </w:r>
    </w:p>
    <w:p w:rsidR="00B442B3" w:rsidRDefault="00B442B3" w:rsidP="00B442B3">
      <w:pPr>
        <w:suppressAutoHyphens/>
        <w:spacing w:line="240" w:lineRule="auto"/>
        <w:contextualSpacing/>
        <w:rPr>
          <w:rFonts w:eastAsia="Times New Roman"/>
          <w:i/>
          <w:iCs/>
          <w:sz w:val="24"/>
          <w:szCs w:val="24"/>
        </w:rPr>
      </w:pPr>
      <w:r w:rsidRPr="00B442B3">
        <w:rPr>
          <w:rFonts w:eastAsia="Times New Roman"/>
          <w:i/>
          <w:iCs/>
          <w:sz w:val="24"/>
          <w:szCs w:val="24"/>
        </w:rPr>
        <w:t>LIMITED PURPOSE INSTRUCTION FOR TESTIMONY AND/OR EXHIBITS</w:t>
      </w:r>
    </w:p>
    <w:p w:rsidR="00B442B3" w:rsidRDefault="00B442B3" w:rsidP="00B442B3">
      <w:pPr>
        <w:suppressAutoHyphens/>
        <w:spacing w:line="240" w:lineRule="auto"/>
        <w:contextualSpacing/>
        <w:rPr>
          <w:rFonts w:eastAsia="Times New Roman"/>
          <w:iCs/>
          <w:sz w:val="24"/>
          <w:szCs w:val="24"/>
        </w:rPr>
      </w:pPr>
      <w:r>
        <w:rPr>
          <w:rFonts w:eastAsia="Times New Roman"/>
          <w:iCs/>
          <w:sz w:val="24"/>
          <w:szCs w:val="24"/>
        </w:rPr>
        <w:t>[Given as needed, after limiting instruction is given.]</w:t>
      </w:r>
    </w:p>
    <w:p w:rsidR="00B442B3" w:rsidRPr="00B442B3" w:rsidRDefault="00B442B3" w:rsidP="00B442B3">
      <w:pPr>
        <w:suppressAutoHyphens/>
        <w:spacing w:line="240" w:lineRule="auto"/>
        <w:contextualSpacing/>
        <w:rPr>
          <w:rFonts w:eastAsia="Times New Roman"/>
          <w:iCs/>
          <w:sz w:val="24"/>
          <w:szCs w:val="24"/>
        </w:rPr>
      </w:pPr>
    </w:p>
    <w:p w:rsidR="00B442B3" w:rsidRDefault="00B442B3" w:rsidP="00B442B3">
      <w:pPr>
        <w:suppressAutoHyphens/>
        <w:ind w:firstLine="720"/>
        <w:contextualSpacing/>
        <w:jc w:val="both"/>
        <w:rPr>
          <w:rFonts w:eastAsia="Times New Roman"/>
          <w:sz w:val="24"/>
          <w:szCs w:val="24"/>
        </w:rPr>
      </w:pPr>
      <w:r w:rsidRPr="00B442B3">
        <w:rPr>
          <w:rFonts w:eastAsia="Times New Roman"/>
          <w:sz w:val="24"/>
          <w:szCs w:val="24"/>
        </w:rPr>
        <w:t>Some evidence is admitted for a limited purpose only. When I instruct you that an</w:t>
      </w:r>
      <w:r>
        <w:rPr>
          <w:rFonts w:eastAsia="Times New Roman"/>
          <w:sz w:val="24"/>
          <w:szCs w:val="24"/>
        </w:rPr>
        <w:t xml:space="preserve"> </w:t>
      </w:r>
      <w:r w:rsidRPr="00B442B3">
        <w:rPr>
          <w:rFonts w:eastAsia="Times New Roman"/>
          <w:sz w:val="24"/>
          <w:szCs w:val="24"/>
        </w:rPr>
        <w:t>item of evidence has been admitted for a limited purpose, you must consider it only for that</w:t>
      </w:r>
      <w:r>
        <w:rPr>
          <w:rFonts w:eastAsia="Times New Roman"/>
          <w:sz w:val="24"/>
          <w:szCs w:val="24"/>
        </w:rPr>
        <w:t xml:space="preserve"> </w:t>
      </w:r>
      <w:r w:rsidRPr="00B442B3">
        <w:rPr>
          <w:rFonts w:eastAsia="Times New Roman"/>
          <w:sz w:val="24"/>
          <w:szCs w:val="24"/>
        </w:rPr>
        <w:t>limited purpose and for no other.</w:t>
      </w:r>
    </w:p>
    <w:p w:rsidR="00B442B3" w:rsidRDefault="00B442B3" w:rsidP="00B442B3">
      <w:pPr>
        <w:suppressAutoHyphens/>
        <w:ind w:firstLine="720"/>
        <w:contextualSpacing/>
        <w:jc w:val="both"/>
        <w:rPr>
          <w:rFonts w:eastAsia="Times New Roman"/>
          <w:sz w:val="24"/>
          <w:szCs w:val="24"/>
        </w:rPr>
      </w:pPr>
    </w:p>
    <w:p w:rsidR="00B442B3" w:rsidRDefault="00B442B3" w:rsidP="00B442B3">
      <w:pPr>
        <w:suppressAutoHyphens/>
        <w:ind w:firstLine="720"/>
        <w:contextualSpacing/>
        <w:jc w:val="both"/>
        <w:rPr>
          <w:rFonts w:eastAsia="Times New Roman"/>
          <w:sz w:val="24"/>
          <w:szCs w:val="24"/>
        </w:rPr>
      </w:pPr>
    </w:p>
    <w:p w:rsidR="00B442B3" w:rsidRDefault="00B442B3" w:rsidP="00B442B3">
      <w:pPr>
        <w:suppressAutoHyphens/>
        <w:ind w:firstLine="720"/>
        <w:contextualSpacing/>
        <w:jc w:val="both"/>
        <w:rPr>
          <w:rFonts w:eastAsia="Times New Roman"/>
          <w:sz w:val="24"/>
          <w:szCs w:val="24"/>
        </w:rPr>
      </w:pPr>
    </w:p>
    <w:p w:rsidR="00B442B3" w:rsidRPr="00B442B3" w:rsidRDefault="00B442B3" w:rsidP="00B442B3">
      <w:pPr>
        <w:suppressAutoHyphens/>
        <w:ind w:firstLine="720"/>
        <w:contextualSpacing/>
        <w:jc w:val="both"/>
        <w:rPr>
          <w:rFonts w:eastAsia="Times New Roman"/>
          <w:sz w:val="24"/>
          <w:szCs w:val="24"/>
        </w:rPr>
      </w:pPr>
    </w:p>
    <w:p w:rsidR="00B442B3" w:rsidRDefault="00B442B3" w:rsidP="00B442B3">
      <w:pPr>
        <w:suppressAutoHyphens/>
        <w:contextualSpacing/>
        <w:jc w:val="both"/>
        <w:rPr>
          <w:rFonts w:eastAsia="Times New Roman"/>
          <w:sz w:val="24"/>
          <w:szCs w:val="24"/>
        </w:rPr>
      </w:pPr>
      <w:r w:rsidRPr="00B442B3">
        <w:rPr>
          <w:rFonts w:eastAsia="Times New Roman"/>
          <w:sz w:val="24"/>
          <w:szCs w:val="24"/>
        </w:rPr>
        <w:t>From: Fifth Circuit Pattern § 2.15 (modified)</w:t>
      </w: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B442B3" w:rsidRDefault="00B442B3" w:rsidP="00B442B3">
      <w:pPr>
        <w:suppressAutoHyphens/>
        <w:spacing w:line="240" w:lineRule="auto"/>
        <w:contextualSpacing/>
        <w:rPr>
          <w:rFonts w:eastAsia="Times New Roman"/>
          <w:sz w:val="24"/>
          <w:szCs w:val="24"/>
        </w:rPr>
      </w:pPr>
      <w:r>
        <w:rPr>
          <w:rFonts w:eastAsia="Times New Roman"/>
          <w:sz w:val="24"/>
          <w:szCs w:val="24"/>
        </w:rPr>
        <w:t>INSTRUCTION No</w:t>
      </w:r>
      <w:r w:rsidRPr="00B442B3">
        <w:rPr>
          <w:rFonts w:eastAsia="Times New Roman"/>
          <w:sz w:val="24"/>
          <w:szCs w:val="24"/>
        </w:rPr>
        <w:t xml:space="preserve">. </w:t>
      </w:r>
      <w:r>
        <w:rPr>
          <w:rFonts w:eastAsia="Times New Roman"/>
          <w:sz w:val="24"/>
          <w:szCs w:val="24"/>
        </w:rPr>
        <w:t>___</w:t>
      </w:r>
    </w:p>
    <w:p w:rsidR="002F75CF" w:rsidRPr="002F75CF" w:rsidRDefault="002F75CF" w:rsidP="002F75CF">
      <w:pPr>
        <w:suppressAutoHyphens/>
        <w:spacing w:line="240" w:lineRule="auto"/>
        <w:contextualSpacing/>
        <w:rPr>
          <w:rFonts w:eastAsia="Times New Roman"/>
          <w:i/>
          <w:sz w:val="24"/>
          <w:szCs w:val="24"/>
        </w:rPr>
      </w:pPr>
      <w:r w:rsidRPr="002F75CF">
        <w:rPr>
          <w:rFonts w:eastAsia="Times New Roman"/>
          <w:i/>
          <w:sz w:val="24"/>
          <w:szCs w:val="24"/>
        </w:rPr>
        <w:t>ATTORNEY INTERVIEW OF WITNESS</w:t>
      </w:r>
    </w:p>
    <w:p w:rsidR="00B442B3" w:rsidRPr="00B442B3" w:rsidRDefault="00B442B3" w:rsidP="00B442B3">
      <w:pPr>
        <w:suppressAutoHyphens/>
        <w:contextualSpacing/>
        <w:rPr>
          <w:rFonts w:eastAsia="Times New Roman"/>
          <w:sz w:val="24"/>
          <w:szCs w:val="24"/>
        </w:rPr>
      </w:pPr>
      <w:r>
        <w:rPr>
          <w:rFonts w:eastAsia="Times New Roman"/>
          <w:sz w:val="24"/>
          <w:szCs w:val="24"/>
        </w:rPr>
        <w:t>[Given as needed]</w:t>
      </w:r>
    </w:p>
    <w:p w:rsidR="00B442B3" w:rsidRDefault="00B442B3" w:rsidP="00B442B3">
      <w:pPr>
        <w:suppressAutoHyphens/>
        <w:ind w:firstLine="720"/>
        <w:contextualSpacing/>
        <w:jc w:val="both"/>
        <w:rPr>
          <w:rFonts w:eastAsia="Times New Roman"/>
          <w:sz w:val="24"/>
          <w:szCs w:val="24"/>
        </w:rPr>
      </w:pPr>
      <w:r w:rsidRPr="00B442B3">
        <w:rPr>
          <w:rFonts w:eastAsia="Times New Roman"/>
          <w:sz w:val="24"/>
          <w:szCs w:val="24"/>
        </w:rPr>
        <w:t>An attorney has the right to interview a witness for the purpose of learning what testimony</w:t>
      </w:r>
      <w:r>
        <w:rPr>
          <w:rFonts w:eastAsia="Times New Roman"/>
          <w:sz w:val="24"/>
          <w:szCs w:val="24"/>
        </w:rPr>
        <w:t xml:space="preserve"> </w:t>
      </w:r>
      <w:r w:rsidRPr="00B442B3">
        <w:rPr>
          <w:rFonts w:eastAsia="Times New Roman"/>
          <w:sz w:val="24"/>
          <w:szCs w:val="24"/>
        </w:rPr>
        <w:t xml:space="preserve">the witness will give. </w:t>
      </w:r>
      <w:r>
        <w:rPr>
          <w:rFonts w:eastAsia="Times New Roman"/>
          <w:sz w:val="24"/>
          <w:szCs w:val="24"/>
        </w:rPr>
        <w:t xml:space="preserve"> </w:t>
      </w:r>
      <w:r w:rsidRPr="00B442B3">
        <w:rPr>
          <w:rFonts w:eastAsia="Times New Roman"/>
          <w:sz w:val="24"/>
          <w:szCs w:val="24"/>
        </w:rPr>
        <w:t>The fact that the witness has talked to an attorney does not reflect adversely</w:t>
      </w:r>
      <w:r>
        <w:rPr>
          <w:rFonts w:eastAsia="Times New Roman"/>
          <w:sz w:val="24"/>
          <w:szCs w:val="24"/>
        </w:rPr>
        <w:t xml:space="preserve"> </w:t>
      </w:r>
      <w:r w:rsidRPr="00B442B3">
        <w:rPr>
          <w:rFonts w:eastAsia="Times New Roman"/>
          <w:sz w:val="24"/>
          <w:szCs w:val="24"/>
        </w:rPr>
        <w:t>on the truth of such testimony.</w:t>
      </w: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022D86" w:rsidRDefault="00022D86" w:rsidP="00022D86">
      <w:pPr>
        <w:suppressAutoHyphens/>
        <w:spacing w:line="240" w:lineRule="auto"/>
        <w:contextualSpacing/>
        <w:rPr>
          <w:rFonts w:eastAsia="Times New Roman"/>
          <w:sz w:val="24"/>
          <w:szCs w:val="24"/>
        </w:rPr>
      </w:pPr>
      <w:r>
        <w:rPr>
          <w:rFonts w:eastAsia="Times New Roman"/>
          <w:sz w:val="24"/>
          <w:szCs w:val="24"/>
        </w:rPr>
        <w:t>INSTRUCTION No. ___</w:t>
      </w:r>
    </w:p>
    <w:p w:rsidR="00315EB5" w:rsidRPr="005F361B" w:rsidRDefault="005F361B" w:rsidP="00022D86">
      <w:pPr>
        <w:suppressAutoHyphens/>
        <w:spacing w:line="240" w:lineRule="auto"/>
        <w:contextualSpacing/>
        <w:rPr>
          <w:rFonts w:eastAsia="Times New Roman"/>
          <w:i/>
          <w:sz w:val="24"/>
          <w:szCs w:val="24"/>
        </w:rPr>
      </w:pPr>
      <w:r w:rsidRPr="005F361B">
        <w:rPr>
          <w:rFonts w:eastAsia="Times New Roman"/>
          <w:i/>
          <w:sz w:val="24"/>
          <w:szCs w:val="24"/>
        </w:rPr>
        <w:t>PRIOR ACTS</w:t>
      </w:r>
    </w:p>
    <w:p w:rsidR="00022D86" w:rsidRPr="00022D86" w:rsidRDefault="00022D86" w:rsidP="00022D86">
      <w:pPr>
        <w:suppressAutoHyphens/>
        <w:contextualSpacing/>
        <w:rPr>
          <w:rFonts w:eastAsia="Times New Roman"/>
          <w:sz w:val="24"/>
          <w:szCs w:val="24"/>
        </w:rPr>
      </w:pPr>
      <w:r>
        <w:rPr>
          <w:rFonts w:eastAsia="Times New Roman"/>
          <w:sz w:val="24"/>
          <w:szCs w:val="24"/>
        </w:rPr>
        <w:t>[Given as needed, after evidence is submitted.]</w:t>
      </w:r>
    </w:p>
    <w:p w:rsidR="00022D86" w:rsidRPr="00022D86" w:rsidRDefault="00022D86" w:rsidP="00022D86">
      <w:pPr>
        <w:suppressAutoHyphens/>
        <w:ind w:firstLine="720"/>
        <w:contextualSpacing/>
        <w:jc w:val="both"/>
        <w:rPr>
          <w:rFonts w:eastAsia="Times New Roman"/>
          <w:sz w:val="24"/>
          <w:szCs w:val="24"/>
        </w:rPr>
      </w:pPr>
      <w:r w:rsidRPr="00022D86">
        <w:rPr>
          <w:rFonts w:eastAsia="Times New Roman"/>
          <w:sz w:val="24"/>
          <w:szCs w:val="24"/>
        </w:rPr>
        <w:t>Evidence that a similar act was done at another time or on another occasion is not evidence</w:t>
      </w:r>
      <w:r>
        <w:rPr>
          <w:rFonts w:eastAsia="Times New Roman"/>
          <w:sz w:val="24"/>
          <w:szCs w:val="24"/>
        </w:rPr>
        <w:t xml:space="preserve"> </w:t>
      </w:r>
      <w:r w:rsidRPr="00022D86">
        <w:rPr>
          <w:rFonts w:eastAsia="Times New Roman"/>
          <w:sz w:val="24"/>
          <w:szCs w:val="24"/>
        </w:rPr>
        <w:t>or proof that the act was done in this case.</w:t>
      </w:r>
      <w:r>
        <w:rPr>
          <w:rFonts w:eastAsia="Times New Roman"/>
          <w:sz w:val="24"/>
          <w:szCs w:val="24"/>
        </w:rPr>
        <w:t xml:space="preserve">  </w:t>
      </w:r>
      <w:r w:rsidRPr="00022D86">
        <w:rPr>
          <w:rFonts w:eastAsia="Times New Roman"/>
          <w:sz w:val="24"/>
          <w:szCs w:val="24"/>
        </w:rPr>
        <w:t>You may consider evidence of such similar acts done at other times or on other occasions for</w:t>
      </w:r>
      <w:r>
        <w:rPr>
          <w:rFonts w:eastAsia="Times New Roman"/>
          <w:sz w:val="24"/>
          <w:szCs w:val="24"/>
        </w:rPr>
        <w:t xml:space="preserve"> </w:t>
      </w:r>
      <w:r w:rsidRPr="00022D86">
        <w:rPr>
          <w:rFonts w:eastAsia="Times New Roman"/>
          <w:sz w:val="24"/>
          <w:szCs w:val="24"/>
        </w:rPr>
        <w:t>the limited purpose of showing ____________’s [state of mind, knowledge, intent, motive,</w:t>
      </w:r>
      <w:r>
        <w:rPr>
          <w:rFonts w:eastAsia="Times New Roman"/>
          <w:sz w:val="24"/>
          <w:szCs w:val="24"/>
        </w:rPr>
        <w:t xml:space="preserve"> </w:t>
      </w:r>
      <w:r w:rsidRPr="00022D86">
        <w:rPr>
          <w:rFonts w:eastAsia="Times New Roman"/>
          <w:sz w:val="24"/>
          <w:szCs w:val="24"/>
        </w:rPr>
        <w:t>opportunity, plan, preparation, identity, or absence of mistake or accident] with respect to the claims</w:t>
      </w:r>
      <w:r>
        <w:rPr>
          <w:rFonts w:eastAsia="Times New Roman"/>
          <w:sz w:val="24"/>
          <w:szCs w:val="24"/>
        </w:rPr>
        <w:t xml:space="preserve"> </w:t>
      </w:r>
      <w:r w:rsidRPr="00022D86">
        <w:rPr>
          <w:rFonts w:eastAsia="Times New Roman"/>
          <w:sz w:val="24"/>
          <w:szCs w:val="24"/>
        </w:rPr>
        <w:t>or defenses at issue in this case.</w:t>
      </w:r>
      <w:r>
        <w:rPr>
          <w:rFonts w:eastAsia="Times New Roman"/>
          <w:sz w:val="24"/>
          <w:szCs w:val="24"/>
        </w:rPr>
        <w:t xml:space="preserve">  </w:t>
      </w:r>
      <w:r w:rsidRPr="00022D86">
        <w:rPr>
          <w:rFonts w:eastAsia="Times New Roman"/>
          <w:sz w:val="24"/>
          <w:szCs w:val="24"/>
        </w:rPr>
        <w:t>Such evidence may not be considered for any other purpose whatsoever. You cannot use</w:t>
      </w:r>
    </w:p>
    <w:p w:rsidR="00B442B3" w:rsidRDefault="00022D86" w:rsidP="00022D86">
      <w:pPr>
        <w:suppressAutoHyphens/>
        <w:contextualSpacing/>
        <w:jc w:val="both"/>
        <w:rPr>
          <w:rFonts w:eastAsia="Times New Roman"/>
          <w:sz w:val="24"/>
          <w:szCs w:val="24"/>
        </w:rPr>
      </w:pPr>
      <w:r w:rsidRPr="00022D86">
        <w:rPr>
          <w:rFonts w:eastAsia="Times New Roman"/>
          <w:sz w:val="24"/>
          <w:szCs w:val="24"/>
        </w:rPr>
        <w:t>evidence of similar acts to reflect on _____________’s character.</w:t>
      </w: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B442B3" w:rsidRDefault="00B442B3"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C7037B" w:rsidRDefault="00A15D6C" w:rsidP="002F75CF">
      <w:pPr>
        <w:suppressAutoHyphens/>
        <w:spacing w:line="240" w:lineRule="auto"/>
        <w:contextualSpacing/>
        <w:rPr>
          <w:rFonts w:eastAsia="Times New Roman"/>
          <w:sz w:val="24"/>
          <w:szCs w:val="24"/>
        </w:rPr>
      </w:pPr>
      <w:r>
        <w:rPr>
          <w:rFonts w:eastAsia="Times New Roman"/>
          <w:sz w:val="24"/>
          <w:szCs w:val="24"/>
        </w:rPr>
        <w:t>INSTRUCTION N</w:t>
      </w:r>
      <w:r w:rsidR="00022D86">
        <w:rPr>
          <w:rFonts w:eastAsia="Times New Roman"/>
          <w:sz w:val="24"/>
          <w:szCs w:val="24"/>
        </w:rPr>
        <w:t>o</w:t>
      </w:r>
      <w:r>
        <w:rPr>
          <w:rFonts w:eastAsia="Times New Roman"/>
          <w:sz w:val="24"/>
          <w:szCs w:val="24"/>
        </w:rPr>
        <w:t xml:space="preserve">. </w:t>
      </w:r>
      <w:r w:rsidR="00022D86">
        <w:rPr>
          <w:rFonts w:eastAsia="Times New Roman"/>
          <w:sz w:val="24"/>
          <w:szCs w:val="24"/>
        </w:rPr>
        <w:t>___</w:t>
      </w:r>
    </w:p>
    <w:p w:rsidR="002F75CF" w:rsidRDefault="002F75CF" w:rsidP="002F75CF">
      <w:pPr>
        <w:suppressAutoHyphens/>
        <w:spacing w:line="240" w:lineRule="auto"/>
        <w:contextualSpacing/>
        <w:rPr>
          <w:rFonts w:eastAsia="Times New Roman"/>
          <w:sz w:val="24"/>
          <w:szCs w:val="24"/>
        </w:rPr>
      </w:pPr>
    </w:p>
    <w:p w:rsidR="005D4C68" w:rsidRPr="005D4C68" w:rsidRDefault="005D4C68" w:rsidP="00A53F68">
      <w:pPr>
        <w:suppressAutoHyphens/>
        <w:ind w:firstLine="720"/>
        <w:contextualSpacing/>
        <w:jc w:val="both"/>
        <w:rPr>
          <w:rFonts w:eastAsia="Times New Roman"/>
          <w:sz w:val="24"/>
          <w:szCs w:val="24"/>
        </w:rPr>
      </w:pPr>
      <w:r w:rsidRPr="005D4C68">
        <w:rPr>
          <w:rFonts w:eastAsia="Times New Roman"/>
          <w:sz w:val="24"/>
          <w:szCs w:val="24"/>
        </w:rPr>
        <w:t xml:space="preserve">Members of the jury, you are about to begin your final duty, which is to decide the fact issues in this case.  Before you do that, I will instruct you on the law.  </w:t>
      </w:r>
      <w:r w:rsidR="00022D86">
        <w:rPr>
          <w:rFonts w:eastAsia="Times New Roman"/>
          <w:sz w:val="24"/>
          <w:szCs w:val="24"/>
        </w:rPr>
        <w:t>Please pay close attention</w:t>
      </w:r>
      <w:r w:rsidRPr="005D4C68">
        <w:rPr>
          <w:rFonts w:eastAsia="Times New Roman"/>
          <w:sz w:val="24"/>
          <w:szCs w:val="24"/>
        </w:rPr>
        <w:t xml:space="preserve">.  </w:t>
      </w:r>
      <w:r w:rsidR="00AC0A36">
        <w:rPr>
          <w:rFonts w:eastAsia="Times New Roman"/>
          <w:sz w:val="24"/>
          <w:szCs w:val="24"/>
        </w:rPr>
        <w:t>You need not take notes.  You will be given a copy of these instructions to take with you when you retire to begin your deliberations</w:t>
      </w:r>
      <w:r w:rsidRPr="005D4C68">
        <w:rPr>
          <w:rFonts w:eastAsia="Times New Roman"/>
          <w:sz w:val="24"/>
          <w:szCs w:val="24"/>
        </w:rPr>
        <w:t>.</w:t>
      </w:r>
    </w:p>
    <w:p w:rsidR="005D4C68" w:rsidRPr="005D4C68" w:rsidRDefault="005D4C68" w:rsidP="00A53F68">
      <w:pPr>
        <w:suppressAutoHyphens/>
        <w:ind w:firstLine="720"/>
        <w:contextualSpacing/>
        <w:jc w:val="both"/>
        <w:rPr>
          <w:rFonts w:eastAsia="Times New Roman"/>
          <w:sz w:val="24"/>
          <w:szCs w:val="24"/>
        </w:rPr>
      </w:pPr>
      <w:r w:rsidRPr="005D4C68">
        <w:rPr>
          <w:rFonts w:eastAsia="Times New Roman"/>
          <w:sz w:val="24"/>
          <w:szCs w:val="24"/>
        </w:rPr>
        <w:t xml:space="preserve">You have now </w:t>
      </w:r>
      <w:r>
        <w:rPr>
          <w:rFonts w:eastAsia="Times New Roman"/>
          <w:sz w:val="24"/>
          <w:szCs w:val="24"/>
        </w:rPr>
        <w:t>heard all of the evidence in this</w:t>
      </w:r>
      <w:r w:rsidRPr="005D4C68">
        <w:rPr>
          <w:rFonts w:eastAsia="Times New Roman"/>
          <w:sz w:val="24"/>
          <w:szCs w:val="24"/>
        </w:rPr>
        <w:t xml:space="preserve"> case</w:t>
      </w:r>
      <w:r>
        <w:rPr>
          <w:rFonts w:eastAsia="Times New Roman"/>
          <w:sz w:val="24"/>
          <w:szCs w:val="24"/>
        </w:rPr>
        <w:t xml:space="preserve">.  </w:t>
      </w:r>
      <w:r w:rsidRPr="005D4C68">
        <w:rPr>
          <w:rFonts w:eastAsia="Times New Roman"/>
          <w:sz w:val="24"/>
          <w:szCs w:val="24"/>
        </w:rPr>
        <w:t xml:space="preserve">My duty at this point is to instruct you </w:t>
      </w:r>
      <w:r>
        <w:rPr>
          <w:rFonts w:eastAsia="Times New Roman"/>
          <w:sz w:val="24"/>
          <w:szCs w:val="24"/>
        </w:rPr>
        <w:t>on the rules of law that you must follow and apply in arriving at your decision</w:t>
      </w:r>
      <w:r w:rsidRPr="005D4C68">
        <w:rPr>
          <w:rFonts w:eastAsia="Times New Roman"/>
          <w:sz w:val="24"/>
          <w:szCs w:val="24"/>
        </w:rPr>
        <w:t xml:space="preserve">. </w:t>
      </w:r>
      <w:r>
        <w:rPr>
          <w:rFonts w:eastAsia="Times New Roman"/>
          <w:sz w:val="24"/>
          <w:szCs w:val="24"/>
        </w:rPr>
        <w:t xml:space="preserve"> </w:t>
      </w:r>
      <w:r w:rsidRPr="005D4C68">
        <w:rPr>
          <w:rFonts w:eastAsia="Times New Roman"/>
          <w:sz w:val="24"/>
          <w:szCs w:val="24"/>
        </w:rPr>
        <w:t xml:space="preserve">It is your duty to accept these instructions of law </w:t>
      </w:r>
      <w:r w:rsidRPr="00FD3E99">
        <w:rPr>
          <w:rFonts w:eastAsia="Times New Roman"/>
          <w:sz w:val="24"/>
          <w:szCs w:val="24"/>
        </w:rPr>
        <w:t xml:space="preserve">and </w:t>
      </w:r>
      <w:r w:rsidR="00A15D6C" w:rsidRPr="00FD3E99">
        <w:rPr>
          <w:rFonts w:eastAsia="Times New Roman"/>
          <w:sz w:val="24"/>
          <w:szCs w:val="24"/>
        </w:rPr>
        <w:t xml:space="preserve">to </w:t>
      </w:r>
      <w:r w:rsidRPr="00FD3E99">
        <w:rPr>
          <w:rFonts w:eastAsia="Times New Roman"/>
          <w:sz w:val="24"/>
          <w:szCs w:val="24"/>
        </w:rPr>
        <w:t>apply</w:t>
      </w:r>
      <w:r w:rsidRPr="005D4C68">
        <w:rPr>
          <w:rFonts w:eastAsia="Times New Roman"/>
          <w:sz w:val="24"/>
          <w:szCs w:val="24"/>
        </w:rPr>
        <w:t xml:space="preserve"> them to the facts as you determine them, just as it has been my duty to preside over the trial and to decide what testimony and evidence is relevant under the law for your consideration.</w:t>
      </w:r>
    </w:p>
    <w:p w:rsidR="005D4C68" w:rsidRPr="005D4C68" w:rsidRDefault="005D4C68" w:rsidP="00A53F68">
      <w:pPr>
        <w:suppressAutoHyphens/>
        <w:ind w:firstLine="720"/>
        <w:contextualSpacing/>
        <w:jc w:val="both"/>
        <w:rPr>
          <w:rFonts w:eastAsia="Times New Roman"/>
          <w:sz w:val="24"/>
          <w:szCs w:val="24"/>
        </w:rPr>
      </w:pPr>
      <w:r w:rsidRPr="005D4C68">
        <w:rPr>
          <w:rFonts w:eastAsia="Times New Roman"/>
          <w:sz w:val="24"/>
          <w:szCs w:val="24"/>
        </w:rPr>
        <w:t xml:space="preserve">On these legal matters, you must take the law as I give it to you. </w:t>
      </w:r>
      <w:r w:rsidR="00A15D6C">
        <w:rPr>
          <w:rFonts w:eastAsia="Times New Roman"/>
          <w:sz w:val="24"/>
          <w:szCs w:val="24"/>
        </w:rPr>
        <w:t xml:space="preserve"> </w:t>
      </w:r>
      <w:r w:rsidRPr="005D4C68">
        <w:rPr>
          <w:rFonts w:eastAsia="Times New Roman"/>
          <w:sz w:val="24"/>
          <w:szCs w:val="24"/>
        </w:rPr>
        <w:t>If any attorney has stated a legal principle different from any that I state to you in my instructions, it is my instructions that you must follow.</w:t>
      </w:r>
    </w:p>
    <w:p w:rsidR="005D4C68" w:rsidRPr="005D4C68" w:rsidRDefault="005D4C68" w:rsidP="00A53F68">
      <w:pPr>
        <w:suppressAutoHyphens/>
        <w:ind w:firstLine="720"/>
        <w:contextualSpacing/>
        <w:jc w:val="both"/>
        <w:rPr>
          <w:rFonts w:eastAsia="Times New Roman"/>
          <w:sz w:val="24"/>
          <w:szCs w:val="24"/>
        </w:rPr>
      </w:pPr>
      <w:r w:rsidRPr="005D4C68">
        <w:rPr>
          <w:rFonts w:eastAsia="Times New Roman"/>
          <w:sz w:val="24"/>
          <w:szCs w:val="24"/>
        </w:rPr>
        <w:t>You should not single out any instruction as alone stating the law, but you should consider my instructions as a whole when you retire to deliberate in the jury room.  You will receive a copy of these instructions to take with you into the jury room.</w:t>
      </w:r>
    </w:p>
    <w:p w:rsidR="005D4C68" w:rsidRPr="005D4C68" w:rsidRDefault="005D4C68" w:rsidP="00A53F68">
      <w:pPr>
        <w:suppressAutoHyphens/>
        <w:ind w:firstLine="720"/>
        <w:contextualSpacing/>
        <w:jc w:val="both"/>
        <w:rPr>
          <w:rFonts w:eastAsia="Times New Roman"/>
          <w:sz w:val="24"/>
          <w:szCs w:val="24"/>
        </w:rPr>
      </w:pPr>
      <w:r w:rsidRPr="005D4C68">
        <w:rPr>
          <w:rFonts w:eastAsia="Times New Roman"/>
          <w:sz w:val="24"/>
          <w:szCs w:val="24"/>
        </w:rPr>
        <w:t>You should not be concerned about the wisdom of any rule that I state.  Regardless of any opinion that you may have as to what the law may be—or ought to be—it would violate your sworn duty to base a verdict upon any view of the law other than the one I give you.</w:t>
      </w:r>
    </w:p>
    <w:p w:rsidR="005D4C68" w:rsidRPr="005D4C68" w:rsidRDefault="005D4C68" w:rsidP="00A53F68">
      <w:pPr>
        <w:suppressAutoHyphens/>
        <w:ind w:firstLine="720"/>
        <w:contextualSpacing/>
        <w:jc w:val="both"/>
        <w:rPr>
          <w:rFonts w:eastAsia="Times New Roman"/>
          <w:sz w:val="24"/>
          <w:szCs w:val="24"/>
        </w:rPr>
      </w:pPr>
      <w:r>
        <w:rPr>
          <w:rFonts w:eastAsia="Times New Roman"/>
          <w:sz w:val="24"/>
          <w:szCs w:val="24"/>
        </w:rPr>
        <w:t>Y</w:t>
      </w:r>
      <w:r w:rsidRPr="005D4C68">
        <w:rPr>
          <w:rFonts w:eastAsia="Times New Roman"/>
          <w:sz w:val="24"/>
          <w:szCs w:val="24"/>
        </w:rPr>
        <w:t xml:space="preserve">our role is to consider and decide the fact issues that are in this case. </w:t>
      </w:r>
      <w:r w:rsidR="00A15D6C">
        <w:rPr>
          <w:rFonts w:eastAsia="Times New Roman"/>
          <w:sz w:val="24"/>
          <w:szCs w:val="24"/>
        </w:rPr>
        <w:t xml:space="preserve"> </w:t>
      </w:r>
      <w:r w:rsidRPr="005D4C68">
        <w:rPr>
          <w:rFonts w:eastAsia="Times New Roman"/>
          <w:sz w:val="24"/>
          <w:szCs w:val="24"/>
        </w:rPr>
        <w:t>You, the members of the jury, are the sole and exclusive judges of the facts.  You pass upon the evidence; you determine the credibility or believability of the witnesses; you resolve whatever conflicts may be in the testimony; you draw whatever reasonable inferences and conclusions you decide to draw from the facts as you have determined them; and you determine the weight of the evidence.</w:t>
      </w:r>
    </w:p>
    <w:p w:rsidR="005D4C68" w:rsidRPr="005D4C68" w:rsidRDefault="005D4C68" w:rsidP="00A53F68">
      <w:pPr>
        <w:suppressAutoHyphens/>
        <w:ind w:firstLine="720"/>
        <w:contextualSpacing/>
        <w:jc w:val="both"/>
        <w:rPr>
          <w:rFonts w:eastAsia="Times New Roman"/>
          <w:sz w:val="24"/>
          <w:szCs w:val="24"/>
        </w:rPr>
      </w:pPr>
      <w:r w:rsidRPr="005D4C68">
        <w:rPr>
          <w:rFonts w:eastAsia="Times New Roman"/>
          <w:sz w:val="24"/>
          <w:szCs w:val="24"/>
        </w:rPr>
        <w:t>In determining the facts, you must rely upon your own recollection of the evidence.  What the lawyers have said in their opening statements, in their closing arguments, in their objections, or in their questions, is not evidence.  Nor is anything I may have said during the trial or may say during these instructions about a fact issue to be taken instead of your own independent recollection.  What I say is not evidence.  It is your own independent recollection of the evidence that controls.  Similarly, remember that a question put to a witness is never evidence.  Only the answer is evidence.  However, you may not consider any answer that I directed you to disregard or that I directed struck from the record.  If there is any difference or contradiction between what any lawyer has said and what you decide the evidence showed, or between anything I may have said and what you decide the evidence showed, it is your view of the evidence—not the lawyers’ and not mine—that controls.</w:t>
      </w:r>
    </w:p>
    <w:p w:rsidR="005D4C68" w:rsidRPr="00FD3E99" w:rsidRDefault="005D4C68" w:rsidP="00A53F68">
      <w:pPr>
        <w:suppressAutoHyphens/>
        <w:ind w:firstLine="720"/>
        <w:contextualSpacing/>
        <w:jc w:val="both"/>
        <w:rPr>
          <w:rFonts w:eastAsia="Times New Roman"/>
          <w:sz w:val="24"/>
          <w:szCs w:val="24"/>
        </w:rPr>
      </w:pPr>
      <w:r w:rsidRPr="005D4C68">
        <w:rPr>
          <w:rFonts w:eastAsia="Times New Roman"/>
          <w:sz w:val="24"/>
          <w:szCs w:val="24"/>
        </w:rPr>
        <w:t xml:space="preserve">Because you are the sole and exclusive judges of the facts, I do not mean to indicate any opinion as to the facts or what your verdict should be.  The rulings I have made during the trial are not indicative of my views of what your decision should be as to whether </w:t>
      </w:r>
      <w:r w:rsidR="00022D86">
        <w:rPr>
          <w:rFonts w:eastAsia="Times New Roman"/>
          <w:sz w:val="24"/>
          <w:szCs w:val="24"/>
        </w:rPr>
        <w:t>[Plaintiff] or [Defendant]</w:t>
      </w:r>
      <w:r w:rsidRPr="005D4C68">
        <w:rPr>
          <w:rFonts w:eastAsia="Times New Roman"/>
          <w:sz w:val="24"/>
          <w:szCs w:val="24"/>
        </w:rPr>
        <w:t xml:space="preserve"> </w:t>
      </w:r>
      <w:r w:rsidRPr="00FD3E99">
        <w:rPr>
          <w:rFonts w:eastAsia="Times New Roman"/>
          <w:sz w:val="24"/>
          <w:szCs w:val="24"/>
        </w:rPr>
        <w:t>has presented the more convincing evidence.</w:t>
      </w:r>
    </w:p>
    <w:p w:rsidR="005D4C68" w:rsidRPr="005D4C68" w:rsidRDefault="005D4C68" w:rsidP="00A53F68">
      <w:pPr>
        <w:suppressAutoHyphens/>
        <w:ind w:firstLine="720"/>
        <w:contextualSpacing/>
        <w:jc w:val="both"/>
        <w:rPr>
          <w:rFonts w:eastAsia="Times New Roman"/>
          <w:sz w:val="24"/>
          <w:szCs w:val="24"/>
        </w:rPr>
      </w:pPr>
      <w:r w:rsidRPr="00FD3E99">
        <w:rPr>
          <w:rFonts w:eastAsia="Times New Roman"/>
          <w:sz w:val="24"/>
          <w:szCs w:val="24"/>
        </w:rPr>
        <w:t>I also ask you to draw no inference from the fact that upon occasion I asked questions of certain witnesses.  These questions were intended only for clarification or to move things along.  They were not intended to suggest any opinions on my part as to the verdict you should render or whether any of the witnesses may have been more credible or less credible than any of the other witnesses.  It is impo</w:t>
      </w:r>
      <w:r w:rsidRPr="005D4C68">
        <w:rPr>
          <w:rFonts w:eastAsia="Times New Roman"/>
          <w:sz w:val="24"/>
          <w:szCs w:val="24"/>
        </w:rPr>
        <w:t>rtant that you understand that I wish to convey no opinion as to the verdict you should render in this case, and that if I did convey such an opinion, you would not be obliged in any way to follow it.</w:t>
      </w:r>
    </w:p>
    <w:p w:rsidR="005D4C68" w:rsidRDefault="005D4C68" w:rsidP="00A53F68">
      <w:pPr>
        <w:suppressAutoHyphens/>
        <w:ind w:firstLine="720"/>
        <w:contextualSpacing/>
        <w:jc w:val="both"/>
        <w:rPr>
          <w:rFonts w:eastAsia="Times New Roman"/>
          <w:sz w:val="24"/>
          <w:szCs w:val="24"/>
        </w:rPr>
      </w:pPr>
      <w:r w:rsidRPr="005D4C68">
        <w:rPr>
          <w:rFonts w:eastAsia="Times New Roman"/>
          <w:sz w:val="24"/>
          <w:szCs w:val="24"/>
        </w:rPr>
        <w:t>In determining the facts, you must weigh and consider the evidence without regard to sympathy, prejudice, or passion for or against any party.  I will later discuss with you how to pass upon the credibility—or believability—of the witnesses.</w:t>
      </w:r>
    </w:p>
    <w:p w:rsidR="00E034FE" w:rsidRDefault="00E034FE" w:rsidP="00022D86">
      <w:pPr>
        <w:suppressAutoHyphens/>
        <w:ind w:firstLine="720"/>
        <w:contextualSpacing/>
        <w:jc w:val="both"/>
        <w:rPr>
          <w:rFonts w:eastAsia="Times New Roman"/>
          <w:sz w:val="24"/>
          <w:szCs w:val="24"/>
        </w:rPr>
      </w:pPr>
      <w:r>
        <w:rPr>
          <w:rFonts w:eastAsia="Times New Roman"/>
          <w:sz w:val="24"/>
          <w:szCs w:val="24"/>
        </w:rPr>
        <w:t xml:space="preserve">After I instruct you on the law, the attorneys will have an opportunity to make their closing arguments.  Statements and arguments of the attorneys are not evidence and are not instructions on the law.  They are intended only to </w:t>
      </w:r>
      <w:r w:rsidRPr="00FD3E99">
        <w:rPr>
          <w:rFonts w:eastAsia="Times New Roman"/>
          <w:sz w:val="24"/>
          <w:szCs w:val="24"/>
        </w:rPr>
        <w:t>assist you in understanding</w:t>
      </w:r>
      <w:r>
        <w:rPr>
          <w:rFonts w:eastAsia="Times New Roman"/>
          <w:sz w:val="24"/>
          <w:szCs w:val="24"/>
        </w:rPr>
        <w:t xml:space="preserve"> the evidence and the parties’ contentions.   </w:t>
      </w:r>
    </w:p>
    <w:p w:rsidR="009717FF" w:rsidRDefault="00022D86" w:rsidP="00AC0A36">
      <w:pPr>
        <w:ind w:firstLine="720"/>
        <w:jc w:val="both"/>
        <w:rPr>
          <w:rFonts w:eastAsia="Times New Roman"/>
          <w:sz w:val="24"/>
          <w:szCs w:val="24"/>
        </w:rPr>
      </w:pPr>
      <w:r w:rsidRPr="00022D86">
        <w:rPr>
          <w:rFonts w:eastAsia="Times New Roman"/>
          <w:sz w:val="24"/>
          <w:szCs w:val="24"/>
        </w:rPr>
        <w:t>You have now heard all of the evidence in this case.</w:t>
      </w:r>
      <w:r>
        <w:rPr>
          <w:rFonts w:eastAsia="Times New Roman"/>
          <w:sz w:val="24"/>
          <w:szCs w:val="24"/>
        </w:rPr>
        <w:t xml:space="preserve">  </w:t>
      </w:r>
      <w:r w:rsidRPr="00022D86">
        <w:rPr>
          <w:rFonts w:eastAsia="Times New Roman"/>
          <w:sz w:val="24"/>
          <w:szCs w:val="24"/>
        </w:rPr>
        <w:t>It becomes my duty, therefore, to instruct you on the rules of law that you must follow and</w:t>
      </w:r>
      <w:r>
        <w:rPr>
          <w:rFonts w:eastAsia="Times New Roman"/>
          <w:sz w:val="24"/>
          <w:szCs w:val="24"/>
        </w:rPr>
        <w:t xml:space="preserve"> </w:t>
      </w:r>
      <w:r w:rsidRPr="00022D86">
        <w:rPr>
          <w:rFonts w:eastAsia="Times New Roman"/>
          <w:sz w:val="24"/>
          <w:szCs w:val="24"/>
        </w:rPr>
        <w:t>apply in arriving at your decision in the case.</w:t>
      </w:r>
      <w:r>
        <w:rPr>
          <w:rFonts w:eastAsia="Times New Roman"/>
          <w:sz w:val="24"/>
          <w:szCs w:val="24"/>
        </w:rPr>
        <w:t xml:space="preserve">  </w:t>
      </w:r>
      <w:r w:rsidRPr="00022D86">
        <w:rPr>
          <w:rFonts w:eastAsia="Times New Roman"/>
          <w:sz w:val="24"/>
          <w:szCs w:val="24"/>
        </w:rPr>
        <w:t xml:space="preserve">In any jury trial there are, in effect, two judges. </w:t>
      </w:r>
      <w:r>
        <w:rPr>
          <w:rFonts w:eastAsia="Times New Roman"/>
          <w:sz w:val="24"/>
          <w:szCs w:val="24"/>
        </w:rPr>
        <w:t xml:space="preserve"> </w:t>
      </w:r>
      <w:r w:rsidRPr="00022D86">
        <w:rPr>
          <w:rFonts w:eastAsia="Times New Roman"/>
          <w:sz w:val="24"/>
          <w:szCs w:val="24"/>
        </w:rPr>
        <w:t>I am one of the judges; the other is the jury.</w:t>
      </w:r>
      <w:r>
        <w:rPr>
          <w:rFonts w:eastAsia="Times New Roman"/>
          <w:sz w:val="24"/>
          <w:szCs w:val="24"/>
        </w:rPr>
        <w:t xml:space="preserve">  </w:t>
      </w:r>
      <w:r w:rsidRPr="00022D86">
        <w:rPr>
          <w:rFonts w:eastAsia="Times New Roman"/>
          <w:sz w:val="24"/>
          <w:szCs w:val="24"/>
        </w:rPr>
        <w:t>It is my duty to preside over the trial and to determine what evidence is relevant under the law for</w:t>
      </w:r>
      <w:r>
        <w:rPr>
          <w:rFonts w:eastAsia="Times New Roman"/>
          <w:sz w:val="24"/>
          <w:szCs w:val="24"/>
        </w:rPr>
        <w:t xml:space="preserve"> </w:t>
      </w:r>
      <w:r w:rsidRPr="00022D86">
        <w:rPr>
          <w:rFonts w:eastAsia="Times New Roman"/>
          <w:sz w:val="24"/>
          <w:szCs w:val="24"/>
        </w:rPr>
        <w:t xml:space="preserve">your consideration. </w:t>
      </w:r>
      <w:r>
        <w:rPr>
          <w:rFonts w:eastAsia="Times New Roman"/>
          <w:sz w:val="24"/>
          <w:szCs w:val="24"/>
        </w:rPr>
        <w:t xml:space="preserve"> </w:t>
      </w:r>
      <w:r w:rsidRPr="00022D86">
        <w:rPr>
          <w:rFonts w:eastAsia="Times New Roman"/>
          <w:sz w:val="24"/>
          <w:szCs w:val="24"/>
        </w:rPr>
        <w:t>It is also my duty at the end of the trial to instruct you on the law applicable to</w:t>
      </w:r>
      <w:r>
        <w:rPr>
          <w:rFonts w:eastAsia="Times New Roman"/>
          <w:sz w:val="24"/>
          <w:szCs w:val="24"/>
        </w:rPr>
        <w:t xml:space="preserve"> </w:t>
      </w:r>
      <w:r w:rsidRPr="00022D86">
        <w:rPr>
          <w:rFonts w:eastAsia="Times New Roman"/>
          <w:sz w:val="24"/>
          <w:szCs w:val="24"/>
        </w:rPr>
        <w:t>the case.</w:t>
      </w:r>
      <w:r w:rsidR="009717FF">
        <w:rPr>
          <w:rFonts w:eastAsia="Times New Roman"/>
          <w:sz w:val="24"/>
          <w:szCs w:val="24"/>
        </w:rPr>
        <w:br w:type="page"/>
      </w:r>
    </w:p>
    <w:p w:rsidR="00022D86" w:rsidRDefault="00022D86" w:rsidP="009717FF">
      <w:pPr>
        <w:spacing w:line="240" w:lineRule="auto"/>
        <w:rPr>
          <w:rFonts w:eastAsia="Times New Roman"/>
          <w:sz w:val="24"/>
          <w:szCs w:val="24"/>
        </w:rPr>
      </w:pPr>
      <w:r>
        <w:rPr>
          <w:rFonts w:eastAsia="Times New Roman"/>
          <w:sz w:val="24"/>
          <w:szCs w:val="24"/>
        </w:rPr>
        <w:t>INSTRUCTION No</w:t>
      </w:r>
      <w:r w:rsidRPr="00022D86">
        <w:rPr>
          <w:rFonts w:eastAsia="Times New Roman"/>
          <w:sz w:val="24"/>
          <w:szCs w:val="24"/>
        </w:rPr>
        <w:t xml:space="preserve">. </w:t>
      </w:r>
      <w:r>
        <w:rPr>
          <w:rFonts w:eastAsia="Times New Roman"/>
          <w:sz w:val="24"/>
          <w:szCs w:val="24"/>
        </w:rPr>
        <w:t>___</w:t>
      </w:r>
    </w:p>
    <w:p w:rsidR="009717FF" w:rsidRPr="009717FF" w:rsidRDefault="009717FF" w:rsidP="00022D86">
      <w:pPr>
        <w:rPr>
          <w:rFonts w:eastAsia="Times New Roman"/>
          <w:i/>
          <w:sz w:val="24"/>
          <w:szCs w:val="24"/>
        </w:rPr>
      </w:pPr>
      <w:r w:rsidRPr="009717FF">
        <w:rPr>
          <w:rFonts w:eastAsia="Times New Roman"/>
          <w:i/>
          <w:sz w:val="24"/>
          <w:szCs w:val="24"/>
        </w:rPr>
        <w:t>EQUAL STANDING</w:t>
      </w:r>
    </w:p>
    <w:p w:rsidR="00022D86" w:rsidRDefault="00022D86" w:rsidP="00022D86">
      <w:pPr>
        <w:ind w:firstLine="720"/>
        <w:jc w:val="both"/>
        <w:rPr>
          <w:rFonts w:eastAsia="Times New Roman"/>
          <w:sz w:val="24"/>
          <w:szCs w:val="24"/>
        </w:rPr>
      </w:pPr>
      <w:r w:rsidRPr="00022D86">
        <w:rPr>
          <w:rFonts w:eastAsia="Times New Roman"/>
          <w:sz w:val="24"/>
          <w:szCs w:val="24"/>
        </w:rPr>
        <w:t>This case should be considered and decided by you as an action between persons of equal</w:t>
      </w:r>
      <w:r>
        <w:rPr>
          <w:rFonts w:eastAsia="Times New Roman"/>
          <w:sz w:val="24"/>
          <w:szCs w:val="24"/>
        </w:rPr>
        <w:t xml:space="preserve"> </w:t>
      </w:r>
      <w:r w:rsidRPr="00022D86">
        <w:rPr>
          <w:rFonts w:eastAsia="Times New Roman"/>
          <w:sz w:val="24"/>
          <w:szCs w:val="24"/>
        </w:rPr>
        <w:t xml:space="preserve">standing in the community, of equal worth, and holding the same or similar stations in life. </w:t>
      </w:r>
      <w:r>
        <w:rPr>
          <w:rFonts w:eastAsia="Times New Roman"/>
          <w:sz w:val="24"/>
          <w:szCs w:val="24"/>
        </w:rPr>
        <w:t xml:space="preserve"> </w:t>
      </w:r>
      <w:r w:rsidRPr="00022D86">
        <w:rPr>
          <w:rFonts w:eastAsia="Times New Roman"/>
          <w:sz w:val="24"/>
          <w:szCs w:val="24"/>
        </w:rPr>
        <w:t>All</w:t>
      </w:r>
      <w:r>
        <w:rPr>
          <w:rFonts w:eastAsia="Times New Roman"/>
          <w:sz w:val="24"/>
          <w:szCs w:val="24"/>
        </w:rPr>
        <w:t xml:space="preserve"> </w:t>
      </w:r>
      <w:r w:rsidRPr="00022D86">
        <w:rPr>
          <w:rFonts w:eastAsia="Times New Roman"/>
          <w:sz w:val="24"/>
          <w:szCs w:val="24"/>
        </w:rPr>
        <w:t>persons stand equal before the law, and are to be dealt with as equals in a court of justice.</w:t>
      </w:r>
    </w:p>
    <w:p w:rsidR="00022D86" w:rsidRDefault="00022D86" w:rsidP="00022D86">
      <w:pPr>
        <w:ind w:firstLine="720"/>
        <w:jc w:val="both"/>
        <w:rPr>
          <w:rFonts w:eastAsia="Times New Roman"/>
          <w:sz w:val="24"/>
          <w:szCs w:val="24"/>
        </w:rPr>
      </w:pPr>
    </w:p>
    <w:p w:rsidR="00022D86" w:rsidRDefault="00022D86" w:rsidP="00022D86">
      <w:pPr>
        <w:ind w:firstLine="720"/>
        <w:jc w:val="both"/>
        <w:rPr>
          <w:rFonts w:eastAsia="Times New Roman"/>
          <w:sz w:val="24"/>
          <w:szCs w:val="24"/>
        </w:rPr>
      </w:pPr>
    </w:p>
    <w:p w:rsidR="00022D86" w:rsidRDefault="00022D86" w:rsidP="00022D86">
      <w:pPr>
        <w:ind w:firstLine="720"/>
        <w:jc w:val="both"/>
        <w:rPr>
          <w:rFonts w:eastAsia="Times New Roman"/>
          <w:sz w:val="24"/>
          <w:szCs w:val="24"/>
        </w:rPr>
      </w:pPr>
    </w:p>
    <w:p w:rsidR="00022D86" w:rsidRDefault="00022D86" w:rsidP="00022D86">
      <w:pPr>
        <w:ind w:firstLine="720"/>
        <w:jc w:val="both"/>
        <w:rPr>
          <w:rFonts w:eastAsia="Times New Roman"/>
          <w:sz w:val="24"/>
          <w:szCs w:val="24"/>
        </w:rPr>
      </w:pPr>
    </w:p>
    <w:p w:rsidR="00022D86" w:rsidRDefault="00022D86" w:rsidP="00022D86">
      <w:pPr>
        <w:ind w:firstLine="720"/>
        <w:jc w:val="both"/>
        <w:rPr>
          <w:rFonts w:eastAsia="Times New Roman"/>
          <w:sz w:val="24"/>
          <w:szCs w:val="24"/>
        </w:rPr>
      </w:pPr>
    </w:p>
    <w:p w:rsidR="00022D86" w:rsidRDefault="00022D86" w:rsidP="00022D86">
      <w:pPr>
        <w:ind w:firstLine="720"/>
        <w:jc w:val="both"/>
        <w:rPr>
          <w:rFonts w:eastAsia="Times New Roman"/>
          <w:sz w:val="24"/>
          <w:szCs w:val="24"/>
        </w:rPr>
      </w:pPr>
    </w:p>
    <w:p w:rsidR="00022D86" w:rsidRDefault="00022D86" w:rsidP="00022D86">
      <w:pPr>
        <w:ind w:firstLine="720"/>
        <w:jc w:val="both"/>
        <w:rPr>
          <w:rFonts w:eastAsia="Times New Roman"/>
          <w:sz w:val="24"/>
          <w:szCs w:val="24"/>
        </w:rPr>
      </w:pPr>
    </w:p>
    <w:p w:rsidR="00022D86" w:rsidRDefault="00022D86" w:rsidP="00022D86">
      <w:pPr>
        <w:ind w:firstLine="720"/>
        <w:jc w:val="both"/>
        <w:rPr>
          <w:rFonts w:eastAsia="Times New Roman"/>
          <w:sz w:val="24"/>
          <w:szCs w:val="24"/>
        </w:rPr>
      </w:pPr>
    </w:p>
    <w:p w:rsidR="00022D86" w:rsidRDefault="00022D86" w:rsidP="00022D86">
      <w:pPr>
        <w:ind w:firstLine="720"/>
        <w:jc w:val="both"/>
        <w:rPr>
          <w:rFonts w:eastAsia="Times New Roman"/>
          <w:sz w:val="24"/>
          <w:szCs w:val="24"/>
        </w:rPr>
      </w:pPr>
    </w:p>
    <w:p w:rsidR="00022D86" w:rsidRDefault="00022D86" w:rsidP="00022D86">
      <w:pPr>
        <w:ind w:firstLine="720"/>
        <w:jc w:val="both"/>
        <w:rPr>
          <w:rFonts w:eastAsia="Times New Roman"/>
          <w:sz w:val="24"/>
          <w:szCs w:val="24"/>
        </w:rPr>
      </w:pPr>
    </w:p>
    <w:p w:rsidR="00022D86" w:rsidRDefault="00022D86" w:rsidP="00022D86">
      <w:pPr>
        <w:ind w:firstLine="720"/>
        <w:jc w:val="both"/>
        <w:rPr>
          <w:rFonts w:eastAsia="Times New Roman"/>
          <w:sz w:val="24"/>
          <w:szCs w:val="24"/>
        </w:rPr>
      </w:pPr>
    </w:p>
    <w:p w:rsidR="00022D86" w:rsidRDefault="00022D86" w:rsidP="00022D86">
      <w:pPr>
        <w:ind w:firstLine="720"/>
        <w:jc w:val="both"/>
        <w:rPr>
          <w:rFonts w:eastAsia="Times New Roman"/>
          <w:sz w:val="24"/>
          <w:szCs w:val="24"/>
        </w:rPr>
      </w:pPr>
    </w:p>
    <w:p w:rsidR="00022D86" w:rsidRDefault="00022D86" w:rsidP="00022D86">
      <w:pPr>
        <w:ind w:firstLine="720"/>
        <w:jc w:val="both"/>
        <w:rPr>
          <w:rFonts w:eastAsia="Times New Roman"/>
          <w:sz w:val="24"/>
          <w:szCs w:val="24"/>
        </w:rPr>
      </w:pPr>
    </w:p>
    <w:p w:rsidR="00827ACF" w:rsidRDefault="00827ACF" w:rsidP="00022D86">
      <w:pPr>
        <w:ind w:firstLine="720"/>
        <w:jc w:val="both"/>
        <w:rPr>
          <w:rFonts w:eastAsia="Times New Roman"/>
          <w:sz w:val="24"/>
          <w:szCs w:val="24"/>
        </w:rPr>
      </w:pPr>
      <w:r>
        <w:rPr>
          <w:rFonts w:eastAsia="Times New Roman"/>
          <w:sz w:val="24"/>
          <w:szCs w:val="24"/>
        </w:rPr>
        <w:br w:type="page"/>
      </w:r>
    </w:p>
    <w:p w:rsidR="00022D86" w:rsidRDefault="00022D86" w:rsidP="009717FF">
      <w:pPr>
        <w:suppressAutoHyphens/>
        <w:spacing w:line="240" w:lineRule="auto"/>
        <w:contextualSpacing/>
        <w:rPr>
          <w:rFonts w:eastAsia="Times New Roman"/>
          <w:sz w:val="24"/>
          <w:szCs w:val="24"/>
        </w:rPr>
      </w:pPr>
      <w:r>
        <w:rPr>
          <w:rFonts w:eastAsia="Times New Roman"/>
          <w:sz w:val="24"/>
          <w:szCs w:val="24"/>
        </w:rPr>
        <w:t>INSTRUCTION No</w:t>
      </w:r>
      <w:r w:rsidRPr="00022D86">
        <w:rPr>
          <w:rFonts w:eastAsia="Times New Roman"/>
          <w:sz w:val="24"/>
          <w:szCs w:val="24"/>
        </w:rPr>
        <w:t xml:space="preserve">. </w:t>
      </w:r>
      <w:r>
        <w:rPr>
          <w:rFonts w:eastAsia="Times New Roman"/>
          <w:sz w:val="24"/>
          <w:szCs w:val="24"/>
        </w:rPr>
        <w:t>___</w:t>
      </w:r>
    </w:p>
    <w:p w:rsidR="009717FF" w:rsidRPr="009717FF" w:rsidRDefault="009717FF" w:rsidP="00022D86">
      <w:pPr>
        <w:suppressAutoHyphens/>
        <w:contextualSpacing/>
        <w:rPr>
          <w:rFonts w:eastAsia="Times New Roman"/>
          <w:i/>
          <w:sz w:val="24"/>
          <w:szCs w:val="24"/>
        </w:rPr>
      </w:pPr>
      <w:r>
        <w:rPr>
          <w:rFonts w:eastAsia="Times New Roman"/>
          <w:i/>
          <w:sz w:val="24"/>
          <w:szCs w:val="24"/>
        </w:rPr>
        <w:t>THEORIES OF RECOVERY</w:t>
      </w:r>
    </w:p>
    <w:p w:rsidR="00022D86" w:rsidRDefault="00022D86" w:rsidP="00022D86">
      <w:pPr>
        <w:suppressAutoHyphens/>
        <w:ind w:firstLine="720"/>
        <w:contextualSpacing/>
        <w:jc w:val="both"/>
        <w:rPr>
          <w:rFonts w:eastAsia="Times New Roman"/>
          <w:sz w:val="24"/>
          <w:szCs w:val="24"/>
        </w:rPr>
      </w:pPr>
      <w:r w:rsidRPr="00022D86">
        <w:rPr>
          <w:rFonts w:eastAsia="Times New Roman"/>
          <w:sz w:val="24"/>
          <w:szCs w:val="24"/>
        </w:rPr>
        <w:t>In this civil action, Plaintiff ______________ seeks compensation from Defendant(s)</w:t>
      </w:r>
      <w:r>
        <w:rPr>
          <w:rFonts w:eastAsia="Times New Roman"/>
          <w:sz w:val="24"/>
          <w:szCs w:val="24"/>
        </w:rPr>
        <w:t xml:space="preserve"> </w:t>
      </w:r>
      <w:r w:rsidRPr="00022D86">
        <w:rPr>
          <w:rFonts w:eastAsia="Times New Roman"/>
          <w:sz w:val="24"/>
          <w:szCs w:val="24"/>
        </w:rPr>
        <w:t xml:space="preserve">___________ for damages </w:t>
      </w:r>
      <w:r>
        <w:rPr>
          <w:rFonts w:eastAsia="Times New Roman"/>
          <w:sz w:val="24"/>
          <w:szCs w:val="24"/>
        </w:rPr>
        <w:t>that</w:t>
      </w:r>
      <w:r w:rsidRPr="00022D86">
        <w:rPr>
          <w:rFonts w:eastAsia="Times New Roman"/>
          <w:sz w:val="24"/>
          <w:szCs w:val="24"/>
        </w:rPr>
        <w:t xml:space="preserve"> Plaintiff claims were caused by __________.</w:t>
      </w:r>
      <w:r>
        <w:rPr>
          <w:rFonts w:eastAsia="Times New Roman"/>
          <w:sz w:val="24"/>
          <w:szCs w:val="24"/>
        </w:rPr>
        <w:t xml:space="preserve">  </w:t>
      </w:r>
    </w:p>
    <w:p w:rsidR="00022D86" w:rsidRDefault="00022D86" w:rsidP="00022D86">
      <w:pPr>
        <w:suppressAutoHyphens/>
        <w:contextualSpacing/>
        <w:jc w:val="both"/>
        <w:rPr>
          <w:rFonts w:eastAsia="Times New Roman"/>
          <w:sz w:val="24"/>
          <w:szCs w:val="24"/>
        </w:rPr>
      </w:pPr>
      <w:r w:rsidRPr="00022D86">
        <w:rPr>
          <w:rFonts w:eastAsia="Times New Roman"/>
          <w:sz w:val="24"/>
          <w:szCs w:val="24"/>
        </w:rPr>
        <w:t>[Plaintiff’s summary of theories for recovery must be individually tailored for each case.]</w:t>
      </w: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022D86" w:rsidRDefault="00022D86" w:rsidP="009717FF">
      <w:pPr>
        <w:suppressAutoHyphens/>
        <w:spacing w:line="240" w:lineRule="auto"/>
        <w:contextualSpacing/>
        <w:rPr>
          <w:rFonts w:eastAsia="Times New Roman"/>
          <w:sz w:val="24"/>
          <w:szCs w:val="24"/>
        </w:rPr>
      </w:pPr>
      <w:r>
        <w:rPr>
          <w:rFonts w:eastAsia="Times New Roman"/>
          <w:sz w:val="24"/>
          <w:szCs w:val="24"/>
        </w:rPr>
        <w:t>INSTRUCTION No</w:t>
      </w:r>
      <w:r w:rsidRPr="00022D86">
        <w:rPr>
          <w:rFonts w:eastAsia="Times New Roman"/>
          <w:sz w:val="24"/>
          <w:szCs w:val="24"/>
        </w:rPr>
        <w:t xml:space="preserve">. </w:t>
      </w:r>
      <w:r>
        <w:rPr>
          <w:rFonts w:eastAsia="Times New Roman"/>
          <w:sz w:val="24"/>
          <w:szCs w:val="24"/>
        </w:rPr>
        <w:t>___</w:t>
      </w:r>
    </w:p>
    <w:p w:rsidR="009717FF" w:rsidRPr="009717FF" w:rsidRDefault="009717FF" w:rsidP="00022D86">
      <w:pPr>
        <w:suppressAutoHyphens/>
        <w:contextualSpacing/>
        <w:rPr>
          <w:rFonts w:eastAsia="Times New Roman"/>
          <w:i/>
          <w:sz w:val="24"/>
          <w:szCs w:val="24"/>
        </w:rPr>
      </w:pPr>
      <w:r w:rsidRPr="009717FF">
        <w:rPr>
          <w:rFonts w:eastAsia="Times New Roman"/>
          <w:i/>
          <w:sz w:val="24"/>
          <w:szCs w:val="24"/>
        </w:rPr>
        <w:t>DENIAL—AFFIRMATIVE DEFENSES</w:t>
      </w:r>
    </w:p>
    <w:p w:rsidR="00022D86" w:rsidRPr="00022D86" w:rsidRDefault="00022D86" w:rsidP="00022D86">
      <w:pPr>
        <w:suppressAutoHyphens/>
        <w:ind w:firstLine="720"/>
        <w:contextualSpacing/>
        <w:jc w:val="both"/>
        <w:rPr>
          <w:rFonts w:eastAsia="Times New Roman"/>
          <w:sz w:val="24"/>
          <w:szCs w:val="24"/>
        </w:rPr>
      </w:pPr>
      <w:r w:rsidRPr="00022D86">
        <w:rPr>
          <w:rFonts w:eastAsia="Times New Roman"/>
          <w:sz w:val="24"/>
          <w:szCs w:val="24"/>
        </w:rPr>
        <w:t>Defendant _______________ denies Plaintiff’s contentions under the claim of</w:t>
      </w:r>
      <w:r>
        <w:rPr>
          <w:rFonts w:eastAsia="Times New Roman"/>
          <w:sz w:val="24"/>
          <w:szCs w:val="24"/>
        </w:rPr>
        <w:t xml:space="preserve"> </w:t>
      </w:r>
      <w:r w:rsidRPr="00022D86">
        <w:rPr>
          <w:rFonts w:eastAsia="Times New Roman"/>
          <w:sz w:val="24"/>
          <w:szCs w:val="24"/>
        </w:rPr>
        <w:t>_____________</w:t>
      </w:r>
      <w:r>
        <w:rPr>
          <w:rFonts w:eastAsia="Times New Roman"/>
          <w:sz w:val="24"/>
          <w:szCs w:val="24"/>
        </w:rPr>
        <w:t>,</w:t>
      </w:r>
      <w:r w:rsidRPr="00022D86">
        <w:rPr>
          <w:rFonts w:eastAsia="Times New Roman"/>
          <w:sz w:val="24"/>
          <w:szCs w:val="24"/>
        </w:rPr>
        <w:t xml:space="preserve"> and Defendant claims that ___________________.</w:t>
      </w:r>
      <w:r>
        <w:rPr>
          <w:rFonts w:eastAsia="Times New Roman"/>
          <w:sz w:val="24"/>
          <w:szCs w:val="24"/>
        </w:rPr>
        <w:t xml:space="preserve">  </w:t>
      </w:r>
    </w:p>
    <w:p w:rsidR="00022D86" w:rsidRDefault="00022D86" w:rsidP="00022D86">
      <w:pPr>
        <w:suppressAutoHyphens/>
        <w:contextualSpacing/>
        <w:jc w:val="both"/>
        <w:rPr>
          <w:rFonts w:eastAsia="Times New Roman"/>
          <w:sz w:val="24"/>
          <w:szCs w:val="24"/>
        </w:rPr>
      </w:pPr>
      <w:r w:rsidRPr="00022D86">
        <w:rPr>
          <w:rFonts w:eastAsia="Times New Roman"/>
          <w:sz w:val="24"/>
          <w:szCs w:val="24"/>
        </w:rPr>
        <w:t>[Defendant’s summary of denials and affirmative defenses must be individually tailored for</w:t>
      </w:r>
      <w:r>
        <w:rPr>
          <w:rFonts w:eastAsia="Times New Roman"/>
          <w:sz w:val="24"/>
          <w:szCs w:val="24"/>
        </w:rPr>
        <w:t xml:space="preserve"> </w:t>
      </w:r>
      <w:r w:rsidRPr="00022D86">
        <w:rPr>
          <w:rFonts w:eastAsia="Times New Roman"/>
          <w:sz w:val="24"/>
          <w:szCs w:val="24"/>
        </w:rPr>
        <w:t>each case.]</w:t>
      </w: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022D86" w:rsidRDefault="00022D86" w:rsidP="00022D86">
      <w:pPr>
        <w:suppressAutoHyphens/>
        <w:spacing w:line="240" w:lineRule="auto"/>
        <w:contextualSpacing/>
        <w:rPr>
          <w:rFonts w:eastAsia="Times New Roman"/>
          <w:sz w:val="24"/>
          <w:szCs w:val="24"/>
        </w:rPr>
      </w:pPr>
      <w:r>
        <w:rPr>
          <w:rFonts w:eastAsia="Times New Roman"/>
          <w:sz w:val="24"/>
          <w:szCs w:val="24"/>
        </w:rPr>
        <w:t>INSTRUCTION No</w:t>
      </w:r>
      <w:r w:rsidRPr="00022D86">
        <w:rPr>
          <w:rFonts w:eastAsia="Times New Roman"/>
          <w:sz w:val="24"/>
          <w:szCs w:val="24"/>
        </w:rPr>
        <w:t>.</w:t>
      </w:r>
      <w:r>
        <w:rPr>
          <w:rFonts w:eastAsia="Times New Roman"/>
          <w:sz w:val="24"/>
          <w:szCs w:val="24"/>
        </w:rPr>
        <w:t xml:space="preserve"> ___</w:t>
      </w:r>
    </w:p>
    <w:p w:rsidR="00022D86" w:rsidRPr="009717FF" w:rsidRDefault="00022D86" w:rsidP="00022D86">
      <w:pPr>
        <w:suppressAutoHyphens/>
        <w:contextualSpacing/>
        <w:rPr>
          <w:rFonts w:eastAsia="Times New Roman"/>
          <w:i/>
          <w:sz w:val="24"/>
          <w:szCs w:val="24"/>
        </w:rPr>
      </w:pPr>
      <w:r w:rsidRPr="009717FF">
        <w:rPr>
          <w:rFonts w:eastAsia="Times New Roman"/>
          <w:i/>
          <w:sz w:val="24"/>
          <w:szCs w:val="24"/>
        </w:rPr>
        <w:t>PREPONDERANCE OF THE EVIDENCE</w:t>
      </w:r>
    </w:p>
    <w:p w:rsidR="00022D86" w:rsidRDefault="00022D86" w:rsidP="00022D86">
      <w:pPr>
        <w:suppressAutoHyphens/>
        <w:ind w:firstLine="720"/>
        <w:contextualSpacing/>
        <w:jc w:val="both"/>
        <w:rPr>
          <w:rFonts w:eastAsia="Times New Roman"/>
          <w:sz w:val="24"/>
          <w:szCs w:val="24"/>
        </w:rPr>
      </w:pPr>
      <w:r w:rsidRPr="00022D86">
        <w:rPr>
          <w:rFonts w:eastAsia="Times New Roman"/>
          <w:sz w:val="24"/>
          <w:szCs w:val="24"/>
        </w:rPr>
        <w:t xml:space="preserve">It is a general rule in civil cases that a Plaintiff must prove every essential part of </w:t>
      </w:r>
      <w:r w:rsidRPr="00022D86">
        <w:rPr>
          <w:rFonts w:eastAsia="Times New Roman"/>
          <w:sz w:val="24"/>
          <w:szCs w:val="24"/>
          <w:highlight w:val="yellow"/>
        </w:rPr>
        <w:t>his or her</w:t>
      </w:r>
      <w:r>
        <w:rPr>
          <w:rFonts w:eastAsia="Times New Roman"/>
          <w:sz w:val="24"/>
          <w:szCs w:val="24"/>
        </w:rPr>
        <w:t xml:space="preserve"> </w:t>
      </w:r>
      <w:r w:rsidRPr="00022D86">
        <w:rPr>
          <w:rFonts w:eastAsia="Times New Roman"/>
          <w:sz w:val="24"/>
          <w:szCs w:val="24"/>
        </w:rPr>
        <w:t>claims by a preponderance of the evidence. Similarly, a Defendant generally must prove every</w:t>
      </w:r>
      <w:r>
        <w:rPr>
          <w:rFonts w:eastAsia="Times New Roman"/>
          <w:sz w:val="24"/>
          <w:szCs w:val="24"/>
        </w:rPr>
        <w:t xml:space="preserve"> </w:t>
      </w:r>
      <w:r w:rsidRPr="00022D86">
        <w:rPr>
          <w:rFonts w:eastAsia="Times New Roman"/>
          <w:sz w:val="24"/>
          <w:szCs w:val="24"/>
        </w:rPr>
        <w:t xml:space="preserve">essential part of </w:t>
      </w:r>
      <w:r w:rsidRPr="00022D86">
        <w:rPr>
          <w:rFonts w:eastAsia="Times New Roman"/>
          <w:sz w:val="24"/>
          <w:szCs w:val="24"/>
          <w:highlight w:val="yellow"/>
        </w:rPr>
        <w:t>his or her</w:t>
      </w:r>
      <w:r w:rsidRPr="00022D86">
        <w:rPr>
          <w:rFonts w:eastAsia="Times New Roman"/>
          <w:sz w:val="24"/>
          <w:szCs w:val="24"/>
        </w:rPr>
        <w:t xml:space="preserve"> affirmative defenses by a preponderance of the evidence in a civil case.</w:t>
      </w:r>
      <w:r>
        <w:rPr>
          <w:rFonts w:eastAsia="Times New Roman"/>
          <w:sz w:val="24"/>
          <w:szCs w:val="24"/>
        </w:rPr>
        <w:t xml:space="preserve">  </w:t>
      </w:r>
    </w:p>
    <w:p w:rsidR="00022D86" w:rsidRDefault="00022D86" w:rsidP="00022D86">
      <w:pPr>
        <w:suppressAutoHyphens/>
        <w:ind w:firstLine="720"/>
        <w:contextualSpacing/>
        <w:jc w:val="both"/>
        <w:rPr>
          <w:rFonts w:eastAsia="Times New Roman"/>
          <w:sz w:val="24"/>
          <w:szCs w:val="24"/>
        </w:rPr>
      </w:pPr>
      <w:r w:rsidRPr="00022D86">
        <w:rPr>
          <w:rFonts w:eastAsia="Times New Roman"/>
          <w:sz w:val="24"/>
          <w:szCs w:val="24"/>
        </w:rPr>
        <w:t>To prove by a preponderance of the evidence means to establish that something is more likely</w:t>
      </w:r>
      <w:r>
        <w:rPr>
          <w:rFonts w:eastAsia="Times New Roman"/>
          <w:sz w:val="24"/>
          <w:szCs w:val="24"/>
        </w:rPr>
        <w:t xml:space="preserve"> </w:t>
      </w:r>
      <w:r w:rsidRPr="00022D86">
        <w:rPr>
          <w:rFonts w:eastAsia="Times New Roman"/>
          <w:sz w:val="24"/>
          <w:szCs w:val="24"/>
        </w:rPr>
        <w:t xml:space="preserve">true than not true. </w:t>
      </w:r>
      <w:r>
        <w:rPr>
          <w:rFonts w:eastAsia="Times New Roman"/>
          <w:sz w:val="24"/>
          <w:szCs w:val="24"/>
        </w:rPr>
        <w:t xml:space="preserve"> </w:t>
      </w:r>
      <w:r w:rsidRPr="00022D86">
        <w:rPr>
          <w:rFonts w:eastAsia="Times New Roman"/>
          <w:sz w:val="24"/>
          <w:szCs w:val="24"/>
        </w:rPr>
        <w:t>When I say in these instructions that a party has the burden of proof, I mean that</w:t>
      </w:r>
      <w:r>
        <w:rPr>
          <w:rFonts w:eastAsia="Times New Roman"/>
          <w:sz w:val="24"/>
          <w:szCs w:val="24"/>
        </w:rPr>
        <w:t xml:space="preserve"> </w:t>
      </w:r>
      <w:r w:rsidRPr="00022D86">
        <w:rPr>
          <w:rFonts w:eastAsia="Times New Roman"/>
          <w:sz w:val="24"/>
          <w:szCs w:val="24"/>
        </w:rPr>
        <w:t xml:space="preserve">you must be persuaded that what is sought to be proved is more probably true than not true. </w:t>
      </w:r>
      <w:r>
        <w:rPr>
          <w:rFonts w:eastAsia="Times New Roman"/>
          <w:sz w:val="24"/>
          <w:szCs w:val="24"/>
        </w:rPr>
        <w:t xml:space="preserve"> </w:t>
      </w:r>
      <w:r w:rsidRPr="00022D86">
        <w:rPr>
          <w:rFonts w:eastAsia="Times New Roman"/>
          <w:sz w:val="24"/>
          <w:szCs w:val="24"/>
        </w:rPr>
        <w:t>Evenly</w:t>
      </w:r>
      <w:r>
        <w:rPr>
          <w:rFonts w:eastAsia="Times New Roman"/>
          <w:sz w:val="24"/>
          <w:szCs w:val="24"/>
        </w:rPr>
        <w:t xml:space="preserve"> </w:t>
      </w:r>
      <w:r w:rsidRPr="00022D86">
        <w:rPr>
          <w:rFonts w:eastAsia="Times New Roman"/>
          <w:sz w:val="24"/>
          <w:szCs w:val="24"/>
        </w:rPr>
        <w:t>balanced evidence is not sufficient.</w:t>
      </w: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022D86" w:rsidRPr="00022D86" w:rsidRDefault="00022D86" w:rsidP="00022D86">
      <w:pPr>
        <w:suppressAutoHyphens/>
        <w:spacing w:line="240" w:lineRule="auto"/>
        <w:contextualSpacing/>
        <w:rPr>
          <w:rFonts w:eastAsia="Times New Roman"/>
          <w:sz w:val="24"/>
          <w:szCs w:val="24"/>
        </w:rPr>
      </w:pPr>
      <w:r>
        <w:rPr>
          <w:rFonts w:eastAsia="Times New Roman"/>
          <w:sz w:val="24"/>
          <w:szCs w:val="24"/>
        </w:rPr>
        <w:t>INSTRUCTION NO</w:t>
      </w:r>
      <w:r w:rsidRPr="00022D86">
        <w:rPr>
          <w:rFonts w:eastAsia="Times New Roman"/>
          <w:sz w:val="24"/>
          <w:szCs w:val="24"/>
        </w:rPr>
        <w:t>.</w:t>
      </w:r>
      <w:r>
        <w:rPr>
          <w:rFonts w:eastAsia="Times New Roman"/>
          <w:sz w:val="24"/>
          <w:szCs w:val="24"/>
        </w:rPr>
        <w:t xml:space="preserve"> ___</w:t>
      </w:r>
    </w:p>
    <w:p w:rsidR="00022D86" w:rsidRDefault="00022D86" w:rsidP="00022D86">
      <w:pPr>
        <w:suppressAutoHyphens/>
        <w:spacing w:line="240" w:lineRule="auto"/>
        <w:contextualSpacing/>
        <w:rPr>
          <w:rFonts w:eastAsia="Times New Roman"/>
          <w:i/>
          <w:iCs/>
          <w:sz w:val="24"/>
          <w:szCs w:val="24"/>
        </w:rPr>
      </w:pPr>
      <w:r w:rsidRPr="00022D86">
        <w:rPr>
          <w:rFonts w:eastAsia="Times New Roman"/>
          <w:i/>
          <w:iCs/>
          <w:sz w:val="24"/>
          <w:szCs w:val="24"/>
        </w:rPr>
        <w:t>MULTIPLE PLAINTIFFS</w:t>
      </w:r>
    </w:p>
    <w:p w:rsidR="00022D86" w:rsidRPr="00022D86" w:rsidRDefault="00022D86" w:rsidP="00022D86">
      <w:pPr>
        <w:suppressAutoHyphens/>
        <w:spacing w:line="240" w:lineRule="auto"/>
        <w:contextualSpacing/>
        <w:rPr>
          <w:rFonts w:eastAsia="Times New Roman"/>
          <w:i/>
          <w:iCs/>
          <w:sz w:val="24"/>
          <w:szCs w:val="24"/>
        </w:rPr>
      </w:pPr>
    </w:p>
    <w:p w:rsidR="00022D86" w:rsidRPr="00022D86" w:rsidRDefault="00022D86" w:rsidP="00022D86">
      <w:pPr>
        <w:suppressAutoHyphens/>
        <w:ind w:firstLine="720"/>
        <w:contextualSpacing/>
        <w:jc w:val="both"/>
        <w:rPr>
          <w:rFonts w:eastAsia="Times New Roman"/>
          <w:sz w:val="24"/>
          <w:szCs w:val="24"/>
        </w:rPr>
      </w:pPr>
      <w:r w:rsidRPr="00022D86">
        <w:rPr>
          <w:rFonts w:eastAsia="Times New Roman"/>
          <w:sz w:val="24"/>
          <w:szCs w:val="24"/>
        </w:rPr>
        <w:t>Although there is more than one Plaintiff in this action, it does not follow from that fact</w:t>
      </w:r>
    </w:p>
    <w:p w:rsidR="00022D86" w:rsidRPr="00022D86" w:rsidRDefault="00022D86" w:rsidP="00022D86">
      <w:pPr>
        <w:suppressAutoHyphens/>
        <w:contextualSpacing/>
        <w:jc w:val="both"/>
        <w:rPr>
          <w:rFonts w:eastAsia="Times New Roman"/>
          <w:sz w:val="24"/>
          <w:szCs w:val="24"/>
        </w:rPr>
      </w:pPr>
      <w:r w:rsidRPr="00022D86">
        <w:rPr>
          <w:rFonts w:eastAsia="Times New Roman"/>
          <w:sz w:val="24"/>
          <w:szCs w:val="24"/>
        </w:rPr>
        <w:t xml:space="preserve">alone that if one is entitled to recover, another is entitled to recover. </w:t>
      </w:r>
      <w:r>
        <w:rPr>
          <w:rFonts w:eastAsia="Times New Roman"/>
          <w:sz w:val="24"/>
          <w:szCs w:val="24"/>
        </w:rPr>
        <w:t xml:space="preserve"> </w:t>
      </w:r>
      <w:r w:rsidRPr="00022D86">
        <w:rPr>
          <w:rFonts w:eastAsia="Times New Roman"/>
          <w:sz w:val="24"/>
          <w:szCs w:val="24"/>
        </w:rPr>
        <w:t>The rights of the various</w:t>
      </w:r>
      <w:r>
        <w:rPr>
          <w:rFonts w:eastAsia="Times New Roman"/>
          <w:sz w:val="24"/>
          <w:szCs w:val="24"/>
        </w:rPr>
        <w:t xml:space="preserve"> </w:t>
      </w:r>
      <w:r w:rsidRPr="00022D86">
        <w:rPr>
          <w:rFonts w:eastAsia="Times New Roman"/>
          <w:sz w:val="24"/>
          <w:szCs w:val="24"/>
        </w:rPr>
        <w:t>Plaintiffs in this lawsuit are separate and distinct, and you should decide the issues as if each</w:t>
      </w:r>
      <w:r>
        <w:rPr>
          <w:rFonts w:eastAsia="Times New Roman"/>
          <w:sz w:val="24"/>
          <w:szCs w:val="24"/>
        </w:rPr>
        <w:t xml:space="preserve"> </w:t>
      </w:r>
      <w:r w:rsidRPr="00022D86">
        <w:rPr>
          <w:rFonts w:eastAsia="Times New Roman"/>
          <w:sz w:val="24"/>
          <w:szCs w:val="24"/>
        </w:rPr>
        <w:t>Plaintiff had brought a separate lawsuit.</w:t>
      </w:r>
    </w:p>
    <w:p w:rsidR="00022D86" w:rsidRDefault="00022D86" w:rsidP="00022D86">
      <w:pPr>
        <w:suppressAutoHyphens/>
        <w:contextualSpacing/>
        <w:jc w:val="both"/>
        <w:rPr>
          <w:rFonts w:eastAsia="Times New Roman"/>
          <w:sz w:val="24"/>
          <w:szCs w:val="24"/>
        </w:rPr>
      </w:pPr>
      <w:r w:rsidRPr="00022D86">
        <w:rPr>
          <w:rFonts w:eastAsia="Times New Roman"/>
          <w:sz w:val="24"/>
          <w:szCs w:val="24"/>
        </w:rPr>
        <w:t>[In this connection, you will note that some of the instructions apply to one Plaintiff,</w:t>
      </w:r>
      <w:r w:rsidR="00ED6392">
        <w:rPr>
          <w:rFonts w:eastAsia="Times New Roman"/>
          <w:sz w:val="24"/>
          <w:szCs w:val="24"/>
        </w:rPr>
        <w:t xml:space="preserve"> </w:t>
      </w:r>
      <w:r w:rsidRPr="00022D86">
        <w:rPr>
          <w:rFonts w:eastAsia="Times New Roman"/>
          <w:sz w:val="24"/>
          <w:szCs w:val="24"/>
        </w:rPr>
        <w:t>while other instructions apply to all Plaintiffs.]</w:t>
      </w:r>
    </w:p>
    <w:p w:rsidR="00ED6392" w:rsidRDefault="00ED6392" w:rsidP="00022D86">
      <w:pPr>
        <w:suppressAutoHyphens/>
        <w:contextualSpacing/>
        <w:jc w:val="both"/>
        <w:rPr>
          <w:rFonts w:eastAsia="Times New Roman"/>
          <w:sz w:val="24"/>
          <w:szCs w:val="24"/>
        </w:rPr>
      </w:pPr>
    </w:p>
    <w:p w:rsidR="00ED6392" w:rsidRDefault="00ED6392" w:rsidP="00022D86">
      <w:pPr>
        <w:suppressAutoHyphens/>
        <w:contextualSpacing/>
        <w:jc w:val="both"/>
        <w:rPr>
          <w:rFonts w:eastAsia="Times New Roman"/>
          <w:sz w:val="24"/>
          <w:szCs w:val="24"/>
        </w:rPr>
      </w:pPr>
    </w:p>
    <w:p w:rsidR="00ED6392" w:rsidRDefault="00ED6392" w:rsidP="00022D86">
      <w:pPr>
        <w:suppressAutoHyphens/>
        <w:contextualSpacing/>
        <w:jc w:val="both"/>
        <w:rPr>
          <w:rFonts w:eastAsia="Times New Roman"/>
          <w:sz w:val="24"/>
          <w:szCs w:val="24"/>
        </w:rPr>
      </w:pPr>
    </w:p>
    <w:p w:rsidR="00ED6392" w:rsidRPr="00022D86" w:rsidRDefault="00ED6392" w:rsidP="00022D86">
      <w:pPr>
        <w:suppressAutoHyphens/>
        <w:contextualSpacing/>
        <w:jc w:val="both"/>
        <w:rPr>
          <w:rFonts w:eastAsia="Times New Roman"/>
          <w:sz w:val="24"/>
          <w:szCs w:val="24"/>
        </w:rPr>
      </w:pPr>
    </w:p>
    <w:p w:rsidR="00022D86" w:rsidRDefault="00ED6392" w:rsidP="00022D86">
      <w:pPr>
        <w:suppressAutoHyphens/>
        <w:contextualSpacing/>
        <w:jc w:val="both"/>
        <w:rPr>
          <w:rFonts w:eastAsia="Times New Roman"/>
          <w:sz w:val="24"/>
          <w:szCs w:val="24"/>
        </w:rPr>
      </w:pPr>
      <w:r>
        <w:rPr>
          <w:rFonts w:eastAsia="Times New Roman"/>
          <w:sz w:val="24"/>
          <w:szCs w:val="24"/>
        </w:rPr>
        <w:t>[Source</w:t>
      </w:r>
      <w:r w:rsidR="00022D86" w:rsidRPr="00022D86">
        <w:rPr>
          <w:rFonts w:eastAsia="Times New Roman"/>
          <w:sz w:val="24"/>
          <w:szCs w:val="24"/>
        </w:rPr>
        <w:t>: UJI 13-115</w:t>
      </w:r>
      <w:r>
        <w:rPr>
          <w:rFonts w:eastAsia="Times New Roman"/>
          <w:sz w:val="24"/>
          <w:szCs w:val="24"/>
        </w:rPr>
        <w:t xml:space="preserve"> NMRA]</w:t>
      </w: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ED6392" w:rsidRPr="00ED6392" w:rsidRDefault="00ED6392" w:rsidP="00ED6392">
      <w:pPr>
        <w:suppressAutoHyphens/>
        <w:spacing w:line="240" w:lineRule="auto"/>
        <w:contextualSpacing/>
        <w:rPr>
          <w:rFonts w:eastAsia="Times New Roman"/>
          <w:sz w:val="24"/>
          <w:szCs w:val="24"/>
        </w:rPr>
      </w:pPr>
      <w:r>
        <w:rPr>
          <w:rFonts w:eastAsia="Times New Roman"/>
          <w:sz w:val="24"/>
          <w:szCs w:val="24"/>
        </w:rPr>
        <w:t>INSTRUCTION NO</w:t>
      </w:r>
      <w:r w:rsidRPr="00ED6392">
        <w:rPr>
          <w:rFonts w:eastAsia="Times New Roman"/>
          <w:sz w:val="24"/>
          <w:szCs w:val="24"/>
        </w:rPr>
        <w:t>.</w:t>
      </w:r>
      <w:r>
        <w:rPr>
          <w:rFonts w:eastAsia="Times New Roman"/>
          <w:sz w:val="24"/>
          <w:szCs w:val="24"/>
        </w:rPr>
        <w:t xml:space="preserve"> ___</w:t>
      </w:r>
    </w:p>
    <w:p w:rsidR="00ED6392" w:rsidRDefault="00ED6392" w:rsidP="00ED6392">
      <w:pPr>
        <w:suppressAutoHyphens/>
        <w:spacing w:line="240" w:lineRule="auto"/>
        <w:contextualSpacing/>
        <w:rPr>
          <w:rFonts w:eastAsia="Times New Roman"/>
          <w:i/>
          <w:iCs/>
          <w:sz w:val="24"/>
          <w:szCs w:val="24"/>
        </w:rPr>
      </w:pPr>
      <w:r w:rsidRPr="00ED6392">
        <w:rPr>
          <w:rFonts w:eastAsia="Times New Roman"/>
          <w:i/>
          <w:iCs/>
          <w:sz w:val="24"/>
          <w:szCs w:val="24"/>
        </w:rPr>
        <w:t>MULTIPLE DEFENDANTS</w:t>
      </w:r>
    </w:p>
    <w:p w:rsidR="00ED6392" w:rsidRPr="00ED6392" w:rsidRDefault="00ED6392" w:rsidP="00ED6392">
      <w:pPr>
        <w:suppressAutoHyphens/>
        <w:spacing w:line="240" w:lineRule="auto"/>
        <w:contextualSpacing/>
        <w:rPr>
          <w:rFonts w:eastAsia="Times New Roman"/>
          <w:i/>
          <w:iCs/>
          <w:sz w:val="24"/>
          <w:szCs w:val="24"/>
        </w:rPr>
      </w:pPr>
    </w:p>
    <w:p w:rsidR="00ED6392" w:rsidRPr="00ED6392" w:rsidRDefault="00ED6392" w:rsidP="00ED6392">
      <w:pPr>
        <w:suppressAutoHyphens/>
        <w:ind w:firstLine="720"/>
        <w:contextualSpacing/>
        <w:jc w:val="both"/>
        <w:rPr>
          <w:rFonts w:eastAsia="Times New Roman"/>
          <w:sz w:val="24"/>
          <w:szCs w:val="24"/>
        </w:rPr>
      </w:pPr>
      <w:r w:rsidRPr="00ED6392">
        <w:rPr>
          <w:rFonts w:eastAsia="Times New Roman"/>
          <w:sz w:val="24"/>
          <w:szCs w:val="24"/>
        </w:rPr>
        <w:t>Although there is more than one Defendant in this action, it does not follow from that</w:t>
      </w:r>
      <w:r>
        <w:rPr>
          <w:rFonts w:eastAsia="Times New Roman"/>
          <w:sz w:val="24"/>
          <w:szCs w:val="24"/>
        </w:rPr>
        <w:t xml:space="preserve"> </w:t>
      </w:r>
      <w:r w:rsidRPr="00ED6392">
        <w:rPr>
          <w:rFonts w:eastAsia="Times New Roman"/>
          <w:sz w:val="24"/>
          <w:szCs w:val="24"/>
        </w:rPr>
        <w:t xml:space="preserve">fact alone that if one is liable, any other is liable. </w:t>
      </w:r>
      <w:r>
        <w:rPr>
          <w:rFonts w:eastAsia="Times New Roman"/>
          <w:sz w:val="24"/>
          <w:szCs w:val="24"/>
        </w:rPr>
        <w:t xml:space="preserve"> </w:t>
      </w:r>
      <w:r w:rsidRPr="00ED6392">
        <w:rPr>
          <w:rFonts w:eastAsia="Times New Roman"/>
          <w:sz w:val="24"/>
          <w:szCs w:val="24"/>
        </w:rPr>
        <w:t>Each Defendant is entitled to fair consideration</w:t>
      </w:r>
      <w:r>
        <w:rPr>
          <w:rFonts w:eastAsia="Times New Roman"/>
          <w:sz w:val="24"/>
          <w:szCs w:val="24"/>
        </w:rPr>
        <w:t xml:space="preserve"> </w:t>
      </w:r>
      <w:r w:rsidRPr="00ED6392">
        <w:rPr>
          <w:rFonts w:eastAsia="Times New Roman"/>
          <w:sz w:val="24"/>
          <w:szCs w:val="24"/>
        </w:rPr>
        <w:t xml:space="preserve">of </w:t>
      </w:r>
      <w:r w:rsidRPr="00ED6392">
        <w:rPr>
          <w:rFonts w:eastAsia="Times New Roman"/>
          <w:sz w:val="24"/>
          <w:szCs w:val="24"/>
          <w:highlight w:val="yellow"/>
        </w:rPr>
        <w:t>his</w:t>
      </w:r>
      <w:r w:rsidRPr="00ED6392">
        <w:rPr>
          <w:rFonts w:eastAsia="Times New Roman"/>
          <w:sz w:val="24"/>
          <w:szCs w:val="24"/>
        </w:rPr>
        <w:t xml:space="preserve"> own defense.</w:t>
      </w:r>
    </w:p>
    <w:p w:rsidR="00ED6392" w:rsidRDefault="00ED6392" w:rsidP="00ED6392">
      <w:pPr>
        <w:suppressAutoHyphens/>
        <w:ind w:firstLine="720"/>
        <w:contextualSpacing/>
        <w:jc w:val="both"/>
        <w:rPr>
          <w:rFonts w:eastAsia="Times New Roman"/>
          <w:sz w:val="24"/>
          <w:szCs w:val="24"/>
        </w:rPr>
      </w:pPr>
      <w:r w:rsidRPr="00ED6392">
        <w:rPr>
          <w:rFonts w:eastAsia="Times New Roman"/>
          <w:sz w:val="24"/>
          <w:szCs w:val="24"/>
        </w:rPr>
        <w:t>You will decide each Defendant's case separately, as if each were a separate lawsuit.</w:t>
      </w:r>
    </w:p>
    <w:p w:rsidR="00ED6392" w:rsidRDefault="00ED6392" w:rsidP="00ED6392">
      <w:pPr>
        <w:suppressAutoHyphens/>
        <w:ind w:firstLine="720"/>
        <w:contextualSpacing/>
        <w:jc w:val="both"/>
        <w:rPr>
          <w:rFonts w:eastAsia="Times New Roman"/>
          <w:sz w:val="24"/>
          <w:szCs w:val="24"/>
        </w:rPr>
      </w:pPr>
    </w:p>
    <w:p w:rsidR="00ED6392" w:rsidRDefault="00ED6392" w:rsidP="00ED6392">
      <w:pPr>
        <w:suppressAutoHyphens/>
        <w:ind w:firstLine="720"/>
        <w:contextualSpacing/>
        <w:jc w:val="both"/>
        <w:rPr>
          <w:rFonts w:eastAsia="Times New Roman"/>
          <w:sz w:val="24"/>
          <w:szCs w:val="24"/>
        </w:rPr>
      </w:pPr>
    </w:p>
    <w:p w:rsidR="00ED6392" w:rsidRDefault="00ED6392" w:rsidP="00ED6392">
      <w:pPr>
        <w:suppressAutoHyphens/>
        <w:ind w:firstLine="720"/>
        <w:contextualSpacing/>
        <w:jc w:val="both"/>
        <w:rPr>
          <w:rFonts w:eastAsia="Times New Roman"/>
          <w:sz w:val="24"/>
          <w:szCs w:val="24"/>
        </w:rPr>
      </w:pPr>
    </w:p>
    <w:p w:rsidR="00ED6392" w:rsidRPr="00ED6392" w:rsidRDefault="00ED6392" w:rsidP="00ED6392">
      <w:pPr>
        <w:suppressAutoHyphens/>
        <w:ind w:firstLine="720"/>
        <w:contextualSpacing/>
        <w:jc w:val="both"/>
        <w:rPr>
          <w:rFonts w:eastAsia="Times New Roman"/>
          <w:sz w:val="24"/>
          <w:szCs w:val="24"/>
        </w:rPr>
      </w:pPr>
    </w:p>
    <w:p w:rsidR="00022D86" w:rsidRDefault="00ED6392" w:rsidP="00ED6392">
      <w:pPr>
        <w:suppressAutoHyphens/>
        <w:contextualSpacing/>
        <w:jc w:val="both"/>
        <w:rPr>
          <w:rFonts w:eastAsia="Times New Roman"/>
          <w:sz w:val="24"/>
          <w:szCs w:val="24"/>
        </w:rPr>
      </w:pPr>
      <w:r>
        <w:rPr>
          <w:rFonts w:eastAsia="Times New Roman"/>
          <w:sz w:val="24"/>
          <w:szCs w:val="24"/>
        </w:rPr>
        <w:t>[Source</w:t>
      </w:r>
      <w:r w:rsidRPr="00ED6392">
        <w:rPr>
          <w:rFonts w:eastAsia="Times New Roman"/>
          <w:sz w:val="24"/>
          <w:szCs w:val="24"/>
        </w:rPr>
        <w:t>: UJI 13-116</w:t>
      </w:r>
      <w:r>
        <w:rPr>
          <w:rFonts w:eastAsia="Times New Roman"/>
          <w:sz w:val="24"/>
          <w:szCs w:val="24"/>
        </w:rPr>
        <w:t xml:space="preserve"> NMRA]</w:t>
      </w: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472A53" w:rsidRPr="00472A53" w:rsidRDefault="00472A53" w:rsidP="00472A53">
      <w:pPr>
        <w:suppressAutoHyphens/>
        <w:spacing w:line="240" w:lineRule="auto"/>
        <w:contextualSpacing/>
        <w:rPr>
          <w:rFonts w:eastAsia="Times New Roman"/>
          <w:sz w:val="24"/>
          <w:szCs w:val="24"/>
        </w:rPr>
      </w:pPr>
      <w:r w:rsidRPr="00472A53">
        <w:rPr>
          <w:rFonts w:eastAsia="Times New Roman"/>
          <w:sz w:val="24"/>
          <w:szCs w:val="24"/>
        </w:rPr>
        <w:t>INSTRUCTION N</w:t>
      </w:r>
      <w:r>
        <w:rPr>
          <w:rFonts w:eastAsia="Times New Roman"/>
          <w:sz w:val="24"/>
          <w:szCs w:val="24"/>
        </w:rPr>
        <w:t>o</w:t>
      </w:r>
      <w:r w:rsidRPr="00472A53">
        <w:rPr>
          <w:rFonts w:eastAsia="Times New Roman"/>
          <w:sz w:val="24"/>
          <w:szCs w:val="24"/>
        </w:rPr>
        <w:t>.</w:t>
      </w:r>
      <w:r>
        <w:rPr>
          <w:rFonts w:eastAsia="Times New Roman"/>
          <w:sz w:val="24"/>
          <w:szCs w:val="24"/>
        </w:rPr>
        <w:t xml:space="preserve"> ___</w:t>
      </w:r>
    </w:p>
    <w:p w:rsidR="00472A53" w:rsidRPr="00472A53" w:rsidRDefault="00472A53" w:rsidP="00472A53">
      <w:pPr>
        <w:suppressAutoHyphens/>
        <w:contextualSpacing/>
        <w:rPr>
          <w:rFonts w:eastAsia="Times New Roman"/>
          <w:i/>
          <w:iCs/>
          <w:sz w:val="24"/>
          <w:szCs w:val="24"/>
        </w:rPr>
      </w:pPr>
      <w:r w:rsidRPr="00472A53">
        <w:rPr>
          <w:rFonts w:eastAsia="Times New Roman"/>
          <w:i/>
          <w:iCs/>
          <w:sz w:val="24"/>
          <w:szCs w:val="24"/>
        </w:rPr>
        <w:t>CORPORATION AS A PARTY</w:t>
      </w:r>
    </w:p>
    <w:p w:rsidR="00472A53" w:rsidRDefault="00472A53" w:rsidP="00472A53">
      <w:pPr>
        <w:suppressAutoHyphens/>
        <w:ind w:firstLine="720"/>
        <w:contextualSpacing/>
        <w:jc w:val="both"/>
        <w:rPr>
          <w:rFonts w:eastAsia="Times New Roman"/>
          <w:sz w:val="24"/>
          <w:szCs w:val="24"/>
        </w:rPr>
      </w:pPr>
      <w:r w:rsidRPr="00472A53">
        <w:rPr>
          <w:rFonts w:eastAsia="Times New Roman"/>
          <w:sz w:val="24"/>
          <w:szCs w:val="24"/>
        </w:rPr>
        <w:t xml:space="preserve">A corporation can act only through its officers and employees. </w:t>
      </w:r>
      <w:r>
        <w:rPr>
          <w:rFonts w:eastAsia="Times New Roman"/>
          <w:sz w:val="24"/>
          <w:szCs w:val="24"/>
        </w:rPr>
        <w:t xml:space="preserve"> </w:t>
      </w:r>
      <w:r w:rsidRPr="00472A53">
        <w:rPr>
          <w:rFonts w:eastAsia="Times New Roman"/>
          <w:sz w:val="24"/>
          <w:szCs w:val="24"/>
        </w:rPr>
        <w:t>Any act or omission of an</w:t>
      </w:r>
      <w:r>
        <w:rPr>
          <w:rFonts w:eastAsia="Times New Roman"/>
          <w:sz w:val="24"/>
          <w:szCs w:val="24"/>
        </w:rPr>
        <w:t xml:space="preserve"> </w:t>
      </w:r>
      <w:r w:rsidRPr="00472A53">
        <w:rPr>
          <w:rFonts w:eastAsia="Times New Roman"/>
          <w:sz w:val="24"/>
          <w:szCs w:val="24"/>
        </w:rPr>
        <w:t>officer or an employee of a corporation, within the scope or course of that officer’s or</w:t>
      </w:r>
      <w:r>
        <w:rPr>
          <w:rFonts w:eastAsia="Times New Roman"/>
          <w:sz w:val="24"/>
          <w:szCs w:val="24"/>
        </w:rPr>
        <w:t xml:space="preserve"> </w:t>
      </w:r>
      <w:r w:rsidRPr="00472A53">
        <w:rPr>
          <w:rFonts w:eastAsia="Times New Roman"/>
          <w:sz w:val="24"/>
          <w:szCs w:val="24"/>
        </w:rPr>
        <w:t>employee’s employment, is the act or omission of the corporation.</w:t>
      </w:r>
    </w:p>
    <w:p w:rsidR="00472A53" w:rsidRDefault="00472A53" w:rsidP="00472A53">
      <w:pPr>
        <w:suppressAutoHyphens/>
        <w:ind w:firstLine="720"/>
        <w:contextualSpacing/>
        <w:jc w:val="both"/>
        <w:rPr>
          <w:rFonts w:eastAsia="Times New Roman"/>
          <w:sz w:val="24"/>
          <w:szCs w:val="24"/>
        </w:rPr>
      </w:pPr>
    </w:p>
    <w:p w:rsidR="00472A53" w:rsidRDefault="00472A53" w:rsidP="00472A53">
      <w:pPr>
        <w:suppressAutoHyphens/>
        <w:ind w:firstLine="720"/>
        <w:contextualSpacing/>
        <w:jc w:val="both"/>
        <w:rPr>
          <w:rFonts w:eastAsia="Times New Roman"/>
          <w:sz w:val="24"/>
          <w:szCs w:val="24"/>
        </w:rPr>
      </w:pPr>
    </w:p>
    <w:p w:rsidR="00472A53" w:rsidRDefault="00472A53" w:rsidP="00472A53">
      <w:pPr>
        <w:suppressAutoHyphens/>
        <w:ind w:firstLine="720"/>
        <w:contextualSpacing/>
        <w:jc w:val="both"/>
        <w:rPr>
          <w:rFonts w:eastAsia="Times New Roman"/>
          <w:sz w:val="24"/>
          <w:szCs w:val="24"/>
        </w:rPr>
      </w:pPr>
    </w:p>
    <w:p w:rsidR="00472A53" w:rsidRPr="00472A53" w:rsidRDefault="00472A53" w:rsidP="00472A53">
      <w:pPr>
        <w:suppressAutoHyphens/>
        <w:ind w:firstLine="720"/>
        <w:contextualSpacing/>
        <w:jc w:val="both"/>
        <w:rPr>
          <w:rFonts w:eastAsia="Times New Roman"/>
          <w:sz w:val="24"/>
          <w:szCs w:val="24"/>
        </w:rPr>
      </w:pPr>
    </w:p>
    <w:p w:rsidR="00022D86" w:rsidRDefault="00472A53" w:rsidP="00472A53">
      <w:pPr>
        <w:suppressAutoHyphens/>
        <w:contextualSpacing/>
        <w:jc w:val="both"/>
        <w:rPr>
          <w:rFonts w:eastAsia="Times New Roman"/>
          <w:sz w:val="24"/>
          <w:szCs w:val="24"/>
        </w:rPr>
      </w:pPr>
      <w:r>
        <w:rPr>
          <w:rFonts w:eastAsia="Times New Roman"/>
          <w:sz w:val="24"/>
          <w:szCs w:val="24"/>
        </w:rPr>
        <w:t>[Source:</w:t>
      </w:r>
      <w:r w:rsidRPr="00472A53">
        <w:rPr>
          <w:rFonts w:eastAsia="Times New Roman"/>
          <w:sz w:val="24"/>
          <w:szCs w:val="24"/>
        </w:rPr>
        <w:t xml:space="preserve"> NM UJI 13-409</w:t>
      </w:r>
      <w:r>
        <w:rPr>
          <w:rFonts w:eastAsia="Times New Roman"/>
          <w:sz w:val="24"/>
          <w:szCs w:val="24"/>
        </w:rPr>
        <w:t xml:space="preserve"> NMRA]</w:t>
      </w: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472A53" w:rsidRPr="00472A53" w:rsidRDefault="00472A53" w:rsidP="00472A53">
      <w:pPr>
        <w:suppressAutoHyphens/>
        <w:spacing w:line="240" w:lineRule="auto"/>
        <w:contextualSpacing/>
        <w:rPr>
          <w:rFonts w:eastAsia="Times New Roman"/>
          <w:sz w:val="24"/>
          <w:szCs w:val="24"/>
        </w:rPr>
      </w:pPr>
      <w:r>
        <w:rPr>
          <w:rFonts w:eastAsia="Times New Roman"/>
          <w:sz w:val="24"/>
          <w:szCs w:val="24"/>
        </w:rPr>
        <w:t>INSTRUCTION No. ___</w:t>
      </w:r>
    </w:p>
    <w:p w:rsidR="00472A53" w:rsidRPr="00472A53" w:rsidRDefault="00472A53" w:rsidP="00472A53">
      <w:pPr>
        <w:suppressAutoHyphens/>
        <w:contextualSpacing/>
        <w:rPr>
          <w:rFonts w:eastAsia="Times New Roman"/>
          <w:i/>
          <w:iCs/>
          <w:sz w:val="24"/>
          <w:szCs w:val="24"/>
        </w:rPr>
      </w:pPr>
      <w:r w:rsidRPr="00472A53">
        <w:rPr>
          <w:rFonts w:eastAsia="Times New Roman"/>
          <w:i/>
          <w:iCs/>
          <w:sz w:val="24"/>
          <w:szCs w:val="24"/>
        </w:rPr>
        <w:t>CORPORATION IMPARTIALITY</w:t>
      </w:r>
    </w:p>
    <w:p w:rsidR="00472A53" w:rsidRDefault="00472A53" w:rsidP="00472A53">
      <w:pPr>
        <w:suppressAutoHyphens/>
        <w:ind w:firstLine="720"/>
        <w:contextualSpacing/>
        <w:jc w:val="both"/>
        <w:rPr>
          <w:rFonts w:eastAsia="Times New Roman"/>
          <w:sz w:val="24"/>
          <w:szCs w:val="24"/>
        </w:rPr>
      </w:pPr>
      <w:r w:rsidRPr="00472A53">
        <w:rPr>
          <w:rFonts w:eastAsia="Times New Roman"/>
          <w:sz w:val="24"/>
          <w:szCs w:val="24"/>
        </w:rPr>
        <w:t>The [name of Plaintiff, Defendant, or other party] in this case is a corporation.</w:t>
      </w:r>
      <w:r>
        <w:rPr>
          <w:rFonts w:eastAsia="Times New Roman"/>
          <w:sz w:val="24"/>
          <w:szCs w:val="24"/>
        </w:rPr>
        <w:t xml:space="preserve"> </w:t>
      </w:r>
      <w:r w:rsidRPr="00472A53">
        <w:rPr>
          <w:rFonts w:eastAsia="Times New Roman"/>
          <w:sz w:val="24"/>
          <w:szCs w:val="24"/>
        </w:rPr>
        <w:t xml:space="preserve"> A</w:t>
      </w:r>
      <w:r>
        <w:rPr>
          <w:rFonts w:eastAsia="Times New Roman"/>
          <w:sz w:val="24"/>
          <w:szCs w:val="24"/>
        </w:rPr>
        <w:t xml:space="preserve"> </w:t>
      </w:r>
      <w:r w:rsidRPr="00472A53">
        <w:rPr>
          <w:rFonts w:eastAsia="Times New Roman"/>
          <w:sz w:val="24"/>
          <w:szCs w:val="24"/>
        </w:rPr>
        <w:t>corporation is entitled to the same fair and unprejudiced treatment as an individual</w:t>
      </w:r>
      <w:r>
        <w:rPr>
          <w:rFonts w:eastAsia="Times New Roman"/>
          <w:sz w:val="24"/>
          <w:szCs w:val="24"/>
        </w:rPr>
        <w:t>,</w:t>
      </w:r>
      <w:r w:rsidRPr="00472A53">
        <w:rPr>
          <w:rFonts w:eastAsia="Times New Roman"/>
          <w:sz w:val="24"/>
          <w:szCs w:val="24"/>
        </w:rPr>
        <w:t xml:space="preserve"> and you</w:t>
      </w:r>
      <w:r>
        <w:rPr>
          <w:rFonts w:eastAsia="Times New Roman"/>
          <w:sz w:val="24"/>
          <w:szCs w:val="24"/>
        </w:rPr>
        <w:t xml:space="preserve"> </w:t>
      </w:r>
      <w:r w:rsidRPr="00472A53">
        <w:rPr>
          <w:rFonts w:eastAsia="Times New Roman"/>
          <w:sz w:val="24"/>
          <w:szCs w:val="24"/>
        </w:rPr>
        <w:t>should decide the case with the same impartiality as you would use in deciding a case between</w:t>
      </w:r>
      <w:r>
        <w:rPr>
          <w:rFonts w:eastAsia="Times New Roman"/>
          <w:sz w:val="24"/>
          <w:szCs w:val="24"/>
        </w:rPr>
        <w:t xml:space="preserve"> </w:t>
      </w:r>
      <w:r w:rsidRPr="00472A53">
        <w:rPr>
          <w:rFonts w:eastAsia="Times New Roman"/>
          <w:sz w:val="24"/>
          <w:szCs w:val="24"/>
        </w:rPr>
        <w:t>individuals.</w:t>
      </w:r>
    </w:p>
    <w:p w:rsidR="00472A53" w:rsidRDefault="00472A53" w:rsidP="00472A53">
      <w:pPr>
        <w:suppressAutoHyphens/>
        <w:ind w:firstLine="720"/>
        <w:contextualSpacing/>
        <w:jc w:val="both"/>
        <w:rPr>
          <w:rFonts w:eastAsia="Times New Roman"/>
          <w:sz w:val="24"/>
          <w:szCs w:val="24"/>
        </w:rPr>
      </w:pPr>
    </w:p>
    <w:p w:rsidR="00472A53" w:rsidRDefault="00472A53" w:rsidP="00472A53">
      <w:pPr>
        <w:suppressAutoHyphens/>
        <w:ind w:firstLine="720"/>
        <w:contextualSpacing/>
        <w:jc w:val="both"/>
        <w:rPr>
          <w:rFonts w:eastAsia="Times New Roman"/>
          <w:sz w:val="24"/>
          <w:szCs w:val="24"/>
        </w:rPr>
      </w:pPr>
    </w:p>
    <w:p w:rsidR="00472A53" w:rsidRDefault="00472A53" w:rsidP="00472A53">
      <w:pPr>
        <w:suppressAutoHyphens/>
        <w:ind w:firstLine="720"/>
        <w:contextualSpacing/>
        <w:jc w:val="both"/>
        <w:rPr>
          <w:rFonts w:eastAsia="Times New Roman"/>
          <w:sz w:val="24"/>
          <w:szCs w:val="24"/>
        </w:rPr>
      </w:pPr>
    </w:p>
    <w:p w:rsidR="00472A53" w:rsidRPr="00472A53" w:rsidRDefault="00472A53" w:rsidP="00472A53">
      <w:pPr>
        <w:suppressAutoHyphens/>
        <w:ind w:firstLine="720"/>
        <w:contextualSpacing/>
        <w:jc w:val="both"/>
        <w:rPr>
          <w:rFonts w:eastAsia="Times New Roman"/>
          <w:sz w:val="24"/>
          <w:szCs w:val="24"/>
        </w:rPr>
      </w:pPr>
    </w:p>
    <w:p w:rsidR="00022D86" w:rsidRDefault="00472A53" w:rsidP="00472A53">
      <w:pPr>
        <w:suppressAutoHyphens/>
        <w:contextualSpacing/>
        <w:jc w:val="both"/>
        <w:rPr>
          <w:rFonts w:eastAsia="Times New Roman"/>
          <w:sz w:val="24"/>
          <w:szCs w:val="24"/>
        </w:rPr>
      </w:pPr>
      <w:r>
        <w:rPr>
          <w:rFonts w:eastAsia="Times New Roman"/>
          <w:sz w:val="24"/>
          <w:szCs w:val="24"/>
        </w:rPr>
        <w:t>[Source:</w:t>
      </w:r>
      <w:r w:rsidRPr="00472A53">
        <w:rPr>
          <w:rFonts w:eastAsia="Times New Roman"/>
          <w:sz w:val="24"/>
          <w:szCs w:val="24"/>
        </w:rPr>
        <w:t xml:space="preserve"> UJI 13-114</w:t>
      </w:r>
      <w:r>
        <w:rPr>
          <w:rFonts w:eastAsia="Times New Roman"/>
          <w:sz w:val="24"/>
          <w:szCs w:val="24"/>
        </w:rPr>
        <w:t xml:space="preserve"> NMRA]</w:t>
      </w: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022D86" w:rsidRDefault="00022D86"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472A53" w:rsidRDefault="00472A53" w:rsidP="00472A53">
      <w:pPr>
        <w:suppressAutoHyphens/>
        <w:spacing w:line="240" w:lineRule="auto"/>
        <w:contextualSpacing/>
        <w:rPr>
          <w:rFonts w:eastAsia="Times New Roman"/>
          <w:sz w:val="24"/>
          <w:szCs w:val="24"/>
        </w:rPr>
      </w:pPr>
      <w:r w:rsidRPr="00472A53">
        <w:rPr>
          <w:rFonts w:eastAsia="Times New Roman"/>
          <w:sz w:val="24"/>
          <w:szCs w:val="24"/>
        </w:rPr>
        <w:t>INSTRUCTION N</w:t>
      </w:r>
      <w:r>
        <w:rPr>
          <w:rFonts w:eastAsia="Times New Roman"/>
          <w:sz w:val="24"/>
          <w:szCs w:val="24"/>
        </w:rPr>
        <w:t>o. ___</w:t>
      </w:r>
    </w:p>
    <w:p w:rsidR="00472A53" w:rsidRPr="002F75CF" w:rsidRDefault="00472A53" w:rsidP="00472A53">
      <w:pPr>
        <w:suppressAutoHyphens/>
        <w:contextualSpacing/>
        <w:rPr>
          <w:rFonts w:eastAsia="Times New Roman"/>
          <w:i/>
          <w:sz w:val="24"/>
          <w:szCs w:val="24"/>
        </w:rPr>
      </w:pPr>
      <w:r w:rsidRPr="002F75CF">
        <w:rPr>
          <w:rFonts w:eastAsia="Times New Roman"/>
          <w:i/>
          <w:sz w:val="24"/>
          <w:szCs w:val="24"/>
        </w:rPr>
        <w:t>BIFURCATED TRIAL</w:t>
      </w:r>
    </w:p>
    <w:p w:rsidR="00022D86" w:rsidRDefault="00472A53" w:rsidP="00472A53">
      <w:pPr>
        <w:suppressAutoHyphens/>
        <w:ind w:firstLine="720"/>
        <w:contextualSpacing/>
        <w:jc w:val="both"/>
        <w:rPr>
          <w:rFonts w:eastAsia="Times New Roman"/>
          <w:sz w:val="24"/>
          <w:szCs w:val="24"/>
        </w:rPr>
      </w:pPr>
      <w:r w:rsidRPr="00472A53">
        <w:rPr>
          <w:rFonts w:eastAsia="Times New Roman"/>
          <w:sz w:val="24"/>
          <w:szCs w:val="24"/>
        </w:rPr>
        <w:t xml:space="preserve">This trial has been divided into two stages. </w:t>
      </w:r>
      <w:r>
        <w:rPr>
          <w:rFonts w:eastAsia="Times New Roman"/>
          <w:sz w:val="24"/>
          <w:szCs w:val="24"/>
        </w:rPr>
        <w:t xml:space="preserve"> </w:t>
      </w:r>
      <w:r w:rsidRPr="00472A53">
        <w:rPr>
          <w:rFonts w:eastAsia="Times New Roman"/>
          <w:sz w:val="24"/>
          <w:szCs w:val="24"/>
        </w:rPr>
        <w:t>We are now in the first stage of the trial, in which</w:t>
      </w:r>
      <w:r>
        <w:rPr>
          <w:rFonts w:eastAsia="Times New Roman"/>
          <w:sz w:val="24"/>
          <w:szCs w:val="24"/>
        </w:rPr>
        <w:t xml:space="preserve"> </w:t>
      </w:r>
      <w:r w:rsidRPr="00472A53">
        <w:rPr>
          <w:rFonts w:eastAsia="Times New Roman"/>
          <w:sz w:val="24"/>
          <w:szCs w:val="24"/>
        </w:rPr>
        <w:t>you will consider whether Defendant ___________ violated Plaintiff’s rights or committed the tort</w:t>
      </w:r>
      <w:r>
        <w:rPr>
          <w:rFonts w:eastAsia="Times New Roman"/>
          <w:sz w:val="24"/>
          <w:szCs w:val="24"/>
        </w:rPr>
        <w:t xml:space="preserve"> </w:t>
      </w:r>
      <w:r w:rsidRPr="00472A53">
        <w:rPr>
          <w:rFonts w:eastAsia="Times New Roman"/>
          <w:sz w:val="24"/>
          <w:szCs w:val="24"/>
        </w:rPr>
        <w:t xml:space="preserve">of __________ against Plaintiff. </w:t>
      </w:r>
      <w:r>
        <w:rPr>
          <w:rFonts w:eastAsia="Times New Roman"/>
          <w:sz w:val="24"/>
          <w:szCs w:val="24"/>
        </w:rPr>
        <w:t xml:space="preserve"> </w:t>
      </w:r>
      <w:r w:rsidRPr="00472A53">
        <w:rPr>
          <w:rFonts w:eastAsia="Times New Roman"/>
          <w:sz w:val="24"/>
          <w:szCs w:val="24"/>
        </w:rPr>
        <w:t>If your verdict during the first stage of the trial is that Defendant</w:t>
      </w:r>
      <w:r>
        <w:rPr>
          <w:rFonts w:eastAsia="Times New Roman"/>
          <w:sz w:val="24"/>
          <w:szCs w:val="24"/>
        </w:rPr>
        <w:t xml:space="preserve"> </w:t>
      </w:r>
      <w:r w:rsidRPr="00472A53">
        <w:rPr>
          <w:rFonts w:eastAsia="Times New Roman"/>
          <w:sz w:val="24"/>
          <w:szCs w:val="24"/>
        </w:rPr>
        <w:t>___________ violated Plaintiff’s constitutional rights or committed the tort of _______, then the</w:t>
      </w:r>
      <w:r>
        <w:rPr>
          <w:rFonts w:eastAsia="Times New Roman"/>
          <w:sz w:val="24"/>
          <w:szCs w:val="24"/>
        </w:rPr>
        <w:t xml:space="preserve"> </w:t>
      </w:r>
      <w:r w:rsidRPr="00472A53">
        <w:rPr>
          <w:rFonts w:eastAsia="Times New Roman"/>
          <w:sz w:val="24"/>
          <w:szCs w:val="24"/>
        </w:rPr>
        <w:t>trial will proceed to a second stage, in which you will be asked to determine what damages, if any,</w:t>
      </w:r>
      <w:r>
        <w:rPr>
          <w:rFonts w:eastAsia="Times New Roman"/>
          <w:sz w:val="24"/>
          <w:szCs w:val="24"/>
        </w:rPr>
        <w:t xml:space="preserve"> </w:t>
      </w:r>
      <w:r w:rsidRPr="00472A53">
        <w:rPr>
          <w:rFonts w:eastAsia="Times New Roman"/>
          <w:sz w:val="24"/>
          <w:szCs w:val="24"/>
        </w:rPr>
        <w:t>should be awarded to Plaintiff.</w:t>
      </w: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472A53" w:rsidRDefault="00472A53" w:rsidP="00472A53">
      <w:pPr>
        <w:suppressAutoHyphens/>
        <w:spacing w:line="240" w:lineRule="auto"/>
        <w:contextualSpacing/>
        <w:rPr>
          <w:rFonts w:eastAsia="Times New Roman"/>
          <w:sz w:val="24"/>
          <w:szCs w:val="24"/>
        </w:rPr>
      </w:pPr>
      <w:r w:rsidRPr="00472A53">
        <w:rPr>
          <w:rFonts w:eastAsia="Times New Roman"/>
          <w:sz w:val="24"/>
          <w:szCs w:val="24"/>
        </w:rPr>
        <w:t>INSTRUCTION N</w:t>
      </w:r>
      <w:r>
        <w:rPr>
          <w:rFonts w:eastAsia="Times New Roman"/>
          <w:sz w:val="24"/>
          <w:szCs w:val="24"/>
        </w:rPr>
        <w:t>o. ___</w:t>
      </w:r>
    </w:p>
    <w:p w:rsidR="00472A53" w:rsidRPr="002F75CF" w:rsidRDefault="00472A53" w:rsidP="00472A53">
      <w:pPr>
        <w:suppressAutoHyphens/>
        <w:contextualSpacing/>
        <w:rPr>
          <w:rFonts w:eastAsia="Times New Roman"/>
          <w:i/>
          <w:sz w:val="24"/>
          <w:szCs w:val="24"/>
        </w:rPr>
      </w:pPr>
      <w:r w:rsidRPr="002F75CF">
        <w:rPr>
          <w:rFonts w:eastAsia="Times New Roman"/>
          <w:i/>
          <w:sz w:val="24"/>
          <w:szCs w:val="24"/>
        </w:rPr>
        <w:t xml:space="preserve">BURDEN AS TO EACH ELEMENT OF CLAIM </w:t>
      </w:r>
    </w:p>
    <w:p w:rsidR="00472A53" w:rsidRPr="00472A53" w:rsidRDefault="00472A53" w:rsidP="00472A53">
      <w:pPr>
        <w:suppressAutoHyphens/>
        <w:ind w:firstLine="720"/>
        <w:contextualSpacing/>
        <w:jc w:val="both"/>
        <w:rPr>
          <w:rFonts w:eastAsia="Times New Roman"/>
          <w:sz w:val="24"/>
          <w:szCs w:val="24"/>
        </w:rPr>
      </w:pPr>
      <w:r w:rsidRPr="00472A53">
        <w:rPr>
          <w:rFonts w:eastAsia="Times New Roman"/>
          <w:sz w:val="24"/>
          <w:szCs w:val="24"/>
        </w:rPr>
        <w:t>Plaintiff brings a claim of ___________ against Defendant(s) _________________ under</w:t>
      </w:r>
      <w:r>
        <w:rPr>
          <w:rFonts w:eastAsia="Times New Roman"/>
          <w:sz w:val="24"/>
          <w:szCs w:val="24"/>
        </w:rPr>
        <w:t xml:space="preserve"> </w:t>
      </w:r>
      <w:r w:rsidRPr="00472A53">
        <w:rPr>
          <w:rFonts w:eastAsia="Times New Roman"/>
          <w:sz w:val="24"/>
          <w:szCs w:val="24"/>
        </w:rPr>
        <w:t xml:space="preserve">the law of _____________. </w:t>
      </w:r>
      <w:r>
        <w:rPr>
          <w:rFonts w:eastAsia="Times New Roman"/>
          <w:sz w:val="24"/>
          <w:szCs w:val="24"/>
        </w:rPr>
        <w:tab/>
      </w:r>
      <w:r w:rsidRPr="00472A53">
        <w:rPr>
          <w:rFonts w:eastAsia="Times New Roman"/>
          <w:sz w:val="24"/>
          <w:szCs w:val="24"/>
        </w:rPr>
        <w:t xml:space="preserve">In order for Plaintiff to prevail on </w:t>
      </w:r>
      <w:r w:rsidRPr="00472A53">
        <w:rPr>
          <w:rFonts w:eastAsia="Times New Roman"/>
          <w:sz w:val="24"/>
          <w:szCs w:val="24"/>
          <w:highlight w:val="yellow"/>
        </w:rPr>
        <w:t>his</w:t>
      </w:r>
      <w:r w:rsidRPr="00472A53">
        <w:rPr>
          <w:rFonts w:eastAsia="Times New Roman"/>
          <w:sz w:val="24"/>
          <w:szCs w:val="24"/>
        </w:rPr>
        <w:t xml:space="preserve"> ______ claim with respect to</w:t>
      </w:r>
      <w:r>
        <w:rPr>
          <w:rFonts w:eastAsia="Times New Roman"/>
          <w:sz w:val="24"/>
          <w:szCs w:val="24"/>
        </w:rPr>
        <w:t xml:space="preserve"> </w:t>
      </w:r>
      <w:r w:rsidRPr="00472A53">
        <w:rPr>
          <w:rFonts w:eastAsia="Times New Roman"/>
          <w:sz w:val="24"/>
          <w:szCs w:val="24"/>
        </w:rPr>
        <w:t>Defendant ___________, Plaintiff must prove each of the following elements by a preponderance</w:t>
      </w:r>
      <w:r>
        <w:rPr>
          <w:rFonts w:eastAsia="Times New Roman"/>
          <w:sz w:val="24"/>
          <w:szCs w:val="24"/>
        </w:rPr>
        <w:t xml:space="preserve"> </w:t>
      </w:r>
      <w:r w:rsidRPr="00472A53">
        <w:rPr>
          <w:rFonts w:eastAsia="Times New Roman"/>
          <w:sz w:val="24"/>
          <w:szCs w:val="24"/>
        </w:rPr>
        <w:t>of the evidence:</w:t>
      </w:r>
    </w:p>
    <w:p w:rsidR="00472A53" w:rsidRDefault="00472A53" w:rsidP="00472A53">
      <w:pPr>
        <w:suppressAutoHyphens/>
        <w:contextualSpacing/>
        <w:jc w:val="both"/>
        <w:rPr>
          <w:rFonts w:eastAsia="Times New Roman"/>
          <w:sz w:val="24"/>
          <w:szCs w:val="24"/>
        </w:rPr>
      </w:pPr>
      <w:r w:rsidRPr="00472A53">
        <w:rPr>
          <w:rFonts w:eastAsia="Times New Roman"/>
          <w:sz w:val="24"/>
          <w:szCs w:val="24"/>
        </w:rPr>
        <w:t>[Elements and definitions of claims and defenses must be individually tailored for each case.]</w:t>
      </w: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472A53" w:rsidRPr="00472A53" w:rsidRDefault="00472A53" w:rsidP="00472A53">
      <w:pPr>
        <w:suppressAutoHyphens/>
        <w:spacing w:line="240" w:lineRule="auto"/>
        <w:contextualSpacing/>
        <w:rPr>
          <w:rFonts w:eastAsia="Times New Roman"/>
          <w:sz w:val="24"/>
          <w:szCs w:val="24"/>
        </w:rPr>
      </w:pPr>
      <w:r>
        <w:rPr>
          <w:rFonts w:eastAsia="Times New Roman"/>
          <w:sz w:val="24"/>
          <w:szCs w:val="24"/>
        </w:rPr>
        <w:t>INSTRUCTION No. ___</w:t>
      </w:r>
    </w:p>
    <w:p w:rsidR="00472A53" w:rsidRPr="00472A53" w:rsidRDefault="00472A53" w:rsidP="00472A53">
      <w:pPr>
        <w:suppressAutoHyphens/>
        <w:contextualSpacing/>
        <w:rPr>
          <w:rFonts w:eastAsia="Times New Roman"/>
          <w:i/>
          <w:iCs/>
          <w:sz w:val="24"/>
          <w:szCs w:val="24"/>
        </w:rPr>
      </w:pPr>
      <w:r w:rsidRPr="00472A53">
        <w:rPr>
          <w:rFonts w:eastAsia="Times New Roman"/>
          <w:i/>
          <w:iCs/>
          <w:sz w:val="24"/>
          <w:szCs w:val="24"/>
        </w:rPr>
        <w:t>EVIDENCE</w:t>
      </w:r>
      <w:r>
        <w:rPr>
          <w:rFonts w:eastAsia="Times New Roman"/>
          <w:i/>
          <w:iCs/>
          <w:sz w:val="24"/>
          <w:szCs w:val="24"/>
        </w:rPr>
        <w:t>—</w:t>
      </w:r>
      <w:r w:rsidRPr="00472A53">
        <w:rPr>
          <w:rFonts w:eastAsia="Times New Roman"/>
          <w:i/>
          <w:iCs/>
          <w:sz w:val="24"/>
          <w:szCs w:val="24"/>
        </w:rPr>
        <w:t>DEFINED</w:t>
      </w:r>
    </w:p>
    <w:p w:rsidR="00472A53" w:rsidRPr="00472A53" w:rsidRDefault="00472A53" w:rsidP="00250B2A">
      <w:pPr>
        <w:suppressAutoHyphens/>
        <w:ind w:firstLine="720"/>
        <w:contextualSpacing/>
        <w:jc w:val="both"/>
        <w:rPr>
          <w:rFonts w:eastAsia="Times New Roman"/>
          <w:sz w:val="24"/>
          <w:szCs w:val="24"/>
        </w:rPr>
      </w:pPr>
      <w:r w:rsidRPr="00472A53">
        <w:rPr>
          <w:rFonts w:eastAsia="Times New Roman"/>
          <w:sz w:val="24"/>
          <w:szCs w:val="24"/>
        </w:rPr>
        <w:t>You must make your decision based only on the evidence that you saw and heard here in</w:t>
      </w:r>
      <w:r w:rsidR="00250B2A">
        <w:rPr>
          <w:rFonts w:eastAsia="Times New Roman"/>
          <w:sz w:val="24"/>
          <w:szCs w:val="24"/>
        </w:rPr>
        <w:t xml:space="preserve"> </w:t>
      </w:r>
      <w:r w:rsidRPr="00472A53">
        <w:rPr>
          <w:rFonts w:eastAsia="Times New Roman"/>
          <w:sz w:val="24"/>
          <w:szCs w:val="24"/>
        </w:rPr>
        <w:t>court.</w:t>
      </w:r>
      <w:r>
        <w:rPr>
          <w:rFonts w:eastAsia="Times New Roman"/>
          <w:sz w:val="24"/>
          <w:szCs w:val="24"/>
        </w:rPr>
        <w:t xml:space="preserve"> </w:t>
      </w:r>
      <w:r w:rsidR="00250B2A">
        <w:rPr>
          <w:rFonts w:eastAsia="Times New Roman"/>
          <w:sz w:val="24"/>
          <w:szCs w:val="24"/>
        </w:rPr>
        <w:t xml:space="preserve"> </w:t>
      </w:r>
      <w:r w:rsidRPr="00472A53">
        <w:rPr>
          <w:rFonts w:eastAsia="Times New Roman"/>
          <w:sz w:val="24"/>
          <w:szCs w:val="24"/>
        </w:rPr>
        <w:t>Do not let rumors, suspicions, or anything else that you may have seen or heard outside of</w:t>
      </w:r>
      <w:r w:rsidR="00250B2A">
        <w:rPr>
          <w:rFonts w:eastAsia="Times New Roman"/>
          <w:sz w:val="24"/>
          <w:szCs w:val="24"/>
        </w:rPr>
        <w:t xml:space="preserve"> </w:t>
      </w:r>
      <w:r w:rsidRPr="00472A53">
        <w:rPr>
          <w:rFonts w:eastAsia="Times New Roman"/>
          <w:sz w:val="24"/>
          <w:szCs w:val="24"/>
        </w:rPr>
        <w:t>court influence your decision in any way.</w:t>
      </w:r>
      <w:r w:rsidR="00250B2A">
        <w:rPr>
          <w:rFonts w:eastAsia="Times New Roman"/>
          <w:sz w:val="24"/>
          <w:szCs w:val="24"/>
        </w:rPr>
        <w:t xml:space="preserve">  </w:t>
      </w:r>
    </w:p>
    <w:p w:rsidR="00472A53" w:rsidRPr="00472A53" w:rsidRDefault="00472A53" w:rsidP="00250B2A">
      <w:pPr>
        <w:suppressAutoHyphens/>
        <w:ind w:firstLine="720"/>
        <w:contextualSpacing/>
        <w:jc w:val="both"/>
        <w:rPr>
          <w:rFonts w:eastAsia="Times New Roman"/>
          <w:sz w:val="24"/>
          <w:szCs w:val="24"/>
        </w:rPr>
      </w:pPr>
      <w:r w:rsidRPr="00472A53">
        <w:rPr>
          <w:rFonts w:eastAsia="Times New Roman"/>
          <w:sz w:val="24"/>
          <w:szCs w:val="24"/>
        </w:rPr>
        <w:t>The evidence in this case includes only what the witnesses said while they were testifying</w:t>
      </w:r>
      <w:r w:rsidR="00250B2A">
        <w:rPr>
          <w:rFonts w:eastAsia="Times New Roman"/>
          <w:sz w:val="24"/>
          <w:szCs w:val="24"/>
        </w:rPr>
        <w:t xml:space="preserve"> </w:t>
      </w:r>
      <w:r w:rsidRPr="00472A53">
        <w:rPr>
          <w:rFonts w:eastAsia="Times New Roman"/>
          <w:sz w:val="24"/>
          <w:szCs w:val="24"/>
        </w:rPr>
        <w:t>under oath, the exhibits that I allowed into evidence, the stipulations that the lawyers agreed to,</w:t>
      </w:r>
    </w:p>
    <w:p w:rsidR="00472A53" w:rsidRPr="00472A53" w:rsidRDefault="00472A53" w:rsidP="00472A53">
      <w:pPr>
        <w:suppressAutoHyphens/>
        <w:contextualSpacing/>
        <w:jc w:val="both"/>
        <w:rPr>
          <w:rFonts w:eastAsia="Times New Roman"/>
          <w:sz w:val="24"/>
          <w:szCs w:val="24"/>
        </w:rPr>
      </w:pPr>
      <w:r w:rsidRPr="00472A53">
        <w:rPr>
          <w:rFonts w:eastAsia="Times New Roman"/>
          <w:sz w:val="24"/>
          <w:szCs w:val="24"/>
        </w:rPr>
        <w:t>and the facts that I have judicially noticed.</w:t>
      </w:r>
    </w:p>
    <w:p w:rsidR="00472A53" w:rsidRPr="00472A53" w:rsidRDefault="00472A53" w:rsidP="00250B2A">
      <w:pPr>
        <w:suppressAutoHyphens/>
        <w:ind w:firstLine="720"/>
        <w:contextualSpacing/>
        <w:jc w:val="both"/>
        <w:rPr>
          <w:rFonts w:eastAsia="Times New Roman"/>
          <w:sz w:val="24"/>
          <w:szCs w:val="24"/>
        </w:rPr>
      </w:pPr>
      <w:r w:rsidRPr="00472A53">
        <w:rPr>
          <w:rFonts w:eastAsia="Times New Roman"/>
          <w:sz w:val="24"/>
          <w:szCs w:val="24"/>
        </w:rPr>
        <w:t xml:space="preserve">Nothing else is evidence. </w:t>
      </w:r>
      <w:r w:rsidR="00250B2A">
        <w:rPr>
          <w:rFonts w:eastAsia="Times New Roman"/>
          <w:sz w:val="24"/>
          <w:szCs w:val="24"/>
        </w:rPr>
        <w:t xml:space="preserve"> </w:t>
      </w:r>
      <w:r w:rsidRPr="00472A53">
        <w:rPr>
          <w:rFonts w:eastAsia="Times New Roman"/>
          <w:sz w:val="24"/>
          <w:szCs w:val="24"/>
        </w:rPr>
        <w:t xml:space="preserve">The lawyers’ statements and arguments are not evidence. </w:t>
      </w:r>
      <w:r w:rsidR="00250B2A">
        <w:rPr>
          <w:rFonts w:eastAsia="Times New Roman"/>
          <w:sz w:val="24"/>
          <w:szCs w:val="24"/>
        </w:rPr>
        <w:t xml:space="preserve"> </w:t>
      </w:r>
      <w:r w:rsidRPr="00472A53">
        <w:rPr>
          <w:rFonts w:eastAsia="Times New Roman"/>
          <w:sz w:val="24"/>
          <w:szCs w:val="24"/>
        </w:rPr>
        <w:t>Their</w:t>
      </w:r>
      <w:r w:rsidR="00250B2A">
        <w:rPr>
          <w:rFonts w:eastAsia="Times New Roman"/>
          <w:sz w:val="24"/>
          <w:szCs w:val="24"/>
        </w:rPr>
        <w:t xml:space="preserve"> </w:t>
      </w:r>
      <w:r w:rsidRPr="00472A53">
        <w:rPr>
          <w:rFonts w:eastAsia="Times New Roman"/>
          <w:sz w:val="24"/>
          <w:szCs w:val="24"/>
        </w:rPr>
        <w:t xml:space="preserve">questions and objections are not evidence. </w:t>
      </w:r>
      <w:r w:rsidR="00250B2A">
        <w:rPr>
          <w:rFonts w:eastAsia="Times New Roman"/>
          <w:sz w:val="24"/>
          <w:szCs w:val="24"/>
        </w:rPr>
        <w:t xml:space="preserve"> </w:t>
      </w:r>
      <w:r w:rsidRPr="00472A53">
        <w:rPr>
          <w:rFonts w:eastAsia="Times New Roman"/>
          <w:sz w:val="24"/>
          <w:szCs w:val="24"/>
        </w:rPr>
        <w:t xml:space="preserve">My legal rulings are not evidence. </w:t>
      </w:r>
      <w:r w:rsidR="00250B2A">
        <w:rPr>
          <w:rFonts w:eastAsia="Times New Roman"/>
          <w:sz w:val="24"/>
          <w:szCs w:val="24"/>
        </w:rPr>
        <w:t xml:space="preserve"> </w:t>
      </w:r>
      <w:r w:rsidRPr="00472A53">
        <w:rPr>
          <w:rFonts w:eastAsia="Times New Roman"/>
          <w:sz w:val="24"/>
          <w:szCs w:val="24"/>
        </w:rPr>
        <w:t>And my comments</w:t>
      </w:r>
      <w:r w:rsidR="00250B2A">
        <w:rPr>
          <w:rFonts w:eastAsia="Times New Roman"/>
          <w:sz w:val="24"/>
          <w:szCs w:val="24"/>
        </w:rPr>
        <w:t xml:space="preserve"> </w:t>
      </w:r>
      <w:r w:rsidRPr="00472A53">
        <w:rPr>
          <w:rFonts w:eastAsia="Times New Roman"/>
          <w:sz w:val="24"/>
          <w:szCs w:val="24"/>
        </w:rPr>
        <w:t>and questions are not evidence.</w:t>
      </w:r>
    </w:p>
    <w:p w:rsidR="00472A53" w:rsidRDefault="00472A53" w:rsidP="00250B2A">
      <w:pPr>
        <w:suppressAutoHyphens/>
        <w:ind w:firstLine="720"/>
        <w:contextualSpacing/>
        <w:jc w:val="both"/>
        <w:rPr>
          <w:rFonts w:eastAsia="Times New Roman"/>
          <w:sz w:val="24"/>
          <w:szCs w:val="24"/>
        </w:rPr>
      </w:pPr>
      <w:r w:rsidRPr="00472A53">
        <w:rPr>
          <w:rFonts w:eastAsia="Times New Roman"/>
          <w:sz w:val="24"/>
          <w:szCs w:val="24"/>
        </w:rPr>
        <w:t>During the trial, I did not let you hear the answers to some of the questions that the</w:t>
      </w:r>
      <w:r w:rsidR="00250B2A">
        <w:rPr>
          <w:rFonts w:eastAsia="Times New Roman"/>
          <w:sz w:val="24"/>
          <w:szCs w:val="24"/>
        </w:rPr>
        <w:t xml:space="preserve"> </w:t>
      </w:r>
      <w:r w:rsidRPr="00472A53">
        <w:rPr>
          <w:rFonts w:eastAsia="Times New Roman"/>
          <w:sz w:val="24"/>
          <w:szCs w:val="24"/>
        </w:rPr>
        <w:t xml:space="preserve">lawyers asked. </w:t>
      </w:r>
      <w:r w:rsidR="00250B2A">
        <w:rPr>
          <w:rFonts w:eastAsia="Times New Roman"/>
          <w:sz w:val="24"/>
          <w:szCs w:val="24"/>
        </w:rPr>
        <w:t xml:space="preserve"> </w:t>
      </w:r>
      <w:r w:rsidRPr="00472A53">
        <w:rPr>
          <w:rFonts w:eastAsia="Times New Roman"/>
          <w:sz w:val="24"/>
          <w:szCs w:val="24"/>
        </w:rPr>
        <w:t>I also ruled that you could not see some of the exhibits that the lawyers wanted</w:t>
      </w:r>
      <w:r w:rsidR="00250B2A">
        <w:rPr>
          <w:rFonts w:eastAsia="Times New Roman"/>
          <w:sz w:val="24"/>
          <w:szCs w:val="24"/>
        </w:rPr>
        <w:t xml:space="preserve"> </w:t>
      </w:r>
      <w:r w:rsidRPr="00472A53">
        <w:rPr>
          <w:rFonts w:eastAsia="Times New Roman"/>
          <w:sz w:val="24"/>
          <w:szCs w:val="24"/>
        </w:rPr>
        <w:t xml:space="preserve">you to see. </w:t>
      </w:r>
      <w:r w:rsidR="00250B2A">
        <w:rPr>
          <w:rFonts w:eastAsia="Times New Roman"/>
          <w:sz w:val="24"/>
          <w:szCs w:val="24"/>
        </w:rPr>
        <w:t xml:space="preserve"> </w:t>
      </w:r>
      <w:r w:rsidRPr="00472A53">
        <w:rPr>
          <w:rFonts w:eastAsia="Times New Roman"/>
          <w:sz w:val="24"/>
          <w:szCs w:val="24"/>
        </w:rPr>
        <w:t>And sometimes I ordered you to disregard things that you saw or heard, or I struck</w:t>
      </w:r>
      <w:r w:rsidR="00250B2A">
        <w:rPr>
          <w:rFonts w:eastAsia="Times New Roman"/>
          <w:sz w:val="24"/>
          <w:szCs w:val="24"/>
        </w:rPr>
        <w:t xml:space="preserve"> </w:t>
      </w:r>
      <w:r w:rsidRPr="00472A53">
        <w:rPr>
          <w:rFonts w:eastAsia="Times New Roman"/>
          <w:sz w:val="24"/>
          <w:szCs w:val="24"/>
        </w:rPr>
        <w:t xml:space="preserve">things from the record. </w:t>
      </w:r>
      <w:r w:rsidR="00250B2A">
        <w:rPr>
          <w:rFonts w:eastAsia="Times New Roman"/>
          <w:sz w:val="24"/>
          <w:szCs w:val="24"/>
        </w:rPr>
        <w:t xml:space="preserve"> </w:t>
      </w:r>
      <w:r w:rsidRPr="00472A53">
        <w:rPr>
          <w:rFonts w:eastAsia="Times New Roman"/>
          <w:sz w:val="24"/>
          <w:szCs w:val="24"/>
        </w:rPr>
        <w:t xml:space="preserve">You must completely ignore all of these things. </w:t>
      </w:r>
      <w:r w:rsidR="00250B2A">
        <w:rPr>
          <w:rFonts w:eastAsia="Times New Roman"/>
          <w:sz w:val="24"/>
          <w:szCs w:val="24"/>
        </w:rPr>
        <w:t xml:space="preserve"> </w:t>
      </w:r>
      <w:r w:rsidRPr="00472A53">
        <w:rPr>
          <w:rFonts w:eastAsia="Times New Roman"/>
          <w:sz w:val="24"/>
          <w:szCs w:val="24"/>
        </w:rPr>
        <w:t>Do not even think about</w:t>
      </w:r>
      <w:r w:rsidR="00250B2A">
        <w:rPr>
          <w:rFonts w:eastAsia="Times New Roman"/>
          <w:sz w:val="24"/>
          <w:szCs w:val="24"/>
        </w:rPr>
        <w:t xml:space="preserve"> </w:t>
      </w:r>
      <w:r w:rsidRPr="00472A53">
        <w:rPr>
          <w:rFonts w:eastAsia="Times New Roman"/>
          <w:sz w:val="24"/>
          <w:szCs w:val="24"/>
        </w:rPr>
        <w:t xml:space="preserve">them. </w:t>
      </w:r>
      <w:r w:rsidR="00250B2A">
        <w:rPr>
          <w:rFonts w:eastAsia="Times New Roman"/>
          <w:sz w:val="24"/>
          <w:szCs w:val="24"/>
        </w:rPr>
        <w:t xml:space="preserve"> </w:t>
      </w:r>
      <w:r w:rsidRPr="00472A53">
        <w:rPr>
          <w:rFonts w:eastAsia="Times New Roman"/>
          <w:sz w:val="24"/>
          <w:szCs w:val="24"/>
        </w:rPr>
        <w:t>Do not speculate about what a witness might have said or what an exhibit might have</w:t>
      </w:r>
      <w:r w:rsidR="00250B2A">
        <w:rPr>
          <w:rFonts w:eastAsia="Times New Roman"/>
          <w:sz w:val="24"/>
          <w:szCs w:val="24"/>
        </w:rPr>
        <w:t xml:space="preserve"> </w:t>
      </w:r>
      <w:r w:rsidRPr="00472A53">
        <w:rPr>
          <w:rFonts w:eastAsia="Times New Roman"/>
          <w:sz w:val="24"/>
          <w:szCs w:val="24"/>
        </w:rPr>
        <w:t xml:space="preserve">shown. </w:t>
      </w:r>
      <w:r w:rsidR="00250B2A">
        <w:rPr>
          <w:rFonts w:eastAsia="Times New Roman"/>
          <w:sz w:val="24"/>
          <w:szCs w:val="24"/>
        </w:rPr>
        <w:t xml:space="preserve"> </w:t>
      </w:r>
      <w:r w:rsidRPr="00472A53">
        <w:rPr>
          <w:rFonts w:eastAsia="Times New Roman"/>
          <w:sz w:val="24"/>
          <w:szCs w:val="24"/>
        </w:rPr>
        <w:t>These things are not evidence, and you are bound by your oath not to let them influence</w:t>
      </w:r>
      <w:r w:rsidR="00250B2A">
        <w:rPr>
          <w:rFonts w:eastAsia="Times New Roman"/>
          <w:sz w:val="24"/>
          <w:szCs w:val="24"/>
        </w:rPr>
        <w:t xml:space="preserve"> </w:t>
      </w:r>
      <w:r w:rsidRPr="00472A53">
        <w:rPr>
          <w:rFonts w:eastAsia="Times New Roman"/>
          <w:sz w:val="24"/>
          <w:szCs w:val="24"/>
        </w:rPr>
        <w:t>your decision in any way.</w:t>
      </w:r>
    </w:p>
    <w:p w:rsidR="00250B2A" w:rsidRPr="00472A53" w:rsidRDefault="00250B2A" w:rsidP="00250B2A">
      <w:pPr>
        <w:suppressAutoHyphens/>
        <w:ind w:firstLine="720"/>
        <w:contextualSpacing/>
        <w:jc w:val="both"/>
        <w:rPr>
          <w:rFonts w:eastAsia="Times New Roman"/>
          <w:sz w:val="24"/>
          <w:szCs w:val="24"/>
        </w:rPr>
      </w:pPr>
    </w:p>
    <w:p w:rsidR="009717FF" w:rsidRDefault="00250B2A" w:rsidP="009717FF">
      <w:pPr>
        <w:suppressAutoHyphens/>
        <w:contextualSpacing/>
        <w:jc w:val="both"/>
        <w:rPr>
          <w:rFonts w:eastAsia="Times New Roman"/>
          <w:sz w:val="24"/>
          <w:szCs w:val="24"/>
        </w:rPr>
      </w:pPr>
      <w:r>
        <w:rPr>
          <w:rFonts w:eastAsia="Times New Roman"/>
          <w:sz w:val="24"/>
          <w:szCs w:val="24"/>
        </w:rPr>
        <w:t xml:space="preserve">[Source: </w:t>
      </w:r>
      <w:r w:rsidR="00472A53" w:rsidRPr="00472A53">
        <w:rPr>
          <w:rFonts w:eastAsia="Times New Roman"/>
          <w:sz w:val="24"/>
          <w:szCs w:val="24"/>
        </w:rPr>
        <w:t>10th Cir. Pattern Criminal § 1.06 (appropriate for civil cases as well)</w:t>
      </w:r>
      <w:r>
        <w:rPr>
          <w:rFonts w:eastAsia="Times New Roman"/>
          <w:sz w:val="24"/>
          <w:szCs w:val="24"/>
        </w:rPr>
        <w:t>]</w:t>
      </w:r>
      <w:r w:rsidR="009717FF">
        <w:rPr>
          <w:rFonts w:eastAsia="Times New Roman"/>
          <w:sz w:val="24"/>
          <w:szCs w:val="24"/>
        </w:rPr>
        <w:br w:type="page"/>
      </w:r>
    </w:p>
    <w:p w:rsidR="00250B2A" w:rsidRPr="00250B2A" w:rsidRDefault="00250B2A" w:rsidP="00250B2A">
      <w:pPr>
        <w:suppressAutoHyphens/>
        <w:spacing w:line="240" w:lineRule="auto"/>
        <w:contextualSpacing/>
        <w:rPr>
          <w:rFonts w:eastAsia="Times New Roman"/>
          <w:sz w:val="24"/>
          <w:szCs w:val="24"/>
        </w:rPr>
      </w:pPr>
      <w:r w:rsidRPr="00250B2A">
        <w:rPr>
          <w:rFonts w:eastAsia="Times New Roman"/>
          <w:sz w:val="24"/>
          <w:szCs w:val="24"/>
        </w:rPr>
        <w:t>INSTRUCTION N</w:t>
      </w:r>
      <w:r>
        <w:rPr>
          <w:rFonts w:eastAsia="Times New Roman"/>
          <w:sz w:val="24"/>
          <w:szCs w:val="24"/>
        </w:rPr>
        <w:t>o</w:t>
      </w:r>
      <w:r w:rsidRPr="00250B2A">
        <w:rPr>
          <w:rFonts w:eastAsia="Times New Roman"/>
          <w:sz w:val="24"/>
          <w:szCs w:val="24"/>
        </w:rPr>
        <w:t>.</w:t>
      </w:r>
      <w:r>
        <w:rPr>
          <w:rFonts w:eastAsia="Times New Roman"/>
          <w:sz w:val="24"/>
          <w:szCs w:val="24"/>
        </w:rPr>
        <w:t xml:space="preserve"> ___</w:t>
      </w:r>
    </w:p>
    <w:p w:rsidR="00250B2A" w:rsidRPr="00250B2A" w:rsidRDefault="00250B2A" w:rsidP="00250B2A">
      <w:pPr>
        <w:suppressAutoHyphens/>
        <w:contextualSpacing/>
        <w:rPr>
          <w:rFonts w:eastAsia="Times New Roman"/>
          <w:i/>
          <w:iCs/>
          <w:sz w:val="24"/>
          <w:szCs w:val="24"/>
        </w:rPr>
      </w:pPr>
      <w:r w:rsidRPr="00250B2A">
        <w:rPr>
          <w:rFonts w:eastAsia="Times New Roman"/>
          <w:i/>
          <w:iCs/>
          <w:sz w:val="24"/>
          <w:szCs w:val="24"/>
        </w:rPr>
        <w:t>EVIDENCE—DIRECT AND CIRCUMSTANTIAL—INFERENCES</w:t>
      </w:r>
    </w:p>
    <w:p w:rsidR="00250B2A" w:rsidRPr="00250B2A" w:rsidRDefault="00250B2A" w:rsidP="00250B2A">
      <w:pPr>
        <w:suppressAutoHyphens/>
        <w:ind w:firstLine="720"/>
        <w:contextualSpacing/>
        <w:jc w:val="both"/>
        <w:rPr>
          <w:rFonts w:eastAsia="Times New Roman"/>
          <w:sz w:val="24"/>
          <w:szCs w:val="24"/>
        </w:rPr>
      </w:pPr>
      <w:r w:rsidRPr="00250B2A">
        <w:rPr>
          <w:rFonts w:eastAsia="Times New Roman"/>
          <w:sz w:val="24"/>
          <w:szCs w:val="24"/>
        </w:rPr>
        <w:t>There are, generally speaking, two types of evidence from which a jury may properly</w:t>
      </w:r>
      <w:r>
        <w:rPr>
          <w:rFonts w:eastAsia="Times New Roman"/>
          <w:sz w:val="24"/>
          <w:szCs w:val="24"/>
        </w:rPr>
        <w:t xml:space="preserve"> </w:t>
      </w:r>
      <w:r w:rsidRPr="00250B2A">
        <w:rPr>
          <w:rFonts w:eastAsia="Times New Roman"/>
          <w:sz w:val="24"/>
          <w:szCs w:val="24"/>
        </w:rPr>
        <w:t xml:space="preserve">determine the facts of a case. </w:t>
      </w:r>
      <w:r>
        <w:rPr>
          <w:rFonts w:eastAsia="Times New Roman"/>
          <w:sz w:val="24"/>
          <w:szCs w:val="24"/>
        </w:rPr>
        <w:t xml:space="preserve"> </w:t>
      </w:r>
      <w:r w:rsidRPr="00250B2A">
        <w:rPr>
          <w:rFonts w:eastAsia="Times New Roman"/>
          <w:sz w:val="24"/>
          <w:szCs w:val="24"/>
        </w:rPr>
        <w:t xml:space="preserve">One is direct evidence, such as the testimony of an eyewitness. </w:t>
      </w:r>
      <w:r>
        <w:rPr>
          <w:rFonts w:eastAsia="Times New Roman"/>
          <w:sz w:val="24"/>
          <w:szCs w:val="24"/>
        </w:rPr>
        <w:t xml:space="preserve"> </w:t>
      </w:r>
      <w:r w:rsidRPr="00250B2A">
        <w:rPr>
          <w:rFonts w:eastAsia="Times New Roman"/>
          <w:sz w:val="24"/>
          <w:szCs w:val="24"/>
        </w:rPr>
        <w:t>The</w:t>
      </w:r>
      <w:r>
        <w:rPr>
          <w:rFonts w:eastAsia="Times New Roman"/>
          <w:sz w:val="24"/>
          <w:szCs w:val="24"/>
        </w:rPr>
        <w:t xml:space="preserve"> </w:t>
      </w:r>
      <w:r w:rsidRPr="00250B2A">
        <w:rPr>
          <w:rFonts w:eastAsia="Times New Roman"/>
          <w:sz w:val="24"/>
          <w:szCs w:val="24"/>
        </w:rPr>
        <w:t xml:space="preserve">other is indirect or circumstantial evidence, that is, the proof of </w:t>
      </w:r>
      <w:r>
        <w:rPr>
          <w:rFonts w:eastAsia="Times New Roman"/>
          <w:sz w:val="24"/>
          <w:szCs w:val="24"/>
        </w:rPr>
        <w:t xml:space="preserve">facts or circumstances that give rise to a reasonable inference of </w:t>
      </w:r>
      <w:r w:rsidRPr="00250B2A">
        <w:rPr>
          <w:rFonts w:eastAsia="Times New Roman"/>
          <w:sz w:val="24"/>
          <w:szCs w:val="24"/>
        </w:rPr>
        <w:t>the existence or non-existence of certain other facts.</w:t>
      </w:r>
    </w:p>
    <w:p w:rsidR="00250B2A" w:rsidRPr="00250B2A" w:rsidRDefault="00250B2A" w:rsidP="00250B2A">
      <w:pPr>
        <w:suppressAutoHyphens/>
        <w:ind w:firstLine="720"/>
        <w:contextualSpacing/>
        <w:jc w:val="both"/>
        <w:rPr>
          <w:rFonts w:eastAsia="Times New Roman"/>
          <w:sz w:val="24"/>
          <w:szCs w:val="24"/>
        </w:rPr>
      </w:pPr>
      <w:r w:rsidRPr="00250B2A">
        <w:rPr>
          <w:rFonts w:eastAsia="Times New Roman"/>
          <w:sz w:val="24"/>
          <w:szCs w:val="24"/>
        </w:rPr>
        <w:t>As a general rule, the law makes no distinction between direct and circumstantial</w:t>
      </w:r>
      <w:r>
        <w:rPr>
          <w:rFonts w:eastAsia="Times New Roman"/>
          <w:sz w:val="24"/>
          <w:szCs w:val="24"/>
        </w:rPr>
        <w:t xml:space="preserve"> </w:t>
      </w:r>
      <w:r w:rsidRPr="00250B2A">
        <w:rPr>
          <w:rFonts w:eastAsia="Times New Roman"/>
          <w:sz w:val="24"/>
          <w:szCs w:val="24"/>
        </w:rPr>
        <w:t xml:space="preserve">evidence. </w:t>
      </w:r>
      <w:r>
        <w:rPr>
          <w:rFonts w:eastAsia="Times New Roman"/>
          <w:sz w:val="24"/>
          <w:szCs w:val="24"/>
        </w:rPr>
        <w:t xml:space="preserve"> </w:t>
      </w:r>
      <w:r w:rsidRPr="00250B2A">
        <w:rPr>
          <w:rFonts w:eastAsia="Times New Roman"/>
          <w:sz w:val="24"/>
          <w:szCs w:val="24"/>
        </w:rPr>
        <w:t>The law simply requires that you find the facts in accord with all the evidence in the</w:t>
      </w:r>
      <w:r>
        <w:rPr>
          <w:rFonts w:eastAsia="Times New Roman"/>
          <w:sz w:val="24"/>
          <w:szCs w:val="24"/>
        </w:rPr>
        <w:t xml:space="preserve"> </w:t>
      </w:r>
      <w:r w:rsidRPr="00250B2A">
        <w:rPr>
          <w:rFonts w:eastAsia="Times New Roman"/>
          <w:sz w:val="24"/>
          <w:szCs w:val="24"/>
        </w:rPr>
        <w:t>case, both direct and circumstantial.</w:t>
      </w:r>
    </w:p>
    <w:p w:rsidR="00250B2A" w:rsidRPr="00250B2A" w:rsidRDefault="00250B2A" w:rsidP="00250B2A">
      <w:pPr>
        <w:suppressAutoHyphens/>
        <w:ind w:firstLine="720"/>
        <w:contextualSpacing/>
        <w:jc w:val="both"/>
        <w:rPr>
          <w:rFonts w:eastAsia="Times New Roman"/>
          <w:sz w:val="24"/>
          <w:szCs w:val="24"/>
        </w:rPr>
      </w:pPr>
      <w:r w:rsidRPr="00250B2A">
        <w:rPr>
          <w:rFonts w:eastAsia="Times New Roman"/>
          <w:sz w:val="24"/>
          <w:szCs w:val="24"/>
        </w:rPr>
        <w:t>While you must consider only the evidence in this case, you are permitted to draw</w:t>
      </w:r>
      <w:r>
        <w:rPr>
          <w:rFonts w:eastAsia="Times New Roman"/>
          <w:sz w:val="24"/>
          <w:szCs w:val="24"/>
        </w:rPr>
        <w:t xml:space="preserve"> </w:t>
      </w:r>
      <w:r w:rsidRPr="00250B2A">
        <w:rPr>
          <w:rFonts w:eastAsia="Times New Roman"/>
          <w:sz w:val="24"/>
          <w:szCs w:val="24"/>
        </w:rPr>
        <w:t>reasonable inferences from the testimony and exhibits, inferences you feel are justified in the</w:t>
      </w:r>
      <w:r>
        <w:rPr>
          <w:rFonts w:eastAsia="Times New Roman"/>
          <w:sz w:val="24"/>
          <w:szCs w:val="24"/>
        </w:rPr>
        <w:t xml:space="preserve"> </w:t>
      </w:r>
      <w:r w:rsidRPr="00250B2A">
        <w:rPr>
          <w:rFonts w:eastAsia="Times New Roman"/>
          <w:sz w:val="24"/>
          <w:szCs w:val="24"/>
        </w:rPr>
        <w:t xml:space="preserve">light of common experience. </w:t>
      </w:r>
      <w:r>
        <w:rPr>
          <w:rFonts w:eastAsia="Times New Roman"/>
          <w:sz w:val="24"/>
          <w:szCs w:val="24"/>
        </w:rPr>
        <w:t xml:space="preserve"> </w:t>
      </w:r>
      <w:r w:rsidRPr="00250B2A">
        <w:rPr>
          <w:rFonts w:eastAsia="Times New Roman"/>
          <w:sz w:val="24"/>
          <w:szCs w:val="24"/>
        </w:rPr>
        <w:t>An inference is a conclusion that reason and common sense may</w:t>
      </w:r>
      <w:r>
        <w:rPr>
          <w:rFonts w:eastAsia="Times New Roman"/>
          <w:sz w:val="24"/>
          <w:szCs w:val="24"/>
        </w:rPr>
        <w:t xml:space="preserve"> </w:t>
      </w:r>
      <w:r w:rsidRPr="00250B2A">
        <w:rPr>
          <w:rFonts w:eastAsia="Times New Roman"/>
          <w:sz w:val="24"/>
          <w:szCs w:val="24"/>
        </w:rPr>
        <w:t>lead you to draw from facts which have been proved.</w:t>
      </w:r>
    </w:p>
    <w:p w:rsidR="00250B2A" w:rsidRPr="00250B2A" w:rsidRDefault="00250B2A" w:rsidP="00250B2A">
      <w:pPr>
        <w:suppressAutoHyphens/>
        <w:ind w:firstLine="720"/>
        <w:contextualSpacing/>
        <w:jc w:val="both"/>
        <w:rPr>
          <w:rFonts w:eastAsia="Times New Roman"/>
          <w:sz w:val="24"/>
          <w:szCs w:val="24"/>
        </w:rPr>
      </w:pPr>
      <w:r w:rsidRPr="00250B2A">
        <w:rPr>
          <w:rFonts w:eastAsia="Times New Roman"/>
          <w:sz w:val="24"/>
          <w:szCs w:val="24"/>
        </w:rPr>
        <w:t>By permitting such reasonable inferences, you may make deductions and reach</w:t>
      </w:r>
      <w:r>
        <w:rPr>
          <w:rFonts w:eastAsia="Times New Roman"/>
          <w:sz w:val="24"/>
          <w:szCs w:val="24"/>
        </w:rPr>
        <w:t xml:space="preserve"> </w:t>
      </w:r>
      <w:r w:rsidRPr="00250B2A">
        <w:rPr>
          <w:rFonts w:eastAsia="Times New Roman"/>
          <w:sz w:val="24"/>
          <w:szCs w:val="24"/>
        </w:rPr>
        <w:t>conclusions that reason and common sense lead you to draw from the facts which have been</w:t>
      </w:r>
      <w:r>
        <w:rPr>
          <w:rFonts w:eastAsia="Times New Roman"/>
          <w:sz w:val="24"/>
          <w:szCs w:val="24"/>
        </w:rPr>
        <w:t xml:space="preserve"> </w:t>
      </w:r>
      <w:r w:rsidRPr="00250B2A">
        <w:rPr>
          <w:rFonts w:eastAsia="Times New Roman"/>
          <w:sz w:val="24"/>
          <w:szCs w:val="24"/>
        </w:rPr>
        <w:t>established by the testimony and evidence in this case.</w:t>
      </w:r>
    </w:p>
    <w:p w:rsidR="00472A53" w:rsidRDefault="00250B2A" w:rsidP="00250B2A">
      <w:pPr>
        <w:suppressAutoHyphens/>
        <w:contextualSpacing/>
        <w:jc w:val="both"/>
        <w:rPr>
          <w:rFonts w:eastAsia="Times New Roman"/>
          <w:sz w:val="24"/>
          <w:szCs w:val="24"/>
        </w:rPr>
      </w:pPr>
      <w:r>
        <w:rPr>
          <w:rFonts w:eastAsia="Times New Roman"/>
          <w:sz w:val="24"/>
          <w:szCs w:val="24"/>
        </w:rPr>
        <w:t>[Source: 1</w:t>
      </w:r>
      <w:r w:rsidRPr="00250B2A">
        <w:rPr>
          <w:rFonts w:eastAsia="Times New Roman"/>
          <w:sz w:val="24"/>
          <w:szCs w:val="24"/>
        </w:rPr>
        <w:t>0th Cir. Pattern Criminal § 1.07 (applicable to civil cases)</w:t>
      </w:r>
      <w:r>
        <w:rPr>
          <w:rFonts w:eastAsia="Times New Roman"/>
          <w:sz w:val="24"/>
          <w:szCs w:val="24"/>
        </w:rPr>
        <w:t>]</w:t>
      </w: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B379C3" w:rsidRDefault="00B379C3" w:rsidP="00B379C3">
      <w:pPr>
        <w:suppressAutoHyphens/>
        <w:spacing w:line="240" w:lineRule="auto"/>
        <w:contextualSpacing/>
        <w:rPr>
          <w:rFonts w:eastAsia="Times New Roman"/>
          <w:sz w:val="24"/>
          <w:szCs w:val="24"/>
        </w:rPr>
      </w:pPr>
      <w:r w:rsidRPr="00B379C3">
        <w:rPr>
          <w:rFonts w:eastAsia="Times New Roman"/>
          <w:sz w:val="24"/>
          <w:szCs w:val="24"/>
        </w:rPr>
        <w:t>STOCK INSTRUCTION N</w:t>
      </w:r>
      <w:r>
        <w:rPr>
          <w:rFonts w:eastAsia="Times New Roman"/>
          <w:sz w:val="24"/>
          <w:szCs w:val="24"/>
        </w:rPr>
        <w:t>o. ___</w:t>
      </w:r>
    </w:p>
    <w:p w:rsidR="00B379C3" w:rsidRPr="002F75CF" w:rsidRDefault="00B379C3" w:rsidP="00B379C3">
      <w:pPr>
        <w:suppressAutoHyphens/>
        <w:spacing w:line="240" w:lineRule="auto"/>
        <w:contextualSpacing/>
        <w:rPr>
          <w:rFonts w:eastAsia="Times New Roman"/>
          <w:i/>
          <w:sz w:val="24"/>
          <w:szCs w:val="24"/>
        </w:rPr>
      </w:pPr>
      <w:r w:rsidRPr="002F75CF">
        <w:rPr>
          <w:rFonts w:eastAsia="Times New Roman"/>
          <w:i/>
          <w:sz w:val="24"/>
          <w:szCs w:val="24"/>
        </w:rPr>
        <w:t>WEIGHT OF EVIDENCE</w:t>
      </w:r>
    </w:p>
    <w:p w:rsidR="00B379C3" w:rsidRPr="00B379C3" w:rsidRDefault="00B379C3" w:rsidP="00B379C3">
      <w:pPr>
        <w:suppressAutoHyphens/>
        <w:spacing w:line="240" w:lineRule="auto"/>
        <w:contextualSpacing/>
        <w:rPr>
          <w:rFonts w:eastAsia="Times New Roman"/>
          <w:sz w:val="24"/>
          <w:szCs w:val="24"/>
        </w:rPr>
      </w:pPr>
    </w:p>
    <w:p w:rsidR="00B379C3" w:rsidRPr="00B379C3" w:rsidRDefault="00B379C3" w:rsidP="00B379C3">
      <w:pPr>
        <w:suppressAutoHyphens/>
        <w:ind w:firstLine="720"/>
        <w:contextualSpacing/>
        <w:jc w:val="both"/>
        <w:rPr>
          <w:rFonts w:eastAsia="Times New Roman"/>
          <w:sz w:val="24"/>
          <w:szCs w:val="24"/>
        </w:rPr>
      </w:pPr>
      <w:r w:rsidRPr="00B379C3">
        <w:rPr>
          <w:rFonts w:eastAsia="Times New Roman"/>
          <w:sz w:val="24"/>
          <w:szCs w:val="24"/>
        </w:rPr>
        <w:t xml:space="preserve">I have said that you must consider all of the evidence. </w:t>
      </w:r>
      <w:r>
        <w:rPr>
          <w:rFonts w:eastAsia="Times New Roman"/>
          <w:sz w:val="24"/>
          <w:szCs w:val="24"/>
        </w:rPr>
        <w:t xml:space="preserve"> </w:t>
      </w:r>
      <w:r w:rsidRPr="00B379C3">
        <w:rPr>
          <w:rFonts w:eastAsia="Times New Roman"/>
          <w:sz w:val="24"/>
          <w:szCs w:val="24"/>
        </w:rPr>
        <w:t>This does not mean, however,</w:t>
      </w:r>
      <w:r>
        <w:rPr>
          <w:rFonts w:eastAsia="Times New Roman"/>
          <w:sz w:val="24"/>
          <w:szCs w:val="24"/>
        </w:rPr>
        <w:t xml:space="preserve"> </w:t>
      </w:r>
      <w:r w:rsidRPr="00B379C3">
        <w:rPr>
          <w:rFonts w:eastAsia="Times New Roman"/>
          <w:sz w:val="24"/>
          <w:szCs w:val="24"/>
        </w:rPr>
        <w:t>that you must accept all of the evidence as true or accurate.</w:t>
      </w:r>
    </w:p>
    <w:p w:rsidR="00B379C3" w:rsidRPr="00B379C3" w:rsidRDefault="00B379C3" w:rsidP="00B379C3">
      <w:pPr>
        <w:suppressAutoHyphens/>
        <w:ind w:firstLine="720"/>
        <w:contextualSpacing/>
        <w:jc w:val="both"/>
        <w:rPr>
          <w:rFonts w:eastAsia="Times New Roman"/>
          <w:sz w:val="24"/>
          <w:szCs w:val="24"/>
        </w:rPr>
      </w:pPr>
      <w:r w:rsidRPr="00B379C3">
        <w:rPr>
          <w:rFonts w:eastAsia="Times New Roman"/>
          <w:sz w:val="24"/>
          <w:szCs w:val="24"/>
        </w:rPr>
        <w:t>You are the sole judges of the credibility or “believability” of each witness and the weight</w:t>
      </w:r>
      <w:r>
        <w:rPr>
          <w:rFonts w:eastAsia="Times New Roman"/>
          <w:sz w:val="24"/>
          <w:szCs w:val="24"/>
        </w:rPr>
        <w:t xml:space="preserve"> </w:t>
      </w:r>
      <w:r w:rsidRPr="00B379C3">
        <w:rPr>
          <w:rFonts w:eastAsia="Times New Roman"/>
          <w:sz w:val="24"/>
          <w:szCs w:val="24"/>
        </w:rPr>
        <w:t xml:space="preserve">to be given to the witness’ testimony. </w:t>
      </w:r>
      <w:r>
        <w:rPr>
          <w:rFonts w:eastAsia="Times New Roman"/>
          <w:sz w:val="24"/>
          <w:szCs w:val="24"/>
        </w:rPr>
        <w:t xml:space="preserve"> </w:t>
      </w:r>
      <w:r w:rsidRPr="00B379C3">
        <w:rPr>
          <w:rFonts w:eastAsia="Times New Roman"/>
          <w:sz w:val="24"/>
          <w:szCs w:val="24"/>
        </w:rPr>
        <w:t>In weighing the testimony of a witness you should consider</w:t>
      </w:r>
      <w:r>
        <w:rPr>
          <w:rFonts w:eastAsia="Times New Roman"/>
          <w:sz w:val="24"/>
          <w:szCs w:val="24"/>
        </w:rPr>
        <w:t xml:space="preserve"> </w:t>
      </w:r>
      <w:r w:rsidRPr="00B379C3">
        <w:rPr>
          <w:rFonts w:eastAsia="Times New Roman"/>
          <w:sz w:val="24"/>
          <w:szCs w:val="24"/>
        </w:rPr>
        <w:t>the witness’ relationship to the plaintiff or to the defendant; the witness’ interest, if any, in the</w:t>
      </w:r>
      <w:r>
        <w:rPr>
          <w:rFonts w:eastAsia="Times New Roman"/>
          <w:sz w:val="24"/>
          <w:szCs w:val="24"/>
        </w:rPr>
        <w:t xml:space="preserve"> </w:t>
      </w:r>
      <w:r w:rsidRPr="00B379C3">
        <w:rPr>
          <w:rFonts w:eastAsia="Times New Roman"/>
          <w:sz w:val="24"/>
          <w:szCs w:val="24"/>
        </w:rPr>
        <w:t>outcome of the case; manner of testifying; opportunity to observe or acquire knowledge concerning</w:t>
      </w:r>
      <w:r>
        <w:rPr>
          <w:rFonts w:eastAsia="Times New Roman"/>
          <w:sz w:val="24"/>
          <w:szCs w:val="24"/>
        </w:rPr>
        <w:t xml:space="preserve"> </w:t>
      </w:r>
      <w:r w:rsidRPr="00B379C3">
        <w:rPr>
          <w:rFonts w:eastAsia="Times New Roman"/>
          <w:sz w:val="24"/>
          <w:szCs w:val="24"/>
        </w:rPr>
        <w:t>the facts about which the witness testified; candor, fairness and intelligence; and the extent to which</w:t>
      </w:r>
      <w:r>
        <w:rPr>
          <w:rFonts w:eastAsia="Times New Roman"/>
          <w:sz w:val="24"/>
          <w:szCs w:val="24"/>
        </w:rPr>
        <w:t xml:space="preserve"> </w:t>
      </w:r>
      <w:r w:rsidRPr="00B379C3">
        <w:rPr>
          <w:rFonts w:eastAsia="Times New Roman"/>
          <w:sz w:val="24"/>
          <w:szCs w:val="24"/>
        </w:rPr>
        <w:t>the witness has been supported or contradicted by other credible evidence or previous statements</w:t>
      </w:r>
      <w:r>
        <w:rPr>
          <w:rFonts w:eastAsia="Times New Roman"/>
          <w:sz w:val="24"/>
          <w:szCs w:val="24"/>
        </w:rPr>
        <w:t xml:space="preserve"> </w:t>
      </w:r>
      <w:r w:rsidRPr="00B379C3">
        <w:rPr>
          <w:rFonts w:eastAsia="Times New Roman"/>
          <w:sz w:val="24"/>
          <w:szCs w:val="24"/>
        </w:rPr>
        <w:t>inconsistent with the witness’ present testimony. You may, in short, accept or reject the testimony</w:t>
      </w:r>
      <w:r>
        <w:rPr>
          <w:rFonts w:eastAsia="Times New Roman"/>
          <w:sz w:val="24"/>
          <w:szCs w:val="24"/>
        </w:rPr>
        <w:t xml:space="preserve"> </w:t>
      </w:r>
      <w:r w:rsidRPr="00B379C3">
        <w:rPr>
          <w:rFonts w:eastAsia="Times New Roman"/>
          <w:sz w:val="24"/>
          <w:szCs w:val="24"/>
        </w:rPr>
        <w:t>of any witness in whole or in part.</w:t>
      </w:r>
    </w:p>
    <w:p w:rsidR="00472A53" w:rsidRDefault="00B379C3" w:rsidP="00B379C3">
      <w:pPr>
        <w:suppressAutoHyphens/>
        <w:ind w:firstLine="720"/>
        <w:contextualSpacing/>
        <w:jc w:val="both"/>
        <w:rPr>
          <w:rFonts w:eastAsia="Times New Roman"/>
          <w:sz w:val="24"/>
          <w:szCs w:val="24"/>
        </w:rPr>
      </w:pPr>
      <w:r w:rsidRPr="00B379C3">
        <w:rPr>
          <w:rFonts w:eastAsia="Times New Roman"/>
          <w:sz w:val="24"/>
          <w:szCs w:val="24"/>
        </w:rPr>
        <w:t>Also, the weight of the evidence is not necessarily determined by the number of witnesses</w:t>
      </w:r>
      <w:r>
        <w:rPr>
          <w:rFonts w:eastAsia="Times New Roman"/>
          <w:sz w:val="24"/>
          <w:szCs w:val="24"/>
        </w:rPr>
        <w:t xml:space="preserve"> </w:t>
      </w:r>
      <w:r w:rsidRPr="00B379C3">
        <w:rPr>
          <w:rFonts w:eastAsia="Times New Roman"/>
          <w:sz w:val="24"/>
          <w:szCs w:val="24"/>
        </w:rPr>
        <w:t xml:space="preserve">testifying as to the existence or non-existence of any fact. </w:t>
      </w:r>
      <w:r>
        <w:rPr>
          <w:rFonts w:eastAsia="Times New Roman"/>
          <w:sz w:val="24"/>
          <w:szCs w:val="24"/>
        </w:rPr>
        <w:t xml:space="preserve"> </w:t>
      </w:r>
      <w:r w:rsidRPr="00B379C3">
        <w:rPr>
          <w:rFonts w:eastAsia="Times New Roman"/>
          <w:sz w:val="24"/>
          <w:szCs w:val="24"/>
        </w:rPr>
        <w:t>You may find that the testimony of a</w:t>
      </w:r>
      <w:r>
        <w:rPr>
          <w:rFonts w:eastAsia="Times New Roman"/>
          <w:sz w:val="24"/>
          <w:szCs w:val="24"/>
        </w:rPr>
        <w:t xml:space="preserve"> </w:t>
      </w:r>
      <w:r w:rsidRPr="00B379C3">
        <w:rPr>
          <w:rFonts w:eastAsia="Times New Roman"/>
          <w:sz w:val="24"/>
          <w:szCs w:val="24"/>
        </w:rPr>
        <w:t>smaller number of witnesses as to any fact is more credible than the testimony of a larger number</w:t>
      </w:r>
      <w:r>
        <w:rPr>
          <w:rFonts w:eastAsia="Times New Roman"/>
          <w:sz w:val="24"/>
          <w:szCs w:val="24"/>
        </w:rPr>
        <w:t xml:space="preserve"> </w:t>
      </w:r>
      <w:r w:rsidRPr="00B379C3">
        <w:rPr>
          <w:rFonts w:eastAsia="Times New Roman"/>
          <w:sz w:val="24"/>
          <w:szCs w:val="24"/>
        </w:rPr>
        <w:t>of witnesses to the contrary</w:t>
      </w:r>
      <w:r>
        <w:rPr>
          <w:rFonts w:eastAsia="Times New Roman"/>
          <w:sz w:val="24"/>
          <w:szCs w:val="24"/>
        </w:rPr>
        <w:t>.</w:t>
      </w: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B379C3" w:rsidRPr="00B379C3" w:rsidRDefault="00B379C3" w:rsidP="00B379C3">
      <w:pPr>
        <w:suppressAutoHyphens/>
        <w:spacing w:line="240" w:lineRule="auto"/>
        <w:contextualSpacing/>
        <w:rPr>
          <w:rFonts w:eastAsia="Times New Roman"/>
          <w:sz w:val="24"/>
          <w:szCs w:val="24"/>
        </w:rPr>
      </w:pPr>
      <w:r w:rsidRPr="00B379C3">
        <w:rPr>
          <w:rFonts w:eastAsia="Times New Roman"/>
          <w:sz w:val="24"/>
          <w:szCs w:val="24"/>
        </w:rPr>
        <w:t>INSTRUCTION N</w:t>
      </w:r>
      <w:r>
        <w:rPr>
          <w:rFonts w:eastAsia="Times New Roman"/>
          <w:sz w:val="24"/>
          <w:szCs w:val="24"/>
        </w:rPr>
        <w:t>o. ___</w:t>
      </w:r>
    </w:p>
    <w:p w:rsidR="00B379C3" w:rsidRPr="00B379C3" w:rsidRDefault="00B379C3" w:rsidP="00B379C3">
      <w:pPr>
        <w:suppressAutoHyphens/>
        <w:contextualSpacing/>
        <w:rPr>
          <w:rFonts w:eastAsia="Times New Roman"/>
          <w:i/>
          <w:iCs/>
          <w:sz w:val="24"/>
          <w:szCs w:val="24"/>
        </w:rPr>
      </w:pPr>
      <w:r w:rsidRPr="00B379C3">
        <w:rPr>
          <w:rFonts w:eastAsia="Times New Roman"/>
          <w:i/>
          <w:iCs/>
          <w:sz w:val="24"/>
          <w:szCs w:val="24"/>
        </w:rPr>
        <w:t xml:space="preserve">IMPEACHMENT OF </w:t>
      </w:r>
      <w:r w:rsidR="00C74655">
        <w:rPr>
          <w:rFonts w:eastAsia="Times New Roman"/>
          <w:i/>
          <w:iCs/>
          <w:sz w:val="24"/>
          <w:szCs w:val="24"/>
        </w:rPr>
        <w:t xml:space="preserve">A </w:t>
      </w:r>
      <w:r w:rsidRPr="00B379C3">
        <w:rPr>
          <w:rFonts w:eastAsia="Times New Roman"/>
          <w:i/>
          <w:iCs/>
          <w:sz w:val="24"/>
          <w:szCs w:val="24"/>
        </w:rPr>
        <w:t>WITNESS</w:t>
      </w:r>
    </w:p>
    <w:p w:rsidR="00B379C3" w:rsidRPr="00B379C3" w:rsidRDefault="00B379C3" w:rsidP="00B379C3">
      <w:pPr>
        <w:suppressAutoHyphens/>
        <w:ind w:firstLine="720"/>
        <w:contextualSpacing/>
        <w:jc w:val="both"/>
        <w:rPr>
          <w:rFonts w:eastAsia="Times New Roman"/>
          <w:sz w:val="24"/>
          <w:szCs w:val="24"/>
        </w:rPr>
      </w:pPr>
      <w:r w:rsidRPr="00B379C3">
        <w:rPr>
          <w:rFonts w:eastAsia="Times New Roman"/>
          <w:sz w:val="24"/>
          <w:szCs w:val="24"/>
        </w:rPr>
        <w:t>A witness may be discredited or impeached by contradictory evidence or inconsistent</w:t>
      </w:r>
    </w:p>
    <w:p w:rsidR="00B379C3" w:rsidRPr="00B379C3" w:rsidRDefault="00B379C3" w:rsidP="00B379C3">
      <w:pPr>
        <w:suppressAutoHyphens/>
        <w:contextualSpacing/>
        <w:jc w:val="both"/>
        <w:rPr>
          <w:rFonts w:eastAsia="Times New Roman"/>
          <w:sz w:val="24"/>
          <w:szCs w:val="24"/>
        </w:rPr>
      </w:pPr>
      <w:r w:rsidRPr="00B379C3">
        <w:rPr>
          <w:rFonts w:eastAsia="Times New Roman"/>
          <w:sz w:val="24"/>
          <w:szCs w:val="24"/>
        </w:rPr>
        <w:t>conduct.</w:t>
      </w:r>
    </w:p>
    <w:p w:rsidR="00B379C3" w:rsidRPr="00B379C3" w:rsidRDefault="00B379C3" w:rsidP="00B379C3">
      <w:pPr>
        <w:suppressAutoHyphens/>
        <w:contextualSpacing/>
        <w:jc w:val="both"/>
        <w:rPr>
          <w:rFonts w:eastAsia="Times New Roman"/>
          <w:sz w:val="24"/>
          <w:szCs w:val="24"/>
        </w:rPr>
      </w:pPr>
      <w:r w:rsidRPr="00B379C3">
        <w:rPr>
          <w:rFonts w:eastAsia="Times New Roman"/>
          <w:sz w:val="24"/>
          <w:szCs w:val="24"/>
        </w:rPr>
        <w:t>[or by evidence that at other times the witness has made material statements, under oath</w:t>
      </w:r>
      <w:r>
        <w:rPr>
          <w:rFonts w:eastAsia="Times New Roman"/>
          <w:sz w:val="24"/>
          <w:szCs w:val="24"/>
        </w:rPr>
        <w:t xml:space="preserve"> </w:t>
      </w:r>
      <w:r w:rsidRPr="00B379C3">
        <w:rPr>
          <w:rFonts w:eastAsia="Times New Roman"/>
          <w:sz w:val="24"/>
          <w:szCs w:val="24"/>
        </w:rPr>
        <w:t>or otherwise, which are inconsistent with the present testimony of the witness.]</w:t>
      </w:r>
    </w:p>
    <w:p w:rsidR="00B379C3" w:rsidRPr="00B379C3" w:rsidRDefault="00B379C3" w:rsidP="00B379C3">
      <w:pPr>
        <w:suppressAutoHyphens/>
        <w:contextualSpacing/>
        <w:jc w:val="both"/>
        <w:rPr>
          <w:rFonts w:eastAsia="Times New Roman"/>
          <w:sz w:val="24"/>
          <w:szCs w:val="24"/>
        </w:rPr>
      </w:pPr>
      <w:r w:rsidRPr="00B379C3">
        <w:rPr>
          <w:rFonts w:eastAsia="Times New Roman"/>
          <w:sz w:val="24"/>
          <w:szCs w:val="24"/>
        </w:rPr>
        <w:t>[or by evidence that the witness has been convicted of a crime.]</w:t>
      </w:r>
    </w:p>
    <w:p w:rsidR="00B379C3" w:rsidRPr="00B379C3" w:rsidRDefault="00B379C3" w:rsidP="00B379C3">
      <w:pPr>
        <w:suppressAutoHyphens/>
        <w:contextualSpacing/>
        <w:jc w:val="both"/>
        <w:rPr>
          <w:rFonts w:eastAsia="Times New Roman"/>
          <w:sz w:val="24"/>
          <w:szCs w:val="24"/>
        </w:rPr>
      </w:pPr>
      <w:r w:rsidRPr="00B379C3">
        <w:rPr>
          <w:rFonts w:eastAsia="Times New Roman"/>
          <w:sz w:val="24"/>
          <w:szCs w:val="24"/>
        </w:rPr>
        <w:t>[or by evidence that the general reputation of the witness for truth, honesty or integrity is</w:t>
      </w:r>
      <w:r>
        <w:rPr>
          <w:rFonts w:eastAsia="Times New Roman"/>
          <w:sz w:val="24"/>
          <w:szCs w:val="24"/>
        </w:rPr>
        <w:t xml:space="preserve"> </w:t>
      </w:r>
      <w:r w:rsidRPr="00B379C3">
        <w:rPr>
          <w:rFonts w:eastAsia="Times New Roman"/>
          <w:sz w:val="24"/>
          <w:szCs w:val="24"/>
        </w:rPr>
        <w:t>bad.]</w:t>
      </w:r>
    </w:p>
    <w:p w:rsidR="00B379C3" w:rsidRPr="00B379C3" w:rsidRDefault="00B379C3" w:rsidP="00B379C3">
      <w:pPr>
        <w:suppressAutoHyphens/>
        <w:contextualSpacing/>
        <w:jc w:val="both"/>
        <w:rPr>
          <w:rFonts w:eastAsia="Times New Roman"/>
          <w:sz w:val="24"/>
          <w:szCs w:val="24"/>
        </w:rPr>
      </w:pPr>
      <w:r w:rsidRPr="00B379C3">
        <w:rPr>
          <w:rFonts w:eastAsia="Times New Roman"/>
          <w:sz w:val="24"/>
          <w:szCs w:val="24"/>
        </w:rPr>
        <w:t>[or by specific acts of wrongdoing of the witness.]</w:t>
      </w:r>
    </w:p>
    <w:p w:rsidR="00B379C3" w:rsidRDefault="00B379C3" w:rsidP="00B379C3">
      <w:pPr>
        <w:suppressAutoHyphens/>
        <w:ind w:firstLine="720"/>
        <w:contextualSpacing/>
        <w:jc w:val="both"/>
        <w:rPr>
          <w:rFonts w:eastAsia="Times New Roman"/>
          <w:sz w:val="24"/>
          <w:szCs w:val="24"/>
        </w:rPr>
      </w:pPr>
      <w:r w:rsidRPr="00B379C3">
        <w:rPr>
          <w:rFonts w:eastAsia="Times New Roman"/>
          <w:sz w:val="24"/>
          <w:szCs w:val="24"/>
        </w:rPr>
        <w:t>If you believe that any witness has been impeached or discredited, it is your exclusive</w:t>
      </w:r>
      <w:r>
        <w:rPr>
          <w:rFonts w:eastAsia="Times New Roman"/>
          <w:sz w:val="24"/>
          <w:szCs w:val="24"/>
        </w:rPr>
        <w:t xml:space="preserve"> </w:t>
      </w:r>
      <w:r w:rsidRPr="00B379C3">
        <w:rPr>
          <w:rFonts w:eastAsia="Times New Roman"/>
          <w:sz w:val="24"/>
          <w:szCs w:val="24"/>
        </w:rPr>
        <w:t>province to give the testimony of that witness only such credit as you may think it deserves.</w:t>
      </w:r>
    </w:p>
    <w:p w:rsidR="00B379C3" w:rsidRDefault="00B379C3" w:rsidP="00B379C3">
      <w:pPr>
        <w:suppressAutoHyphens/>
        <w:ind w:firstLine="720"/>
        <w:contextualSpacing/>
        <w:jc w:val="both"/>
        <w:rPr>
          <w:rFonts w:eastAsia="Times New Roman"/>
          <w:sz w:val="24"/>
          <w:szCs w:val="24"/>
        </w:rPr>
      </w:pPr>
    </w:p>
    <w:p w:rsidR="00B379C3" w:rsidRDefault="00B379C3" w:rsidP="00B379C3">
      <w:pPr>
        <w:suppressAutoHyphens/>
        <w:ind w:firstLine="720"/>
        <w:contextualSpacing/>
        <w:jc w:val="both"/>
        <w:rPr>
          <w:rFonts w:eastAsia="Times New Roman"/>
          <w:sz w:val="24"/>
          <w:szCs w:val="24"/>
        </w:rPr>
      </w:pPr>
    </w:p>
    <w:p w:rsidR="00B379C3" w:rsidRDefault="00B379C3" w:rsidP="00B379C3">
      <w:pPr>
        <w:suppressAutoHyphens/>
        <w:ind w:firstLine="720"/>
        <w:contextualSpacing/>
        <w:jc w:val="both"/>
        <w:rPr>
          <w:rFonts w:eastAsia="Times New Roman"/>
          <w:sz w:val="24"/>
          <w:szCs w:val="24"/>
        </w:rPr>
      </w:pPr>
    </w:p>
    <w:p w:rsidR="00B379C3" w:rsidRPr="00B379C3" w:rsidRDefault="00B379C3" w:rsidP="00B379C3">
      <w:pPr>
        <w:suppressAutoHyphens/>
        <w:ind w:firstLine="720"/>
        <w:contextualSpacing/>
        <w:jc w:val="both"/>
        <w:rPr>
          <w:rFonts w:eastAsia="Times New Roman"/>
          <w:sz w:val="24"/>
          <w:szCs w:val="24"/>
        </w:rPr>
      </w:pPr>
    </w:p>
    <w:p w:rsidR="00472A53" w:rsidRDefault="00B379C3" w:rsidP="00B379C3">
      <w:pPr>
        <w:suppressAutoHyphens/>
        <w:contextualSpacing/>
        <w:jc w:val="both"/>
        <w:rPr>
          <w:rFonts w:eastAsia="Times New Roman"/>
          <w:sz w:val="24"/>
          <w:szCs w:val="24"/>
        </w:rPr>
      </w:pPr>
      <w:r>
        <w:rPr>
          <w:rFonts w:eastAsia="Times New Roman"/>
          <w:sz w:val="24"/>
          <w:szCs w:val="24"/>
        </w:rPr>
        <w:t xml:space="preserve">[Source: </w:t>
      </w:r>
      <w:r w:rsidRPr="00B379C3">
        <w:rPr>
          <w:rFonts w:eastAsia="Times New Roman"/>
          <w:sz w:val="24"/>
          <w:szCs w:val="24"/>
        </w:rPr>
        <w:t>UJI 13-2004</w:t>
      </w:r>
      <w:r>
        <w:rPr>
          <w:rFonts w:eastAsia="Times New Roman"/>
          <w:sz w:val="24"/>
          <w:szCs w:val="24"/>
        </w:rPr>
        <w:t xml:space="preserve"> NMRA]</w:t>
      </w: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472A53" w:rsidRDefault="00472A53"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C74655" w:rsidRPr="00C74655" w:rsidRDefault="00C74655" w:rsidP="00C74655">
      <w:pPr>
        <w:suppressAutoHyphens/>
        <w:spacing w:line="240" w:lineRule="auto"/>
        <w:contextualSpacing/>
        <w:rPr>
          <w:rFonts w:eastAsia="Times New Roman"/>
          <w:sz w:val="24"/>
          <w:szCs w:val="24"/>
        </w:rPr>
      </w:pPr>
      <w:r w:rsidRPr="00C74655">
        <w:rPr>
          <w:rFonts w:eastAsia="Times New Roman"/>
          <w:sz w:val="24"/>
          <w:szCs w:val="24"/>
        </w:rPr>
        <w:t>INSTRUCTION NO.</w:t>
      </w:r>
      <w:r>
        <w:rPr>
          <w:rFonts w:eastAsia="Times New Roman"/>
          <w:sz w:val="24"/>
          <w:szCs w:val="24"/>
        </w:rPr>
        <w:t xml:space="preserve"> ___</w:t>
      </w:r>
    </w:p>
    <w:p w:rsidR="00C74655" w:rsidRPr="002F75CF" w:rsidRDefault="00C74655" w:rsidP="00C74655">
      <w:pPr>
        <w:suppressAutoHyphens/>
        <w:contextualSpacing/>
        <w:rPr>
          <w:rFonts w:eastAsia="Times New Roman"/>
          <w:i/>
          <w:iCs/>
          <w:sz w:val="24"/>
          <w:szCs w:val="24"/>
        </w:rPr>
      </w:pPr>
      <w:r w:rsidRPr="002F75CF">
        <w:rPr>
          <w:rFonts w:eastAsia="Times New Roman"/>
          <w:i/>
          <w:iCs/>
          <w:sz w:val="24"/>
          <w:szCs w:val="24"/>
        </w:rPr>
        <w:t>EXPERT TESTIMONY</w:t>
      </w:r>
    </w:p>
    <w:p w:rsidR="00C74655" w:rsidRDefault="00C74655" w:rsidP="00C74655">
      <w:pPr>
        <w:suppressAutoHyphens/>
        <w:ind w:firstLine="720"/>
        <w:contextualSpacing/>
        <w:jc w:val="both"/>
        <w:rPr>
          <w:rFonts w:eastAsia="Times New Roman"/>
          <w:sz w:val="24"/>
          <w:szCs w:val="24"/>
        </w:rPr>
      </w:pPr>
      <w:r w:rsidRPr="00C74655">
        <w:rPr>
          <w:rFonts w:eastAsia="Times New Roman"/>
          <w:sz w:val="24"/>
          <w:szCs w:val="24"/>
        </w:rPr>
        <w:t>An expert witness is permitted to state an opinion based upon a question</w:t>
      </w:r>
      <w:r>
        <w:rPr>
          <w:rFonts w:eastAsia="Times New Roman"/>
          <w:sz w:val="24"/>
          <w:szCs w:val="24"/>
        </w:rPr>
        <w:t>,</w:t>
      </w:r>
      <w:r w:rsidRPr="00C74655">
        <w:rPr>
          <w:rFonts w:eastAsia="Times New Roman"/>
          <w:sz w:val="24"/>
          <w:szCs w:val="24"/>
        </w:rPr>
        <w:t xml:space="preserve"> which for the</w:t>
      </w:r>
      <w:r>
        <w:rPr>
          <w:rFonts w:eastAsia="Times New Roman"/>
          <w:sz w:val="24"/>
          <w:szCs w:val="24"/>
        </w:rPr>
        <w:t xml:space="preserve"> </w:t>
      </w:r>
      <w:r w:rsidRPr="00C74655">
        <w:rPr>
          <w:rFonts w:eastAsia="Times New Roman"/>
          <w:sz w:val="24"/>
          <w:szCs w:val="24"/>
        </w:rPr>
        <w:t xml:space="preserve">purposes of trial, assumes as true certain facts which may or may not be true. </w:t>
      </w:r>
      <w:r>
        <w:rPr>
          <w:rFonts w:eastAsia="Times New Roman"/>
          <w:sz w:val="24"/>
          <w:szCs w:val="24"/>
        </w:rPr>
        <w:t xml:space="preserve"> </w:t>
      </w:r>
      <w:r w:rsidRPr="00C74655">
        <w:rPr>
          <w:rFonts w:eastAsia="Times New Roman"/>
          <w:sz w:val="24"/>
          <w:szCs w:val="24"/>
        </w:rPr>
        <w:t>It will be for you in</w:t>
      </w:r>
      <w:r>
        <w:rPr>
          <w:rFonts w:eastAsia="Times New Roman"/>
          <w:sz w:val="24"/>
          <w:szCs w:val="24"/>
        </w:rPr>
        <w:t xml:space="preserve"> </w:t>
      </w:r>
      <w:r w:rsidRPr="00C74655">
        <w:rPr>
          <w:rFonts w:eastAsia="Times New Roman"/>
          <w:sz w:val="24"/>
          <w:szCs w:val="24"/>
        </w:rPr>
        <w:t>your deliberations, however, to determine from all of the evidence whether or not the facts</w:t>
      </w:r>
      <w:r>
        <w:rPr>
          <w:rFonts w:eastAsia="Times New Roman"/>
          <w:sz w:val="24"/>
          <w:szCs w:val="24"/>
        </w:rPr>
        <w:t xml:space="preserve"> </w:t>
      </w:r>
      <w:r w:rsidRPr="00C74655">
        <w:rPr>
          <w:rFonts w:eastAsia="Times New Roman"/>
          <w:sz w:val="24"/>
          <w:szCs w:val="24"/>
        </w:rPr>
        <w:t xml:space="preserve">assumed have been proved to be true. </w:t>
      </w:r>
      <w:r>
        <w:rPr>
          <w:rFonts w:eastAsia="Times New Roman"/>
          <w:sz w:val="24"/>
          <w:szCs w:val="24"/>
        </w:rPr>
        <w:t xml:space="preserve"> </w:t>
      </w:r>
      <w:r w:rsidRPr="00C74655">
        <w:rPr>
          <w:rFonts w:eastAsia="Times New Roman"/>
          <w:sz w:val="24"/>
          <w:szCs w:val="24"/>
        </w:rPr>
        <w:t>The rules of evidence provide that if scientific, technical,</w:t>
      </w:r>
      <w:r>
        <w:rPr>
          <w:rFonts w:eastAsia="Times New Roman"/>
          <w:sz w:val="24"/>
          <w:szCs w:val="24"/>
        </w:rPr>
        <w:t xml:space="preserve"> </w:t>
      </w:r>
      <w:r w:rsidRPr="00C74655">
        <w:rPr>
          <w:rFonts w:eastAsia="Times New Roman"/>
          <w:sz w:val="24"/>
          <w:szCs w:val="24"/>
        </w:rPr>
        <w:t>or other specialized knowledge might assist you in understanding the evidence or in determining</w:t>
      </w:r>
      <w:r>
        <w:rPr>
          <w:rFonts w:eastAsia="Times New Roman"/>
          <w:sz w:val="24"/>
          <w:szCs w:val="24"/>
        </w:rPr>
        <w:t xml:space="preserve"> </w:t>
      </w:r>
      <w:r w:rsidRPr="00C74655">
        <w:rPr>
          <w:rFonts w:eastAsia="Times New Roman"/>
          <w:sz w:val="24"/>
          <w:szCs w:val="24"/>
        </w:rPr>
        <w:t>a fact in issue, a witness qualified as an expert by knowledge, skill, experience, training, or</w:t>
      </w:r>
      <w:r>
        <w:rPr>
          <w:rFonts w:eastAsia="Times New Roman"/>
          <w:sz w:val="24"/>
          <w:szCs w:val="24"/>
        </w:rPr>
        <w:t xml:space="preserve"> </w:t>
      </w:r>
      <w:r w:rsidRPr="00C74655">
        <w:rPr>
          <w:rFonts w:eastAsia="Times New Roman"/>
          <w:sz w:val="24"/>
          <w:szCs w:val="24"/>
        </w:rPr>
        <w:t xml:space="preserve">education, may testify and state an expert opinion concerning such matters. </w:t>
      </w:r>
      <w:r>
        <w:rPr>
          <w:rFonts w:eastAsia="Times New Roman"/>
          <w:sz w:val="24"/>
          <w:szCs w:val="24"/>
        </w:rPr>
        <w:t xml:space="preserve"> </w:t>
      </w:r>
      <w:r w:rsidRPr="00C74655">
        <w:rPr>
          <w:rFonts w:eastAsia="Times New Roman"/>
          <w:sz w:val="24"/>
          <w:szCs w:val="24"/>
        </w:rPr>
        <w:t>You should consider</w:t>
      </w:r>
      <w:r>
        <w:rPr>
          <w:rFonts w:eastAsia="Times New Roman"/>
          <w:sz w:val="24"/>
          <w:szCs w:val="24"/>
        </w:rPr>
        <w:t xml:space="preserve"> </w:t>
      </w:r>
      <w:r w:rsidRPr="00C74655">
        <w:rPr>
          <w:rFonts w:eastAsia="Times New Roman"/>
          <w:sz w:val="24"/>
          <w:szCs w:val="24"/>
        </w:rPr>
        <w:t>each expert opinion received in evidence in this case and give it such weight as you may think it</w:t>
      </w:r>
      <w:r>
        <w:rPr>
          <w:rFonts w:eastAsia="Times New Roman"/>
          <w:sz w:val="24"/>
          <w:szCs w:val="24"/>
        </w:rPr>
        <w:t xml:space="preserve"> </w:t>
      </w:r>
      <w:r w:rsidRPr="00C74655">
        <w:rPr>
          <w:rFonts w:eastAsia="Times New Roman"/>
          <w:sz w:val="24"/>
          <w:szCs w:val="24"/>
        </w:rPr>
        <w:t>deserves.</w:t>
      </w:r>
      <w:r>
        <w:rPr>
          <w:rFonts w:eastAsia="Times New Roman"/>
          <w:sz w:val="24"/>
          <w:szCs w:val="24"/>
        </w:rPr>
        <w:t xml:space="preserve"> </w:t>
      </w:r>
      <w:r w:rsidRPr="00C74655">
        <w:rPr>
          <w:rFonts w:eastAsia="Times New Roman"/>
          <w:sz w:val="24"/>
          <w:szCs w:val="24"/>
        </w:rPr>
        <w:t xml:space="preserve"> If you should decide that the opinion of an expert witness is not based upon sufficient</w:t>
      </w:r>
      <w:r>
        <w:rPr>
          <w:rFonts w:eastAsia="Times New Roman"/>
          <w:sz w:val="24"/>
          <w:szCs w:val="24"/>
        </w:rPr>
        <w:t xml:space="preserve"> </w:t>
      </w:r>
      <w:r w:rsidRPr="00C74655">
        <w:rPr>
          <w:rFonts w:eastAsia="Times New Roman"/>
          <w:sz w:val="24"/>
          <w:szCs w:val="24"/>
        </w:rPr>
        <w:t>education and experience, or if you should conclude that the reasons given in support of the</w:t>
      </w:r>
      <w:r>
        <w:rPr>
          <w:rFonts w:eastAsia="Times New Roman"/>
          <w:sz w:val="24"/>
          <w:szCs w:val="24"/>
        </w:rPr>
        <w:t xml:space="preserve"> </w:t>
      </w:r>
      <w:r w:rsidRPr="00C74655">
        <w:rPr>
          <w:rFonts w:eastAsia="Times New Roman"/>
          <w:sz w:val="24"/>
          <w:szCs w:val="24"/>
        </w:rPr>
        <w:t>opinion are not sound, or that the opinion is outweighed by other evidence, then you may</w:t>
      </w:r>
      <w:r>
        <w:rPr>
          <w:rFonts w:eastAsia="Times New Roman"/>
          <w:sz w:val="24"/>
          <w:szCs w:val="24"/>
        </w:rPr>
        <w:t xml:space="preserve"> </w:t>
      </w:r>
      <w:r w:rsidRPr="00C74655">
        <w:rPr>
          <w:rFonts w:eastAsia="Times New Roman"/>
          <w:sz w:val="24"/>
          <w:szCs w:val="24"/>
        </w:rPr>
        <w:t>disregard the opinion entirely.</w:t>
      </w:r>
    </w:p>
    <w:p w:rsidR="00C74655" w:rsidRDefault="00C74655" w:rsidP="00C74655">
      <w:pPr>
        <w:suppressAutoHyphens/>
        <w:ind w:firstLine="720"/>
        <w:contextualSpacing/>
        <w:jc w:val="both"/>
        <w:rPr>
          <w:rFonts w:eastAsia="Times New Roman"/>
          <w:sz w:val="24"/>
          <w:szCs w:val="24"/>
        </w:rPr>
      </w:pPr>
    </w:p>
    <w:p w:rsidR="00C74655" w:rsidRDefault="00C74655" w:rsidP="00C74655">
      <w:pPr>
        <w:suppressAutoHyphens/>
        <w:ind w:firstLine="720"/>
        <w:contextualSpacing/>
        <w:jc w:val="both"/>
        <w:rPr>
          <w:rFonts w:eastAsia="Times New Roman"/>
          <w:sz w:val="24"/>
          <w:szCs w:val="24"/>
        </w:rPr>
      </w:pPr>
    </w:p>
    <w:p w:rsidR="00C74655" w:rsidRDefault="00C74655" w:rsidP="00C74655">
      <w:pPr>
        <w:suppressAutoHyphens/>
        <w:ind w:firstLine="720"/>
        <w:contextualSpacing/>
        <w:jc w:val="both"/>
        <w:rPr>
          <w:rFonts w:eastAsia="Times New Roman"/>
          <w:sz w:val="24"/>
          <w:szCs w:val="24"/>
        </w:rPr>
      </w:pPr>
    </w:p>
    <w:p w:rsidR="00C74655" w:rsidRPr="00C74655" w:rsidRDefault="00C74655" w:rsidP="00C74655">
      <w:pPr>
        <w:suppressAutoHyphens/>
        <w:ind w:firstLine="720"/>
        <w:contextualSpacing/>
        <w:jc w:val="both"/>
        <w:rPr>
          <w:rFonts w:eastAsia="Times New Roman"/>
          <w:sz w:val="24"/>
          <w:szCs w:val="24"/>
        </w:rPr>
      </w:pPr>
    </w:p>
    <w:p w:rsidR="00C74655" w:rsidRDefault="00C74655" w:rsidP="00C74655">
      <w:pPr>
        <w:suppressAutoHyphens/>
        <w:contextualSpacing/>
        <w:jc w:val="both"/>
        <w:rPr>
          <w:rFonts w:eastAsia="Times New Roman"/>
          <w:sz w:val="24"/>
          <w:szCs w:val="24"/>
        </w:rPr>
      </w:pPr>
      <w:r>
        <w:rPr>
          <w:rFonts w:eastAsia="Times New Roman"/>
          <w:sz w:val="24"/>
          <w:szCs w:val="24"/>
        </w:rPr>
        <w:t xml:space="preserve">[Source: </w:t>
      </w:r>
      <w:r w:rsidRPr="00C74655">
        <w:rPr>
          <w:rFonts w:eastAsia="Times New Roman"/>
          <w:sz w:val="24"/>
          <w:szCs w:val="24"/>
        </w:rPr>
        <w:t xml:space="preserve">UJI 13-213 </w:t>
      </w:r>
      <w:r>
        <w:rPr>
          <w:rFonts w:eastAsia="Times New Roman"/>
          <w:sz w:val="24"/>
          <w:szCs w:val="24"/>
        </w:rPr>
        <w:t xml:space="preserve">NMRA </w:t>
      </w:r>
      <w:r w:rsidRPr="00C74655">
        <w:rPr>
          <w:rFonts w:eastAsia="Times New Roman"/>
          <w:sz w:val="24"/>
          <w:szCs w:val="24"/>
        </w:rPr>
        <w:t>and Fifth Circuit Civil § 2.13</w:t>
      </w:r>
      <w:r>
        <w:rPr>
          <w:rFonts w:eastAsia="Times New Roman"/>
          <w:sz w:val="24"/>
          <w:szCs w:val="24"/>
        </w:rPr>
        <w:t>]</w:t>
      </w:r>
    </w:p>
    <w:p w:rsidR="009717FF" w:rsidRDefault="009717FF">
      <w:pPr>
        <w:spacing w:line="240" w:lineRule="auto"/>
        <w:jc w:val="both"/>
        <w:rPr>
          <w:rFonts w:eastAsia="Times New Roman"/>
          <w:sz w:val="24"/>
          <w:szCs w:val="24"/>
        </w:rPr>
      </w:pPr>
      <w:r>
        <w:rPr>
          <w:rFonts w:eastAsia="Times New Roman"/>
          <w:sz w:val="24"/>
          <w:szCs w:val="24"/>
        </w:rPr>
        <w:br w:type="page"/>
      </w:r>
    </w:p>
    <w:p w:rsidR="009B5F0D" w:rsidRDefault="009B5F0D" w:rsidP="002F75CF">
      <w:pPr>
        <w:suppressAutoHyphens/>
        <w:spacing w:line="240" w:lineRule="auto"/>
        <w:contextualSpacing/>
        <w:rPr>
          <w:rFonts w:eastAsia="Times New Roman"/>
          <w:sz w:val="24"/>
          <w:szCs w:val="24"/>
        </w:rPr>
      </w:pPr>
      <w:r w:rsidRPr="009B5F0D">
        <w:rPr>
          <w:rFonts w:eastAsia="Times New Roman"/>
          <w:sz w:val="24"/>
          <w:szCs w:val="24"/>
        </w:rPr>
        <w:t xml:space="preserve">INSTRUCTION NO. </w:t>
      </w:r>
      <w:r>
        <w:rPr>
          <w:rFonts w:eastAsia="Times New Roman"/>
          <w:sz w:val="24"/>
          <w:szCs w:val="24"/>
        </w:rPr>
        <w:t>___</w:t>
      </w:r>
    </w:p>
    <w:p w:rsidR="002F75CF" w:rsidRPr="002F75CF" w:rsidRDefault="002F75CF" w:rsidP="009B5F0D">
      <w:pPr>
        <w:suppressAutoHyphens/>
        <w:contextualSpacing/>
        <w:rPr>
          <w:rFonts w:eastAsia="Times New Roman"/>
          <w:i/>
          <w:sz w:val="24"/>
          <w:szCs w:val="24"/>
        </w:rPr>
      </w:pPr>
      <w:r>
        <w:rPr>
          <w:rFonts w:eastAsia="Times New Roman"/>
          <w:i/>
          <w:sz w:val="24"/>
          <w:szCs w:val="24"/>
        </w:rPr>
        <w:t>MEDICAL WITNESS</w:t>
      </w:r>
    </w:p>
    <w:p w:rsidR="00C74655" w:rsidRDefault="009B5F0D" w:rsidP="009B5F0D">
      <w:pPr>
        <w:suppressAutoHyphens/>
        <w:ind w:firstLine="720"/>
        <w:contextualSpacing/>
        <w:jc w:val="both"/>
        <w:rPr>
          <w:rFonts w:eastAsia="Times New Roman"/>
          <w:sz w:val="24"/>
          <w:szCs w:val="24"/>
        </w:rPr>
      </w:pPr>
      <w:r w:rsidRPr="009B5F0D">
        <w:rPr>
          <w:rFonts w:eastAsia="Times New Roman"/>
          <w:sz w:val="24"/>
          <w:szCs w:val="24"/>
        </w:rPr>
        <w:t>A medical witness may testify about statements concerning a person’s medical history and</w:t>
      </w:r>
      <w:r>
        <w:rPr>
          <w:rFonts w:eastAsia="Times New Roman"/>
          <w:sz w:val="24"/>
          <w:szCs w:val="24"/>
        </w:rPr>
        <w:t xml:space="preserve"> </w:t>
      </w:r>
      <w:r w:rsidRPr="009B5F0D">
        <w:rPr>
          <w:rFonts w:eastAsia="Times New Roman"/>
          <w:sz w:val="24"/>
          <w:szCs w:val="24"/>
        </w:rPr>
        <w:t xml:space="preserve">condition that were made for purposes of diagnosis or treatment. </w:t>
      </w:r>
      <w:r>
        <w:rPr>
          <w:rFonts w:eastAsia="Times New Roman"/>
          <w:sz w:val="24"/>
          <w:szCs w:val="24"/>
        </w:rPr>
        <w:t xml:space="preserve"> </w:t>
      </w:r>
      <w:r w:rsidRPr="009B5F0D">
        <w:rPr>
          <w:rFonts w:eastAsia="Times New Roman"/>
          <w:sz w:val="24"/>
          <w:szCs w:val="24"/>
        </w:rPr>
        <w:t>Such statements are not evidence</w:t>
      </w:r>
      <w:r>
        <w:rPr>
          <w:rFonts w:eastAsia="Times New Roman"/>
          <w:sz w:val="24"/>
          <w:szCs w:val="24"/>
        </w:rPr>
        <w:t xml:space="preserve"> </w:t>
      </w:r>
      <w:r w:rsidRPr="009B5F0D">
        <w:rPr>
          <w:rFonts w:eastAsia="Times New Roman"/>
          <w:sz w:val="24"/>
          <w:szCs w:val="24"/>
        </w:rPr>
        <w:t>of their own truth, but they may be considered to show the information upon which the witness’</w:t>
      </w:r>
      <w:r>
        <w:rPr>
          <w:rFonts w:eastAsia="Times New Roman"/>
          <w:sz w:val="24"/>
          <w:szCs w:val="24"/>
        </w:rPr>
        <w:t xml:space="preserve">s </w:t>
      </w:r>
      <w:r w:rsidRPr="009B5F0D">
        <w:rPr>
          <w:rFonts w:eastAsia="Times New Roman"/>
          <w:sz w:val="24"/>
          <w:szCs w:val="24"/>
        </w:rPr>
        <w:t xml:space="preserve">diagnosis or medical opinion was based. </w:t>
      </w:r>
      <w:r>
        <w:rPr>
          <w:rFonts w:eastAsia="Times New Roman"/>
          <w:sz w:val="24"/>
          <w:szCs w:val="24"/>
        </w:rPr>
        <w:t xml:space="preserve"> </w:t>
      </w:r>
      <w:r w:rsidRPr="009B5F0D">
        <w:rPr>
          <w:rFonts w:eastAsia="Times New Roman"/>
          <w:sz w:val="24"/>
          <w:szCs w:val="24"/>
        </w:rPr>
        <w:t>To whatever extent the opinion of the witness is based</w:t>
      </w:r>
      <w:r>
        <w:rPr>
          <w:rFonts w:eastAsia="Times New Roman"/>
          <w:sz w:val="24"/>
          <w:szCs w:val="24"/>
        </w:rPr>
        <w:t xml:space="preserve"> </w:t>
      </w:r>
      <w:r w:rsidRPr="009B5F0D">
        <w:rPr>
          <w:rFonts w:eastAsia="Times New Roman"/>
          <w:sz w:val="24"/>
          <w:szCs w:val="24"/>
        </w:rPr>
        <w:t>upon such statements, you may consider the trustworthiness of the statements in determining the</w:t>
      </w:r>
      <w:r>
        <w:rPr>
          <w:rFonts w:eastAsia="Times New Roman"/>
          <w:sz w:val="24"/>
          <w:szCs w:val="24"/>
        </w:rPr>
        <w:t xml:space="preserve"> </w:t>
      </w:r>
      <w:r w:rsidRPr="009B5F0D">
        <w:rPr>
          <w:rFonts w:eastAsia="Times New Roman"/>
          <w:sz w:val="24"/>
          <w:szCs w:val="24"/>
        </w:rPr>
        <w:t>weight to be given to the witness’</w:t>
      </w:r>
      <w:r>
        <w:rPr>
          <w:rFonts w:eastAsia="Times New Roman"/>
          <w:sz w:val="24"/>
          <w:szCs w:val="24"/>
        </w:rPr>
        <w:t>s</w:t>
      </w:r>
      <w:r w:rsidRPr="009B5F0D">
        <w:rPr>
          <w:rFonts w:eastAsia="Times New Roman"/>
          <w:sz w:val="24"/>
          <w:szCs w:val="24"/>
        </w:rPr>
        <w:t xml:space="preserve"> opinion.</w:t>
      </w:r>
    </w:p>
    <w:p w:rsidR="00C74655" w:rsidRDefault="00C74655" w:rsidP="00A53F68">
      <w:pPr>
        <w:suppressAutoHyphens/>
        <w:contextualSpacing/>
        <w:jc w:val="both"/>
        <w:rPr>
          <w:rFonts w:eastAsia="Times New Roman"/>
          <w:sz w:val="24"/>
          <w:szCs w:val="24"/>
        </w:rPr>
      </w:pPr>
    </w:p>
    <w:p w:rsidR="00C74655" w:rsidRDefault="00C74655" w:rsidP="00A53F68">
      <w:pPr>
        <w:suppressAutoHyphens/>
        <w:contextualSpacing/>
        <w:jc w:val="both"/>
        <w:rPr>
          <w:rFonts w:eastAsia="Times New Roman"/>
          <w:sz w:val="24"/>
          <w:szCs w:val="24"/>
        </w:rPr>
      </w:pPr>
    </w:p>
    <w:p w:rsidR="00C74655" w:rsidRDefault="00C74655" w:rsidP="00A53F68">
      <w:pPr>
        <w:suppressAutoHyphens/>
        <w:contextualSpacing/>
        <w:jc w:val="both"/>
        <w:rPr>
          <w:rFonts w:eastAsia="Times New Roman"/>
          <w:sz w:val="24"/>
          <w:szCs w:val="24"/>
        </w:rPr>
      </w:pPr>
    </w:p>
    <w:p w:rsidR="00C74655" w:rsidRDefault="00C74655" w:rsidP="00A53F68">
      <w:pPr>
        <w:suppressAutoHyphens/>
        <w:contextualSpacing/>
        <w:jc w:val="both"/>
        <w:rPr>
          <w:rFonts w:eastAsia="Times New Roman"/>
          <w:sz w:val="24"/>
          <w:szCs w:val="24"/>
        </w:rPr>
      </w:pPr>
    </w:p>
    <w:p w:rsidR="00C74655" w:rsidRDefault="00C74655" w:rsidP="00A53F68">
      <w:pPr>
        <w:suppressAutoHyphens/>
        <w:contextualSpacing/>
        <w:jc w:val="both"/>
        <w:rPr>
          <w:rFonts w:eastAsia="Times New Roman"/>
          <w:sz w:val="24"/>
          <w:szCs w:val="24"/>
        </w:rPr>
      </w:pPr>
    </w:p>
    <w:p w:rsidR="00C74655" w:rsidRDefault="00C74655" w:rsidP="00A53F68">
      <w:pPr>
        <w:suppressAutoHyphens/>
        <w:contextualSpacing/>
        <w:jc w:val="both"/>
        <w:rPr>
          <w:rFonts w:eastAsia="Times New Roman"/>
          <w:sz w:val="24"/>
          <w:szCs w:val="24"/>
        </w:rPr>
      </w:pPr>
    </w:p>
    <w:p w:rsidR="00C74655" w:rsidRDefault="00C74655" w:rsidP="00A53F68">
      <w:pPr>
        <w:suppressAutoHyphens/>
        <w:contextualSpacing/>
        <w:jc w:val="both"/>
        <w:rPr>
          <w:rFonts w:eastAsia="Times New Roman"/>
          <w:sz w:val="24"/>
          <w:szCs w:val="24"/>
        </w:rPr>
      </w:pPr>
    </w:p>
    <w:p w:rsidR="00C74655" w:rsidRDefault="00C74655"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9B5F0D" w:rsidRPr="009B5F0D" w:rsidRDefault="009B5F0D" w:rsidP="009B5F0D">
      <w:pPr>
        <w:suppressAutoHyphens/>
        <w:spacing w:line="240" w:lineRule="auto"/>
        <w:contextualSpacing/>
        <w:rPr>
          <w:rFonts w:eastAsia="Times New Roman"/>
          <w:sz w:val="24"/>
          <w:szCs w:val="24"/>
        </w:rPr>
      </w:pPr>
      <w:r w:rsidRPr="009B5F0D">
        <w:rPr>
          <w:rFonts w:eastAsia="Times New Roman"/>
          <w:sz w:val="24"/>
          <w:szCs w:val="24"/>
        </w:rPr>
        <w:t>INSTRUCTION NO.</w:t>
      </w:r>
      <w:r>
        <w:rPr>
          <w:rFonts w:eastAsia="Times New Roman"/>
          <w:sz w:val="24"/>
          <w:szCs w:val="24"/>
        </w:rPr>
        <w:t xml:space="preserve"> ___</w:t>
      </w:r>
    </w:p>
    <w:p w:rsidR="009B5F0D" w:rsidRPr="009B5F0D" w:rsidRDefault="009B5F0D" w:rsidP="009B5F0D">
      <w:pPr>
        <w:suppressAutoHyphens/>
        <w:contextualSpacing/>
        <w:rPr>
          <w:rFonts w:eastAsia="Times New Roman"/>
          <w:i/>
          <w:sz w:val="24"/>
          <w:szCs w:val="24"/>
        </w:rPr>
      </w:pPr>
      <w:r w:rsidRPr="009B5F0D">
        <w:rPr>
          <w:rFonts w:eastAsia="Times New Roman"/>
          <w:i/>
          <w:sz w:val="24"/>
          <w:szCs w:val="24"/>
        </w:rPr>
        <w:t>SUMMARIES AND CHARTS (not received in evidence)</w:t>
      </w:r>
    </w:p>
    <w:p w:rsidR="009B5F0D" w:rsidRDefault="009B5F0D" w:rsidP="009B5F0D">
      <w:pPr>
        <w:suppressAutoHyphens/>
        <w:ind w:firstLine="720"/>
        <w:contextualSpacing/>
        <w:jc w:val="both"/>
        <w:rPr>
          <w:rFonts w:eastAsia="Times New Roman"/>
          <w:sz w:val="24"/>
          <w:szCs w:val="24"/>
        </w:rPr>
      </w:pPr>
      <w:r w:rsidRPr="009B5F0D">
        <w:rPr>
          <w:rFonts w:eastAsia="Times New Roman"/>
          <w:sz w:val="24"/>
          <w:szCs w:val="24"/>
        </w:rPr>
        <w:t>Certain charts and summaries have been shown to you to help explain the evidence in</w:t>
      </w:r>
      <w:r>
        <w:rPr>
          <w:rFonts w:eastAsia="Times New Roman"/>
          <w:sz w:val="24"/>
          <w:szCs w:val="24"/>
        </w:rPr>
        <w:t xml:space="preserve"> </w:t>
      </w:r>
      <w:r w:rsidRPr="009B5F0D">
        <w:rPr>
          <w:rFonts w:eastAsia="Times New Roman"/>
          <w:sz w:val="24"/>
          <w:szCs w:val="24"/>
        </w:rPr>
        <w:t xml:space="preserve">this case. </w:t>
      </w:r>
      <w:r>
        <w:rPr>
          <w:rFonts w:eastAsia="Times New Roman"/>
          <w:sz w:val="24"/>
          <w:szCs w:val="24"/>
        </w:rPr>
        <w:t xml:space="preserve"> </w:t>
      </w:r>
      <w:r w:rsidRPr="009B5F0D">
        <w:rPr>
          <w:rFonts w:eastAsia="Times New Roman"/>
          <w:sz w:val="24"/>
          <w:szCs w:val="24"/>
        </w:rPr>
        <w:t xml:space="preserve">Their only purpose is to help explain the evidence. </w:t>
      </w:r>
      <w:r>
        <w:rPr>
          <w:rFonts w:eastAsia="Times New Roman"/>
          <w:sz w:val="24"/>
          <w:szCs w:val="24"/>
        </w:rPr>
        <w:t xml:space="preserve"> </w:t>
      </w:r>
      <w:r w:rsidRPr="009B5F0D">
        <w:rPr>
          <w:rFonts w:eastAsia="Times New Roman"/>
          <w:sz w:val="24"/>
          <w:szCs w:val="24"/>
        </w:rPr>
        <w:t>These charts and summaries are not</w:t>
      </w:r>
      <w:r>
        <w:rPr>
          <w:rFonts w:eastAsia="Times New Roman"/>
          <w:sz w:val="24"/>
          <w:szCs w:val="24"/>
        </w:rPr>
        <w:t xml:space="preserve"> </w:t>
      </w:r>
      <w:r w:rsidRPr="009B5F0D">
        <w:rPr>
          <w:rFonts w:eastAsia="Times New Roman"/>
          <w:sz w:val="24"/>
          <w:szCs w:val="24"/>
        </w:rPr>
        <w:t>evidence or proof of any facts.</w:t>
      </w:r>
      <w:r>
        <w:rPr>
          <w:rFonts w:eastAsia="Times New Roman"/>
          <w:sz w:val="24"/>
          <w:szCs w:val="24"/>
        </w:rPr>
        <w:t xml:space="preserve">  </w:t>
      </w:r>
    </w:p>
    <w:p w:rsidR="009B5F0D" w:rsidRDefault="009B5F0D" w:rsidP="009B5F0D">
      <w:pPr>
        <w:suppressAutoHyphens/>
        <w:ind w:firstLine="720"/>
        <w:contextualSpacing/>
        <w:jc w:val="both"/>
        <w:rPr>
          <w:rFonts w:eastAsia="Times New Roman"/>
          <w:sz w:val="24"/>
          <w:szCs w:val="24"/>
        </w:rPr>
      </w:pPr>
    </w:p>
    <w:p w:rsidR="009B5F0D" w:rsidRDefault="009B5F0D" w:rsidP="009B5F0D">
      <w:pPr>
        <w:suppressAutoHyphens/>
        <w:ind w:firstLine="720"/>
        <w:contextualSpacing/>
        <w:jc w:val="both"/>
        <w:rPr>
          <w:rFonts w:eastAsia="Times New Roman"/>
          <w:sz w:val="24"/>
          <w:szCs w:val="24"/>
        </w:rPr>
      </w:pPr>
    </w:p>
    <w:p w:rsidR="009B5F0D" w:rsidRDefault="009B5F0D" w:rsidP="009B5F0D">
      <w:pPr>
        <w:suppressAutoHyphens/>
        <w:ind w:firstLine="720"/>
        <w:contextualSpacing/>
        <w:jc w:val="both"/>
        <w:rPr>
          <w:rFonts w:eastAsia="Times New Roman"/>
          <w:sz w:val="24"/>
          <w:szCs w:val="24"/>
        </w:rPr>
      </w:pPr>
    </w:p>
    <w:p w:rsidR="009B5F0D" w:rsidRPr="009B5F0D" w:rsidRDefault="009B5F0D" w:rsidP="009B5F0D">
      <w:pPr>
        <w:suppressAutoHyphens/>
        <w:ind w:firstLine="720"/>
        <w:contextualSpacing/>
        <w:jc w:val="both"/>
        <w:rPr>
          <w:rFonts w:eastAsia="Times New Roman"/>
          <w:sz w:val="24"/>
          <w:szCs w:val="24"/>
        </w:rPr>
      </w:pPr>
    </w:p>
    <w:p w:rsidR="009B5F0D" w:rsidRPr="009B5F0D" w:rsidRDefault="009B5F0D" w:rsidP="009B5F0D">
      <w:pPr>
        <w:suppressAutoHyphens/>
        <w:contextualSpacing/>
        <w:jc w:val="both"/>
        <w:rPr>
          <w:rFonts w:eastAsia="Times New Roman"/>
          <w:sz w:val="24"/>
          <w:szCs w:val="24"/>
        </w:rPr>
      </w:pPr>
      <w:r>
        <w:rPr>
          <w:rFonts w:eastAsia="Times New Roman"/>
          <w:sz w:val="24"/>
          <w:szCs w:val="24"/>
        </w:rPr>
        <w:t>[Source</w:t>
      </w:r>
      <w:r w:rsidRPr="009B5F0D">
        <w:rPr>
          <w:rFonts w:eastAsia="Times New Roman"/>
          <w:sz w:val="24"/>
          <w:szCs w:val="24"/>
        </w:rPr>
        <w:t>: 10th Cir. Pattern Criminal § 1.41 (for demonstrative evidence not received in evidence,</w:t>
      </w:r>
    </w:p>
    <w:p w:rsidR="00C74655" w:rsidRDefault="009B5F0D" w:rsidP="009B5F0D">
      <w:pPr>
        <w:suppressAutoHyphens/>
        <w:contextualSpacing/>
        <w:jc w:val="both"/>
        <w:rPr>
          <w:rFonts w:eastAsia="Times New Roman"/>
          <w:sz w:val="24"/>
          <w:szCs w:val="24"/>
        </w:rPr>
      </w:pPr>
      <w:r w:rsidRPr="009B5F0D">
        <w:rPr>
          <w:rFonts w:eastAsia="Times New Roman"/>
          <w:sz w:val="24"/>
          <w:szCs w:val="24"/>
        </w:rPr>
        <w:t>applicable for civil cases)</w:t>
      </w:r>
      <w:r>
        <w:rPr>
          <w:rFonts w:eastAsia="Times New Roman"/>
          <w:sz w:val="24"/>
          <w:szCs w:val="24"/>
        </w:rPr>
        <w:t>]</w:t>
      </w: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9B5F0D" w:rsidRPr="009B5F0D" w:rsidRDefault="009B5F0D" w:rsidP="009B5F0D">
      <w:pPr>
        <w:suppressAutoHyphens/>
        <w:spacing w:line="240" w:lineRule="auto"/>
        <w:contextualSpacing/>
        <w:rPr>
          <w:rFonts w:eastAsia="Times New Roman"/>
          <w:sz w:val="24"/>
          <w:szCs w:val="24"/>
        </w:rPr>
      </w:pPr>
      <w:r w:rsidRPr="009B5F0D">
        <w:rPr>
          <w:rFonts w:eastAsia="Times New Roman"/>
          <w:sz w:val="24"/>
          <w:szCs w:val="24"/>
        </w:rPr>
        <w:t>INSTRUCTION NO.</w:t>
      </w:r>
    </w:p>
    <w:p w:rsidR="009B5F0D" w:rsidRPr="009B5F0D" w:rsidRDefault="009B5F0D" w:rsidP="009B5F0D">
      <w:pPr>
        <w:suppressAutoHyphens/>
        <w:contextualSpacing/>
        <w:rPr>
          <w:rFonts w:eastAsia="Times New Roman"/>
          <w:i/>
          <w:iCs/>
          <w:sz w:val="24"/>
          <w:szCs w:val="24"/>
        </w:rPr>
      </w:pPr>
      <w:r w:rsidRPr="009B5F0D">
        <w:rPr>
          <w:rFonts w:eastAsia="Times New Roman"/>
          <w:i/>
          <w:iCs/>
          <w:sz w:val="24"/>
          <w:szCs w:val="24"/>
        </w:rPr>
        <w:t>DEMONSTRATIVE EVIDENCE - SPECIFIC EXHIBITS</w:t>
      </w:r>
    </w:p>
    <w:p w:rsidR="009B5F0D" w:rsidRDefault="009B5F0D" w:rsidP="009B5F0D">
      <w:pPr>
        <w:suppressAutoHyphens/>
        <w:ind w:firstLine="720"/>
        <w:contextualSpacing/>
        <w:jc w:val="both"/>
        <w:rPr>
          <w:rFonts w:eastAsia="Times New Roman"/>
          <w:sz w:val="24"/>
          <w:szCs w:val="24"/>
        </w:rPr>
      </w:pPr>
      <w:r w:rsidRPr="009B5F0D">
        <w:rPr>
          <w:rFonts w:eastAsia="Times New Roman"/>
          <w:sz w:val="24"/>
          <w:szCs w:val="24"/>
        </w:rPr>
        <w:t>Exhibit [insert number]</w:t>
      </w:r>
      <w:r>
        <w:rPr>
          <w:rFonts w:eastAsia="Times New Roman"/>
          <w:sz w:val="24"/>
          <w:szCs w:val="24"/>
        </w:rPr>
        <w:t xml:space="preserve"> </w:t>
      </w:r>
      <w:r w:rsidRPr="009B5F0D">
        <w:rPr>
          <w:rFonts w:eastAsia="Times New Roman"/>
          <w:sz w:val="24"/>
          <w:szCs w:val="24"/>
        </w:rPr>
        <w:t xml:space="preserve">is an illustration. </w:t>
      </w:r>
      <w:r>
        <w:rPr>
          <w:rFonts w:eastAsia="Times New Roman"/>
          <w:sz w:val="24"/>
          <w:szCs w:val="24"/>
        </w:rPr>
        <w:t xml:space="preserve"> </w:t>
      </w:r>
      <w:r w:rsidRPr="009B5F0D">
        <w:rPr>
          <w:rFonts w:eastAsia="Times New Roman"/>
          <w:sz w:val="24"/>
          <w:szCs w:val="24"/>
        </w:rPr>
        <w:t>It is a party</w:t>
      </w:r>
      <w:r>
        <w:rPr>
          <w:rFonts w:eastAsia="Times New Roman"/>
          <w:sz w:val="24"/>
          <w:szCs w:val="24"/>
        </w:rPr>
        <w:t>’</w:t>
      </w:r>
      <w:r w:rsidRPr="009B5F0D">
        <w:rPr>
          <w:rFonts w:eastAsia="Times New Roman"/>
          <w:sz w:val="24"/>
          <w:szCs w:val="24"/>
        </w:rPr>
        <w:t>s [description or picture or model] to</w:t>
      </w:r>
      <w:r>
        <w:rPr>
          <w:rFonts w:eastAsia="Times New Roman"/>
          <w:sz w:val="24"/>
          <w:szCs w:val="24"/>
        </w:rPr>
        <w:t xml:space="preserve"> </w:t>
      </w:r>
      <w:r w:rsidRPr="009B5F0D">
        <w:rPr>
          <w:rFonts w:eastAsia="Times New Roman"/>
          <w:sz w:val="24"/>
          <w:szCs w:val="24"/>
        </w:rPr>
        <w:t xml:space="preserve">describe something involved in this trial. </w:t>
      </w:r>
      <w:r>
        <w:rPr>
          <w:rFonts w:eastAsia="Times New Roman"/>
          <w:sz w:val="24"/>
          <w:szCs w:val="24"/>
        </w:rPr>
        <w:t xml:space="preserve"> </w:t>
      </w:r>
      <w:r w:rsidRPr="009B5F0D">
        <w:rPr>
          <w:rFonts w:eastAsia="Times New Roman"/>
          <w:sz w:val="24"/>
          <w:szCs w:val="24"/>
        </w:rPr>
        <w:t>If your recollection of the evidence differs from the</w:t>
      </w:r>
      <w:r>
        <w:rPr>
          <w:rFonts w:eastAsia="Times New Roman"/>
          <w:sz w:val="24"/>
          <w:szCs w:val="24"/>
        </w:rPr>
        <w:t xml:space="preserve"> </w:t>
      </w:r>
      <w:r w:rsidRPr="009B5F0D">
        <w:rPr>
          <w:rFonts w:eastAsia="Times New Roman"/>
          <w:sz w:val="24"/>
          <w:szCs w:val="24"/>
        </w:rPr>
        <w:t>exhibit, rely on your recollection.</w:t>
      </w:r>
      <w:r>
        <w:rPr>
          <w:rFonts w:eastAsia="Times New Roman"/>
          <w:sz w:val="24"/>
          <w:szCs w:val="24"/>
        </w:rPr>
        <w:t xml:space="preserve">  </w:t>
      </w:r>
    </w:p>
    <w:p w:rsidR="009B5F0D" w:rsidRDefault="009B5F0D" w:rsidP="009B5F0D">
      <w:pPr>
        <w:suppressAutoHyphens/>
        <w:ind w:firstLine="720"/>
        <w:contextualSpacing/>
        <w:jc w:val="both"/>
        <w:rPr>
          <w:rFonts w:eastAsia="Times New Roman"/>
          <w:sz w:val="24"/>
          <w:szCs w:val="24"/>
        </w:rPr>
      </w:pPr>
    </w:p>
    <w:p w:rsidR="009B5F0D" w:rsidRDefault="009B5F0D" w:rsidP="009B5F0D">
      <w:pPr>
        <w:suppressAutoHyphens/>
        <w:ind w:firstLine="720"/>
        <w:contextualSpacing/>
        <w:jc w:val="both"/>
        <w:rPr>
          <w:rFonts w:eastAsia="Times New Roman"/>
          <w:sz w:val="24"/>
          <w:szCs w:val="24"/>
        </w:rPr>
      </w:pPr>
    </w:p>
    <w:p w:rsidR="009B5F0D" w:rsidRDefault="009B5F0D" w:rsidP="009B5F0D">
      <w:pPr>
        <w:suppressAutoHyphens/>
        <w:ind w:firstLine="720"/>
        <w:contextualSpacing/>
        <w:jc w:val="both"/>
        <w:rPr>
          <w:rFonts w:eastAsia="Times New Roman"/>
          <w:sz w:val="24"/>
          <w:szCs w:val="24"/>
        </w:rPr>
      </w:pPr>
    </w:p>
    <w:p w:rsidR="009B5F0D" w:rsidRPr="009B5F0D" w:rsidRDefault="009B5F0D" w:rsidP="009B5F0D">
      <w:pPr>
        <w:suppressAutoHyphens/>
        <w:ind w:firstLine="720"/>
        <w:contextualSpacing/>
        <w:jc w:val="both"/>
        <w:rPr>
          <w:rFonts w:eastAsia="Times New Roman"/>
          <w:sz w:val="24"/>
          <w:szCs w:val="24"/>
        </w:rPr>
      </w:pPr>
    </w:p>
    <w:p w:rsidR="009B5F0D" w:rsidRDefault="009B5F0D" w:rsidP="009B5F0D">
      <w:pPr>
        <w:suppressAutoHyphens/>
        <w:contextualSpacing/>
        <w:jc w:val="both"/>
        <w:rPr>
          <w:rFonts w:eastAsia="Times New Roman"/>
          <w:sz w:val="24"/>
          <w:szCs w:val="24"/>
        </w:rPr>
      </w:pPr>
      <w:r>
        <w:rPr>
          <w:rFonts w:eastAsia="Times New Roman"/>
          <w:sz w:val="24"/>
          <w:szCs w:val="24"/>
        </w:rPr>
        <w:t>[Source:</w:t>
      </w:r>
      <w:r w:rsidRPr="009B5F0D">
        <w:rPr>
          <w:rFonts w:eastAsia="Times New Roman"/>
          <w:sz w:val="24"/>
          <w:szCs w:val="24"/>
        </w:rPr>
        <w:t xml:space="preserve"> Fifth Cir. Pattern § 2.8 (specific exhibits)</w:t>
      </w:r>
      <w:r>
        <w:rPr>
          <w:rFonts w:eastAsia="Times New Roman"/>
          <w:sz w:val="24"/>
          <w:szCs w:val="24"/>
        </w:rPr>
        <w:t>]</w:t>
      </w: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9B5F0D" w:rsidRDefault="009B5F0D" w:rsidP="00FE3234">
      <w:pPr>
        <w:suppressAutoHyphens/>
        <w:spacing w:line="240" w:lineRule="auto"/>
        <w:contextualSpacing/>
        <w:rPr>
          <w:rFonts w:eastAsia="Times New Roman"/>
          <w:sz w:val="24"/>
          <w:szCs w:val="24"/>
        </w:rPr>
      </w:pPr>
      <w:r w:rsidRPr="009B5F0D">
        <w:rPr>
          <w:rFonts w:eastAsia="Times New Roman"/>
          <w:sz w:val="24"/>
          <w:szCs w:val="24"/>
        </w:rPr>
        <w:t xml:space="preserve">INSTRUCTION NO. </w:t>
      </w:r>
      <w:r>
        <w:rPr>
          <w:rFonts w:eastAsia="Times New Roman"/>
          <w:sz w:val="24"/>
          <w:szCs w:val="24"/>
        </w:rPr>
        <w:t>___</w:t>
      </w:r>
    </w:p>
    <w:p w:rsidR="00FE3234" w:rsidRPr="00FE3234" w:rsidRDefault="00FE3234" w:rsidP="009B5F0D">
      <w:pPr>
        <w:suppressAutoHyphens/>
        <w:contextualSpacing/>
        <w:rPr>
          <w:rFonts w:eastAsia="Times New Roman"/>
          <w:i/>
          <w:sz w:val="24"/>
          <w:szCs w:val="24"/>
        </w:rPr>
      </w:pPr>
      <w:r w:rsidRPr="00FE3234">
        <w:rPr>
          <w:rFonts w:eastAsia="Times New Roman"/>
          <w:i/>
          <w:sz w:val="24"/>
          <w:szCs w:val="24"/>
        </w:rPr>
        <w:t>CAUSATION</w:t>
      </w:r>
    </w:p>
    <w:p w:rsidR="009B5F0D" w:rsidRDefault="009B5F0D" w:rsidP="009B5F0D">
      <w:pPr>
        <w:suppressAutoHyphens/>
        <w:ind w:firstLine="720"/>
        <w:contextualSpacing/>
        <w:jc w:val="both"/>
        <w:rPr>
          <w:rFonts w:eastAsia="Times New Roman"/>
          <w:sz w:val="24"/>
          <w:szCs w:val="24"/>
        </w:rPr>
      </w:pPr>
      <w:r w:rsidRPr="009B5F0D">
        <w:rPr>
          <w:rFonts w:eastAsia="Times New Roman"/>
          <w:sz w:val="24"/>
          <w:szCs w:val="24"/>
        </w:rPr>
        <w:t>An act, omission, or condition is a “cause” of injury or harm if it contributes to bringing</w:t>
      </w:r>
      <w:r>
        <w:rPr>
          <w:rFonts w:eastAsia="Times New Roman"/>
          <w:sz w:val="24"/>
          <w:szCs w:val="24"/>
        </w:rPr>
        <w:t xml:space="preserve"> </w:t>
      </w:r>
      <w:r w:rsidRPr="009B5F0D">
        <w:rPr>
          <w:rFonts w:eastAsia="Times New Roman"/>
          <w:sz w:val="24"/>
          <w:szCs w:val="24"/>
        </w:rPr>
        <w:t xml:space="preserve">about the injury or harm, and if the injury or harm would not have occurred without it. </w:t>
      </w:r>
      <w:r>
        <w:rPr>
          <w:rFonts w:eastAsia="Times New Roman"/>
          <w:sz w:val="24"/>
          <w:szCs w:val="24"/>
        </w:rPr>
        <w:t xml:space="preserve"> </w:t>
      </w:r>
      <w:r w:rsidRPr="009B5F0D">
        <w:rPr>
          <w:rFonts w:eastAsia="Times New Roman"/>
          <w:sz w:val="24"/>
          <w:szCs w:val="24"/>
        </w:rPr>
        <w:t>It need not</w:t>
      </w:r>
      <w:r>
        <w:rPr>
          <w:rFonts w:eastAsia="Times New Roman"/>
          <w:sz w:val="24"/>
          <w:szCs w:val="24"/>
        </w:rPr>
        <w:t xml:space="preserve"> </w:t>
      </w:r>
      <w:r w:rsidRPr="009B5F0D">
        <w:rPr>
          <w:rFonts w:eastAsia="Times New Roman"/>
          <w:sz w:val="24"/>
          <w:szCs w:val="24"/>
        </w:rPr>
        <w:t xml:space="preserve">be the only explanation for the injury or harm, nor the reason that is nearest in time or place. </w:t>
      </w:r>
      <w:r>
        <w:rPr>
          <w:rFonts w:eastAsia="Times New Roman"/>
          <w:sz w:val="24"/>
          <w:szCs w:val="24"/>
        </w:rPr>
        <w:t xml:space="preserve"> </w:t>
      </w:r>
      <w:r w:rsidRPr="009B5F0D">
        <w:rPr>
          <w:rFonts w:eastAsia="Times New Roman"/>
          <w:sz w:val="24"/>
          <w:szCs w:val="24"/>
        </w:rPr>
        <w:t>It is</w:t>
      </w:r>
      <w:r>
        <w:rPr>
          <w:rFonts w:eastAsia="Times New Roman"/>
          <w:sz w:val="24"/>
          <w:szCs w:val="24"/>
        </w:rPr>
        <w:t xml:space="preserve"> </w:t>
      </w:r>
      <w:r w:rsidRPr="009B5F0D">
        <w:rPr>
          <w:rFonts w:eastAsia="Times New Roman"/>
          <w:sz w:val="24"/>
          <w:szCs w:val="24"/>
        </w:rPr>
        <w:t xml:space="preserve">sufficient if it occurs in combination with some other cause to produce the result. </w:t>
      </w:r>
      <w:r>
        <w:rPr>
          <w:rFonts w:eastAsia="Times New Roman"/>
          <w:sz w:val="24"/>
          <w:szCs w:val="24"/>
        </w:rPr>
        <w:t xml:space="preserve"> </w:t>
      </w:r>
      <w:r w:rsidRPr="009B5F0D">
        <w:rPr>
          <w:rFonts w:eastAsia="Times New Roman"/>
          <w:sz w:val="24"/>
          <w:szCs w:val="24"/>
        </w:rPr>
        <w:t>To be a “cause,”</w:t>
      </w:r>
      <w:r>
        <w:rPr>
          <w:rFonts w:eastAsia="Times New Roman"/>
          <w:sz w:val="24"/>
          <w:szCs w:val="24"/>
        </w:rPr>
        <w:t xml:space="preserve"> </w:t>
      </w:r>
      <w:r w:rsidRPr="009B5F0D">
        <w:rPr>
          <w:rFonts w:eastAsia="Times New Roman"/>
          <w:sz w:val="24"/>
          <w:szCs w:val="24"/>
        </w:rPr>
        <w:t>the act, omission, or condition, nonetheless, must be reasonably connected as a link to</w:t>
      </w:r>
      <w:r>
        <w:rPr>
          <w:rFonts w:eastAsia="Times New Roman"/>
          <w:sz w:val="24"/>
          <w:szCs w:val="24"/>
        </w:rPr>
        <w:t xml:space="preserve"> </w:t>
      </w:r>
      <w:r w:rsidRPr="009B5F0D">
        <w:rPr>
          <w:rFonts w:eastAsia="Times New Roman"/>
          <w:sz w:val="24"/>
          <w:szCs w:val="24"/>
        </w:rPr>
        <w:t>the injury or harm.</w:t>
      </w: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FE3234" w:rsidRDefault="00FE3234" w:rsidP="00FE3234">
      <w:pPr>
        <w:suppressAutoHyphens/>
        <w:spacing w:line="240" w:lineRule="auto"/>
        <w:contextualSpacing/>
        <w:rPr>
          <w:rFonts w:eastAsia="Times New Roman"/>
          <w:sz w:val="24"/>
          <w:szCs w:val="24"/>
        </w:rPr>
      </w:pPr>
      <w:r w:rsidRPr="00FE3234">
        <w:rPr>
          <w:rFonts w:eastAsia="Times New Roman"/>
          <w:sz w:val="24"/>
          <w:szCs w:val="24"/>
        </w:rPr>
        <w:t xml:space="preserve">INSTRUCTION NO. </w:t>
      </w:r>
      <w:r>
        <w:rPr>
          <w:rFonts w:eastAsia="Times New Roman"/>
          <w:sz w:val="24"/>
          <w:szCs w:val="24"/>
        </w:rPr>
        <w:t>___</w:t>
      </w:r>
    </w:p>
    <w:p w:rsidR="00FE3234" w:rsidRPr="00FE3234" w:rsidRDefault="00FE3234" w:rsidP="00FE3234">
      <w:pPr>
        <w:suppressAutoHyphens/>
        <w:spacing w:line="240" w:lineRule="auto"/>
        <w:contextualSpacing/>
        <w:rPr>
          <w:rFonts w:eastAsia="Times New Roman"/>
          <w:i/>
          <w:sz w:val="24"/>
          <w:szCs w:val="24"/>
        </w:rPr>
      </w:pPr>
      <w:r>
        <w:rPr>
          <w:rFonts w:eastAsia="Times New Roman"/>
          <w:i/>
          <w:sz w:val="24"/>
          <w:szCs w:val="24"/>
        </w:rPr>
        <w:t xml:space="preserve">DETERMINE LIABILITY BEFORE </w:t>
      </w:r>
      <w:r w:rsidRPr="00FE3234">
        <w:rPr>
          <w:rFonts w:eastAsia="Times New Roman"/>
          <w:i/>
          <w:sz w:val="24"/>
          <w:szCs w:val="24"/>
        </w:rPr>
        <w:t>DAMAGES</w:t>
      </w:r>
    </w:p>
    <w:p w:rsidR="00FE3234" w:rsidRPr="00FE3234" w:rsidRDefault="00FE3234" w:rsidP="00FE3234">
      <w:pPr>
        <w:suppressAutoHyphens/>
        <w:spacing w:line="240" w:lineRule="auto"/>
        <w:contextualSpacing/>
        <w:rPr>
          <w:rFonts w:eastAsia="Times New Roman"/>
          <w:sz w:val="24"/>
          <w:szCs w:val="24"/>
        </w:rPr>
      </w:pPr>
    </w:p>
    <w:p w:rsidR="009B5F0D" w:rsidRDefault="00FE3234" w:rsidP="00FE3234">
      <w:pPr>
        <w:suppressAutoHyphens/>
        <w:ind w:firstLine="720"/>
        <w:contextualSpacing/>
        <w:jc w:val="both"/>
        <w:rPr>
          <w:rFonts w:eastAsia="Times New Roman"/>
          <w:sz w:val="24"/>
          <w:szCs w:val="24"/>
        </w:rPr>
      </w:pPr>
      <w:r w:rsidRPr="00FE3234">
        <w:rPr>
          <w:rFonts w:eastAsia="Times New Roman"/>
          <w:sz w:val="24"/>
          <w:szCs w:val="24"/>
        </w:rPr>
        <w:t xml:space="preserve">If you find for the Plaintiff on one or more of </w:t>
      </w:r>
      <w:r w:rsidRPr="00FE3234">
        <w:rPr>
          <w:rFonts w:eastAsia="Times New Roman"/>
          <w:sz w:val="24"/>
          <w:szCs w:val="24"/>
          <w:highlight w:val="yellow"/>
        </w:rPr>
        <w:t>his</w:t>
      </w:r>
      <w:r w:rsidRPr="00FE3234">
        <w:rPr>
          <w:rFonts w:eastAsia="Times New Roman"/>
          <w:sz w:val="24"/>
          <w:szCs w:val="24"/>
        </w:rPr>
        <w:t xml:space="preserve"> claims, and against one or more Defendants</w:t>
      </w:r>
      <w:r>
        <w:rPr>
          <w:rFonts w:eastAsia="Times New Roman"/>
          <w:sz w:val="24"/>
          <w:szCs w:val="24"/>
        </w:rPr>
        <w:t xml:space="preserve"> </w:t>
      </w:r>
      <w:r w:rsidRPr="00FE3234">
        <w:rPr>
          <w:rFonts w:eastAsia="Times New Roman"/>
          <w:sz w:val="24"/>
          <w:szCs w:val="24"/>
        </w:rPr>
        <w:t xml:space="preserve">on </w:t>
      </w:r>
      <w:r w:rsidRPr="00FE3234">
        <w:rPr>
          <w:rFonts w:eastAsia="Times New Roman"/>
          <w:sz w:val="24"/>
          <w:szCs w:val="24"/>
          <w:highlight w:val="yellow"/>
        </w:rPr>
        <w:t>their</w:t>
      </w:r>
      <w:r w:rsidRPr="00FE3234">
        <w:rPr>
          <w:rFonts w:eastAsia="Times New Roman"/>
          <w:sz w:val="24"/>
          <w:szCs w:val="24"/>
        </w:rPr>
        <w:t xml:space="preserve"> defenses, you must then decide the issue of the Plaintiff’s damages.</w:t>
      </w:r>
      <w:r>
        <w:rPr>
          <w:rFonts w:eastAsia="Times New Roman"/>
          <w:sz w:val="24"/>
          <w:szCs w:val="24"/>
        </w:rPr>
        <w:t xml:space="preserve">  </w:t>
      </w:r>
      <w:r w:rsidRPr="00FE3234">
        <w:rPr>
          <w:rFonts w:eastAsia="Times New Roman"/>
          <w:sz w:val="24"/>
          <w:szCs w:val="24"/>
        </w:rPr>
        <w:t xml:space="preserve">You are </w:t>
      </w:r>
      <w:r>
        <w:rPr>
          <w:rFonts w:eastAsia="Times New Roman"/>
          <w:sz w:val="24"/>
          <w:szCs w:val="24"/>
        </w:rPr>
        <w:t>n</w:t>
      </w:r>
      <w:r w:rsidRPr="00FE3234">
        <w:rPr>
          <w:rFonts w:eastAsia="Times New Roman"/>
          <w:sz w:val="24"/>
          <w:szCs w:val="24"/>
        </w:rPr>
        <w:t>ot to engage in any discussion of damages unless you have first determined that</w:t>
      </w:r>
      <w:r>
        <w:rPr>
          <w:rFonts w:eastAsia="Times New Roman"/>
          <w:sz w:val="24"/>
          <w:szCs w:val="24"/>
        </w:rPr>
        <w:t xml:space="preserve"> </w:t>
      </w:r>
      <w:r w:rsidRPr="00FE3234">
        <w:rPr>
          <w:rFonts w:eastAsia="Times New Roman"/>
          <w:sz w:val="24"/>
          <w:szCs w:val="24"/>
        </w:rPr>
        <w:t>there is liability, as elsewhere covered in these instructions.</w:t>
      </w:r>
      <w:r>
        <w:rPr>
          <w:rFonts w:eastAsia="Times New Roman"/>
          <w:sz w:val="24"/>
          <w:szCs w:val="24"/>
        </w:rPr>
        <w:t xml:space="preserve">  </w:t>
      </w:r>
      <w:r w:rsidRPr="00FE3234">
        <w:rPr>
          <w:rFonts w:eastAsia="Times New Roman"/>
          <w:sz w:val="24"/>
          <w:szCs w:val="24"/>
        </w:rPr>
        <w:t>The fact that you are given instructions on damages is not to be taken as an indication as to</w:t>
      </w:r>
      <w:r>
        <w:rPr>
          <w:rFonts w:eastAsia="Times New Roman"/>
          <w:sz w:val="24"/>
          <w:szCs w:val="24"/>
        </w:rPr>
        <w:t xml:space="preserve"> </w:t>
      </w:r>
      <w:r w:rsidRPr="00FE3234">
        <w:rPr>
          <w:rFonts w:eastAsia="Times New Roman"/>
          <w:sz w:val="24"/>
          <w:szCs w:val="24"/>
        </w:rPr>
        <w:t>whether the Court thinks damages should or should not be awarded.</w:t>
      </w: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F06D46" w:rsidRPr="00F06D46" w:rsidRDefault="00F06D46" w:rsidP="00F06D46">
      <w:pPr>
        <w:suppressAutoHyphens/>
        <w:spacing w:line="240" w:lineRule="auto"/>
        <w:contextualSpacing/>
        <w:rPr>
          <w:rFonts w:eastAsia="Times New Roman"/>
          <w:sz w:val="24"/>
          <w:szCs w:val="24"/>
        </w:rPr>
      </w:pPr>
      <w:bookmarkStart w:id="0" w:name="_GoBack"/>
      <w:bookmarkEnd w:id="0"/>
      <w:r w:rsidRPr="00F06D46">
        <w:rPr>
          <w:rFonts w:eastAsia="Times New Roman"/>
          <w:sz w:val="24"/>
          <w:szCs w:val="24"/>
        </w:rPr>
        <w:t>INSTRUCTION NO.</w:t>
      </w:r>
      <w:r>
        <w:rPr>
          <w:rFonts w:eastAsia="Times New Roman"/>
          <w:sz w:val="24"/>
          <w:szCs w:val="24"/>
        </w:rPr>
        <w:t xml:space="preserve"> ___</w:t>
      </w:r>
    </w:p>
    <w:p w:rsidR="00F06D46" w:rsidRPr="00F06D46" w:rsidRDefault="00F06D46" w:rsidP="00F06D46">
      <w:pPr>
        <w:suppressAutoHyphens/>
        <w:contextualSpacing/>
        <w:rPr>
          <w:rFonts w:eastAsia="Times New Roman"/>
          <w:i/>
          <w:iCs/>
          <w:sz w:val="24"/>
          <w:szCs w:val="24"/>
        </w:rPr>
      </w:pPr>
      <w:r w:rsidRPr="00F06D46">
        <w:rPr>
          <w:rFonts w:eastAsia="Times New Roman"/>
          <w:i/>
          <w:iCs/>
          <w:sz w:val="24"/>
          <w:szCs w:val="24"/>
        </w:rPr>
        <w:t>NOMINAL DAMAGES</w:t>
      </w:r>
    </w:p>
    <w:p w:rsidR="00F06D46" w:rsidRPr="00F06D46" w:rsidRDefault="00F06D46" w:rsidP="00F06D46">
      <w:pPr>
        <w:suppressAutoHyphens/>
        <w:ind w:firstLine="720"/>
        <w:contextualSpacing/>
        <w:jc w:val="both"/>
        <w:rPr>
          <w:rFonts w:eastAsia="Times New Roman"/>
          <w:sz w:val="24"/>
          <w:szCs w:val="24"/>
        </w:rPr>
      </w:pPr>
      <w:r w:rsidRPr="00F06D46">
        <w:rPr>
          <w:rFonts w:eastAsia="Times New Roman"/>
          <w:sz w:val="24"/>
          <w:szCs w:val="24"/>
        </w:rPr>
        <w:t>If you find that Plaintiff is entitled to a verdict in accordance with these instructions, but</w:t>
      </w:r>
      <w:r>
        <w:rPr>
          <w:rFonts w:eastAsia="Times New Roman"/>
          <w:sz w:val="24"/>
          <w:szCs w:val="24"/>
        </w:rPr>
        <w:t xml:space="preserve"> </w:t>
      </w:r>
      <w:r w:rsidRPr="00F06D46">
        <w:rPr>
          <w:rFonts w:eastAsia="Times New Roman"/>
          <w:sz w:val="24"/>
          <w:szCs w:val="24"/>
        </w:rPr>
        <w:t xml:space="preserve">find that the Plaintiff has sustained </w:t>
      </w:r>
      <w:r>
        <w:rPr>
          <w:rFonts w:eastAsia="Times New Roman"/>
          <w:sz w:val="24"/>
          <w:szCs w:val="24"/>
        </w:rPr>
        <w:t xml:space="preserve">insignificant </w:t>
      </w:r>
      <w:r w:rsidRPr="00F06D46">
        <w:rPr>
          <w:rFonts w:eastAsia="Times New Roman"/>
          <w:sz w:val="24"/>
          <w:szCs w:val="24"/>
        </w:rPr>
        <w:t>actual damages, then you may return a</w:t>
      </w:r>
      <w:r>
        <w:rPr>
          <w:rFonts w:eastAsia="Times New Roman"/>
          <w:sz w:val="24"/>
          <w:szCs w:val="24"/>
        </w:rPr>
        <w:t xml:space="preserve"> </w:t>
      </w:r>
      <w:r w:rsidRPr="00F06D46">
        <w:rPr>
          <w:rFonts w:eastAsia="Times New Roman"/>
          <w:sz w:val="24"/>
          <w:szCs w:val="24"/>
        </w:rPr>
        <w:t>verdict for the Plaintiff in some nominal sum such as one dollar.</w:t>
      </w:r>
    </w:p>
    <w:p w:rsidR="00F06D46" w:rsidRPr="00F06D46" w:rsidRDefault="00F06D46" w:rsidP="00F06D46">
      <w:pPr>
        <w:suppressAutoHyphens/>
        <w:ind w:firstLine="720"/>
        <w:contextualSpacing/>
        <w:jc w:val="both"/>
        <w:rPr>
          <w:rFonts w:eastAsia="Times New Roman"/>
          <w:sz w:val="24"/>
          <w:szCs w:val="24"/>
        </w:rPr>
      </w:pPr>
      <w:r w:rsidRPr="00F06D46">
        <w:rPr>
          <w:rFonts w:eastAsia="Times New Roman"/>
          <w:sz w:val="24"/>
          <w:szCs w:val="24"/>
        </w:rPr>
        <w:t>If you find in favor of the Plaintiff, but you find that the Plaintiff’s damages have no</w:t>
      </w:r>
      <w:r>
        <w:rPr>
          <w:rFonts w:eastAsia="Times New Roman"/>
          <w:sz w:val="24"/>
          <w:szCs w:val="24"/>
        </w:rPr>
        <w:t xml:space="preserve"> </w:t>
      </w:r>
      <w:r w:rsidRPr="00F06D46">
        <w:rPr>
          <w:rFonts w:eastAsia="Times New Roman"/>
          <w:sz w:val="24"/>
          <w:szCs w:val="24"/>
        </w:rPr>
        <w:t xml:space="preserve">monetary value, then you must return a verdict for the </w:t>
      </w:r>
      <w:r w:rsidRPr="001517DD">
        <w:rPr>
          <w:rFonts w:eastAsia="Times New Roman"/>
          <w:sz w:val="24"/>
          <w:szCs w:val="24"/>
        </w:rPr>
        <w:t>Plaintiff for a nominal amount such as</w:t>
      </w:r>
      <w:r>
        <w:rPr>
          <w:rFonts w:eastAsia="Times New Roman"/>
          <w:sz w:val="24"/>
          <w:szCs w:val="24"/>
        </w:rPr>
        <w:t xml:space="preserve"> </w:t>
      </w:r>
      <w:r w:rsidRPr="00F06D46">
        <w:rPr>
          <w:rFonts w:eastAsia="Times New Roman"/>
          <w:sz w:val="24"/>
          <w:szCs w:val="24"/>
        </w:rPr>
        <w:t>one</w:t>
      </w:r>
      <w:r>
        <w:rPr>
          <w:rFonts w:eastAsia="Times New Roman"/>
          <w:sz w:val="24"/>
          <w:szCs w:val="24"/>
        </w:rPr>
        <w:t> </w:t>
      </w:r>
      <w:r w:rsidRPr="00F06D46">
        <w:rPr>
          <w:rFonts w:eastAsia="Times New Roman"/>
          <w:sz w:val="24"/>
          <w:szCs w:val="24"/>
        </w:rPr>
        <w:t>dollar.</w:t>
      </w:r>
    </w:p>
    <w:p w:rsidR="00F06D46" w:rsidRPr="00F06D46" w:rsidRDefault="00F06D46" w:rsidP="00F06D46">
      <w:pPr>
        <w:suppressAutoHyphens/>
        <w:ind w:firstLine="720"/>
        <w:contextualSpacing/>
        <w:jc w:val="both"/>
        <w:rPr>
          <w:rFonts w:eastAsia="Times New Roman"/>
          <w:sz w:val="24"/>
          <w:szCs w:val="24"/>
        </w:rPr>
      </w:pPr>
      <w:r w:rsidRPr="00F06D46">
        <w:rPr>
          <w:rFonts w:eastAsia="Times New Roman"/>
          <w:sz w:val="24"/>
          <w:szCs w:val="24"/>
        </w:rPr>
        <w:t>[The award of a nominal sum on account of actual damages would not prevent you from</w:t>
      </w:r>
      <w:r>
        <w:rPr>
          <w:rFonts w:eastAsia="Times New Roman"/>
          <w:sz w:val="24"/>
          <w:szCs w:val="24"/>
        </w:rPr>
        <w:t xml:space="preserve"> </w:t>
      </w:r>
      <w:r w:rsidRPr="00F06D46">
        <w:rPr>
          <w:rFonts w:eastAsia="Times New Roman"/>
          <w:sz w:val="24"/>
          <w:szCs w:val="24"/>
        </w:rPr>
        <w:t>awarding punitive damages in such amount as you deem appropriate, if you find that the award</w:t>
      </w:r>
      <w:r>
        <w:rPr>
          <w:rFonts w:eastAsia="Times New Roman"/>
          <w:sz w:val="24"/>
          <w:szCs w:val="24"/>
        </w:rPr>
        <w:t xml:space="preserve"> </w:t>
      </w:r>
      <w:r w:rsidRPr="00F06D46">
        <w:rPr>
          <w:rFonts w:eastAsia="Times New Roman"/>
          <w:sz w:val="24"/>
          <w:szCs w:val="24"/>
        </w:rPr>
        <w:t>of punitive damages is justified under these circumstances.]</w:t>
      </w:r>
    </w:p>
    <w:p w:rsidR="00F06D46" w:rsidRDefault="00F06D46" w:rsidP="00F06D46">
      <w:pPr>
        <w:suppressAutoHyphens/>
        <w:contextualSpacing/>
        <w:jc w:val="both"/>
        <w:rPr>
          <w:rFonts w:eastAsia="Times New Roman"/>
          <w:sz w:val="24"/>
          <w:szCs w:val="24"/>
        </w:rPr>
      </w:pPr>
    </w:p>
    <w:p w:rsidR="00F06D46" w:rsidRDefault="00F06D46" w:rsidP="00F06D46">
      <w:pPr>
        <w:suppressAutoHyphens/>
        <w:contextualSpacing/>
        <w:jc w:val="both"/>
        <w:rPr>
          <w:rFonts w:eastAsia="Times New Roman"/>
          <w:sz w:val="24"/>
          <w:szCs w:val="24"/>
        </w:rPr>
      </w:pPr>
    </w:p>
    <w:p w:rsidR="00F06D46" w:rsidRDefault="00F06D46" w:rsidP="00F06D46">
      <w:pPr>
        <w:suppressAutoHyphens/>
        <w:contextualSpacing/>
        <w:jc w:val="both"/>
        <w:rPr>
          <w:rFonts w:eastAsia="Times New Roman"/>
          <w:sz w:val="24"/>
          <w:szCs w:val="24"/>
        </w:rPr>
      </w:pPr>
    </w:p>
    <w:p w:rsidR="00F06D46" w:rsidRDefault="00F06D46" w:rsidP="00F06D46">
      <w:pPr>
        <w:suppressAutoHyphens/>
        <w:contextualSpacing/>
        <w:jc w:val="both"/>
        <w:rPr>
          <w:rFonts w:eastAsia="Times New Roman"/>
          <w:sz w:val="24"/>
          <w:szCs w:val="24"/>
        </w:rPr>
      </w:pPr>
    </w:p>
    <w:p w:rsidR="00F06D46" w:rsidRDefault="00F06D46" w:rsidP="00F06D46">
      <w:pPr>
        <w:suppressAutoHyphens/>
        <w:contextualSpacing/>
        <w:jc w:val="both"/>
        <w:rPr>
          <w:rFonts w:eastAsia="Times New Roman"/>
          <w:sz w:val="24"/>
          <w:szCs w:val="24"/>
        </w:rPr>
      </w:pPr>
    </w:p>
    <w:p w:rsidR="009B5F0D" w:rsidRDefault="00F06D46" w:rsidP="00F06D46">
      <w:pPr>
        <w:suppressAutoHyphens/>
        <w:contextualSpacing/>
        <w:jc w:val="both"/>
        <w:rPr>
          <w:rFonts w:eastAsia="Times New Roman"/>
          <w:sz w:val="24"/>
          <w:szCs w:val="24"/>
        </w:rPr>
      </w:pPr>
      <w:r>
        <w:rPr>
          <w:rFonts w:eastAsia="Times New Roman"/>
          <w:sz w:val="24"/>
          <w:szCs w:val="24"/>
        </w:rPr>
        <w:t>[Source</w:t>
      </w:r>
      <w:r w:rsidRPr="00F06D46">
        <w:rPr>
          <w:rFonts w:eastAsia="Times New Roman"/>
          <w:sz w:val="24"/>
          <w:szCs w:val="24"/>
        </w:rPr>
        <w:t xml:space="preserve">: </w:t>
      </w:r>
      <w:r w:rsidRPr="00F06D46">
        <w:rPr>
          <w:rFonts w:eastAsia="Times New Roman"/>
          <w:i/>
          <w:iCs/>
          <w:sz w:val="24"/>
          <w:szCs w:val="24"/>
        </w:rPr>
        <w:t>Long v. Shillinger</w:t>
      </w:r>
      <w:r w:rsidRPr="00F06D46">
        <w:rPr>
          <w:rFonts w:eastAsia="Times New Roman"/>
          <w:sz w:val="24"/>
          <w:szCs w:val="24"/>
        </w:rPr>
        <w:t>, 927 F.2d 5</w:t>
      </w:r>
      <w:r>
        <w:rPr>
          <w:rFonts w:eastAsia="Times New Roman"/>
          <w:sz w:val="24"/>
          <w:szCs w:val="24"/>
        </w:rPr>
        <w:t>25 (10th Cir. 1991);</w:t>
      </w:r>
      <w:r w:rsidRPr="00F06D46">
        <w:rPr>
          <w:rFonts w:eastAsia="Times New Roman"/>
          <w:sz w:val="24"/>
          <w:szCs w:val="24"/>
        </w:rPr>
        <w:t xml:space="preserve"> UJI 13-1832</w:t>
      </w:r>
      <w:r>
        <w:rPr>
          <w:rFonts w:eastAsia="Times New Roman"/>
          <w:sz w:val="24"/>
          <w:szCs w:val="24"/>
        </w:rPr>
        <w:t xml:space="preserve"> NMRA]</w:t>
      </w: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F06D46" w:rsidRPr="00F06D46" w:rsidRDefault="00F06D46" w:rsidP="00F06D46">
      <w:pPr>
        <w:suppressAutoHyphens/>
        <w:spacing w:line="240" w:lineRule="auto"/>
        <w:contextualSpacing/>
        <w:rPr>
          <w:rFonts w:eastAsia="Times New Roman"/>
          <w:sz w:val="24"/>
          <w:szCs w:val="24"/>
        </w:rPr>
      </w:pPr>
      <w:r w:rsidRPr="00F06D46">
        <w:rPr>
          <w:rFonts w:eastAsia="Times New Roman"/>
          <w:sz w:val="24"/>
          <w:szCs w:val="24"/>
        </w:rPr>
        <w:t>INSTRUCTION NO.</w:t>
      </w:r>
      <w:r>
        <w:rPr>
          <w:rFonts w:eastAsia="Times New Roman"/>
          <w:sz w:val="24"/>
          <w:szCs w:val="24"/>
        </w:rPr>
        <w:t xml:space="preserve"> ___</w:t>
      </w:r>
    </w:p>
    <w:p w:rsidR="00F06D46" w:rsidRPr="00F06D46" w:rsidRDefault="00F06D46" w:rsidP="00F06D46">
      <w:pPr>
        <w:suppressAutoHyphens/>
        <w:contextualSpacing/>
        <w:rPr>
          <w:rFonts w:eastAsia="Times New Roman"/>
          <w:i/>
          <w:iCs/>
          <w:sz w:val="24"/>
          <w:szCs w:val="24"/>
        </w:rPr>
      </w:pPr>
      <w:r w:rsidRPr="00F06D46">
        <w:rPr>
          <w:rFonts w:eastAsia="Times New Roman"/>
          <w:i/>
          <w:iCs/>
          <w:sz w:val="24"/>
          <w:szCs w:val="24"/>
        </w:rPr>
        <w:t>COMPENSATORY DAMAGES MUST BE REASONABLE</w:t>
      </w:r>
    </w:p>
    <w:p w:rsidR="00F06D46" w:rsidRPr="00F06D46" w:rsidRDefault="00F06D46" w:rsidP="00F06D46">
      <w:pPr>
        <w:suppressAutoHyphens/>
        <w:ind w:firstLine="720"/>
        <w:contextualSpacing/>
        <w:jc w:val="both"/>
        <w:rPr>
          <w:rFonts w:eastAsia="Times New Roman"/>
          <w:sz w:val="24"/>
          <w:szCs w:val="24"/>
        </w:rPr>
      </w:pPr>
      <w:r>
        <w:rPr>
          <w:rFonts w:eastAsia="Times New Roman"/>
          <w:sz w:val="24"/>
          <w:szCs w:val="24"/>
        </w:rPr>
        <w:t>If you find that the D</w:t>
      </w:r>
      <w:r w:rsidRPr="00F06D46">
        <w:rPr>
          <w:rFonts w:eastAsia="Times New Roman"/>
          <w:sz w:val="24"/>
          <w:szCs w:val="24"/>
        </w:rPr>
        <w:t>efendant is liable to the Plaintiff, then you must determine an</w:t>
      </w:r>
      <w:r>
        <w:rPr>
          <w:rFonts w:eastAsia="Times New Roman"/>
          <w:sz w:val="24"/>
          <w:szCs w:val="24"/>
        </w:rPr>
        <w:t xml:space="preserve"> </w:t>
      </w:r>
      <w:r w:rsidRPr="00F06D46">
        <w:rPr>
          <w:rFonts w:eastAsia="Times New Roman"/>
          <w:sz w:val="24"/>
          <w:szCs w:val="24"/>
        </w:rPr>
        <w:t>amount that is fair compen</w:t>
      </w:r>
      <w:r>
        <w:rPr>
          <w:rFonts w:eastAsia="Times New Roman"/>
          <w:sz w:val="24"/>
          <w:szCs w:val="24"/>
        </w:rPr>
        <w:t>sation for all of the Plaintiff’</w:t>
      </w:r>
      <w:r w:rsidRPr="00F06D46">
        <w:rPr>
          <w:rFonts w:eastAsia="Times New Roman"/>
          <w:sz w:val="24"/>
          <w:szCs w:val="24"/>
        </w:rPr>
        <w:t xml:space="preserve">s damages. </w:t>
      </w:r>
      <w:r>
        <w:rPr>
          <w:rFonts w:eastAsia="Times New Roman"/>
          <w:sz w:val="24"/>
          <w:szCs w:val="24"/>
        </w:rPr>
        <w:t xml:space="preserve"> </w:t>
      </w:r>
      <w:r w:rsidRPr="00F06D46">
        <w:rPr>
          <w:rFonts w:eastAsia="Times New Roman"/>
          <w:sz w:val="24"/>
          <w:szCs w:val="24"/>
        </w:rPr>
        <w:t>These damages are called</w:t>
      </w:r>
      <w:r>
        <w:rPr>
          <w:rFonts w:eastAsia="Times New Roman"/>
          <w:sz w:val="24"/>
          <w:szCs w:val="24"/>
        </w:rPr>
        <w:t xml:space="preserve"> </w:t>
      </w:r>
      <w:r w:rsidRPr="00F06D46">
        <w:rPr>
          <w:rFonts w:eastAsia="Times New Roman"/>
          <w:sz w:val="24"/>
          <w:szCs w:val="24"/>
        </w:rPr>
        <w:t xml:space="preserve">compensatory damages. </w:t>
      </w:r>
      <w:r>
        <w:rPr>
          <w:rFonts w:eastAsia="Times New Roman"/>
          <w:sz w:val="24"/>
          <w:szCs w:val="24"/>
        </w:rPr>
        <w:t xml:space="preserve"> </w:t>
      </w:r>
      <w:r w:rsidRPr="00F06D46">
        <w:rPr>
          <w:rFonts w:eastAsia="Times New Roman"/>
          <w:sz w:val="24"/>
          <w:szCs w:val="24"/>
        </w:rPr>
        <w:t>The purpose of compensatory damages is to make the Plaintiff whole</w:t>
      </w:r>
      <w:r>
        <w:rPr>
          <w:rFonts w:eastAsia="Times New Roman"/>
          <w:sz w:val="24"/>
          <w:szCs w:val="24"/>
        </w:rPr>
        <w:t>—</w:t>
      </w:r>
      <w:r w:rsidRPr="00F06D46">
        <w:rPr>
          <w:rFonts w:eastAsia="Times New Roman"/>
          <w:sz w:val="24"/>
          <w:szCs w:val="24"/>
        </w:rPr>
        <w:t>that is, to compensate the Plaintiff for the damage that the Plaintiff has suffered.</w:t>
      </w:r>
    </w:p>
    <w:p w:rsidR="00F06D46" w:rsidRPr="00F06D46" w:rsidRDefault="00F06D46" w:rsidP="00F06D46">
      <w:pPr>
        <w:suppressAutoHyphens/>
        <w:ind w:firstLine="720"/>
        <w:contextualSpacing/>
        <w:jc w:val="both"/>
        <w:rPr>
          <w:rFonts w:eastAsia="Times New Roman"/>
          <w:sz w:val="24"/>
          <w:szCs w:val="24"/>
        </w:rPr>
      </w:pPr>
      <w:r w:rsidRPr="00F06D46">
        <w:rPr>
          <w:rFonts w:eastAsia="Times New Roman"/>
          <w:sz w:val="24"/>
          <w:szCs w:val="24"/>
        </w:rPr>
        <w:t>You may award compensatory damages only for injuries that the Plaintiff proves were</w:t>
      </w:r>
      <w:r>
        <w:rPr>
          <w:rFonts w:eastAsia="Times New Roman"/>
          <w:sz w:val="24"/>
          <w:szCs w:val="24"/>
        </w:rPr>
        <w:t xml:space="preserve"> proximately caused by the D</w:t>
      </w:r>
      <w:r w:rsidRPr="00F06D46">
        <w:rPr>
          <w:rFonts w:eastAsia="Times New Roman"/>
          <w:sz w:val="24"/>
          <w:szCs w:val="24"/>
        </w:rPr>
        <w:t xml:space="preserve">efendant's allegedly wrongful conduct. </w:t>
      </w:r>
      <w:r>
        <w:rPr>
          <w:rFonts w:eastAsia="Times New Roman"/>
          <w:sz w:val="24"/>
          <w:szCs w:val="24"/>
        </w:rPr>
        <w:t xml:space="preserve"> </w:t>
      </w:r>
      <w:r w:rsidRPr="00F06D46">
        <w:rPr>
          <w:rFonts w:eastAsia="Times New Roman"/>
          <w:sz w:val="24"/>
          <w:szCs w:val="24"/>
        </w:rPr>
        <w:t>The damages that you award</w:t>
      </w:r>
      <w:r>
        <w:rPr>
          <w:rFonts w:eastAsia="Times New Roman"/>
          <w:sz w:val="24"/>
          <w:szCs w:val="24"/>
        </w:rPr>
        <w:t xml:space="preserve"> </w:t>
      </w:r>
      <w:r w:rsidRPr="00F06D46">
        <w:rPr>
          <w:rFonts w:eastAsia="Times New Roman"/>
          <w:sz w:val="24"/>
          <w:szCs w:val="24"/>
        </w:rPr>
        <w:t>must be fair compensation for all of the Plaintiff</w:t>
      </w:r>
      <w:r>
        <w:rPr>
          <w:rFonts w:eastAsia="Times New Roman"/>
          <w:sz w:val="24"/>
          <w:szCs w:val="24"/>
        </w:rPr>
        <w:t>’</w:t>
      </w:r>
      <w:r w:rsidRPr="00F06D46">
        <w:rPr>
          <w:rFonts w:eastAsia="Times New Roman"/>
          <w:sz w:val="24"/>
          <w:szCs w:val="24"/>
        </w:rPr>
        <w:t xml:space="preserve">s damages, no more and no less. </w:t>
      </w:r>
      <w:r>
        <w:rPr>
          <w:rFonts w:eastAsia="Times New Roman"/>
          <w:sz w:val="24"/>
          <w:szCs w:val="24"/>
        </w:rPr>
        <w:t xml:space="preserve"> </w:t>
      </w:r>
      <w:r w:rsidRPr="00F06D46">
        <w:rPr>
          <w:rFonts w:eastAsia="Times New Roman"/>
          <w:sz w:val="24"/>
          <w:szCs w:val="24"/>
        </w:rPr>
        <w:t>You should not</w:t>
      </w:r>
      <w:r>
        <w:rPr>
          <w:rFonts w:eastAsia="Times New Roman"/>
          <w:sz w:val="24"/>
          <w:szCs w:val="24"/>
        </w:rPr>
        <w:t xml:space="preserve"> </w:t>
      </w:r>
      <w:r w:rsidRPr="00F06D46">
        <w:rPr>
          <w:rFonts w:eastAsia="Times New Roman"/>
          <w:sz w:val="24"/>
          <w:szCs w:val="24"/>
        </w:rPr>
        <w:t xml:space="preserve">award compensatory damages for speculative injuries, but only for those injuries </w:t>
      </w:r>
      <w:r>
        <w:rPr>
          <w:rFonts w:eastAsia="Times New Roman"/>
          <w:sz w:val="24"/>
          <w:szCs w:val="24"/>
        </w:rPr>
        <w:t>that</w:t>
      </w:r>
      <w:r w:rsidRPr="00F06D46">
        <w:rPr>
          <w:rFonts w:eastAsia="Times New Roman"/>
          <w:sz w:val="24"/>
          <w:szCs w:val="24"/>
        </w:rPr>
        <w:t xml:space="preserve"> the</w:t>
      </w:r>
      <w:r>
        <w:rPr>
          <w:rFonts w:eastAsia="Times New Roman"/>
          <w:sz w:val="24"/>
          <w:szCs w:val="24"/>
        </w:rPr>
        <w:t xml:space="preserve"> </w:t>
      </w:r>
      <w:r w:rsidRPr="00F06D46">
        <w:rPr>
          <w:rFonts w:eastAsia="Times New Roman"/>
          <w:sz w:val="24"/>
          <w:szCs w:val="24"/>
        </w:rPr>
        <w:t>Plaintiff has actually suffered or that the Plaintiff is reasonably likely to suffer in the future.</w:t>
      </w:r>
    </w:p>
    <w:p w:rsidR="00F06D46" w:rsidRDefault="00F06D46" w:rsidP="00F06D46">
      <w:pPr>
        <w:suppressAutoHyphens/>
        <w:ind w:firstLine="720"/>
        <w:contextualSpacing/>
        <w:jc w:val="both"/>
        <w:rPr>
          <w:rFonts w:eastAsia="Times New Roman"/>
          <w:sz w:val="24"/>
          <w:szCs w:val="24"/>
        </w:rPr>
      </w:pPr>
      <w:r w:rsidRPr="00F06D46">
        <w:rPr>
          <w:rFonts w:eastAsia="Times New Roman"/>
          <w:sz w:val="24"/>
          <w:szCs w:val="24"/>
        </w:rPr>
        <w:t xml:space="preserve">You must use sound discretion in fixing an award of damages. </w:t>
      </w:r>
      <w:r>
        <w:rPr>
          <w:rFonts w:eastAsia="Times New Roman"/>
          <w:sz w:val="24"/>
          <w:szCs w:val="24"/>
        </w:rPr>
        <w:t xml:space="preserve"> </w:t>
      </w:r>
      <w:r w:rsidRPr="00F06D46">
        <w:rPr>
          <w:rFonts w:eastAsia="Times New Roman"/>
          <w:sz w:val="24"/>
          <w:szCs w:val="24"/>
        </w:rPr>
        <w:t>Your verdict must be</w:t>
      </w:r>
      <w:r>
        <w:rPr>
          <w:rFonts w:eastAsia="Times New Roman"/>
          <w:sz w:val="24"/>
          <w:szCs w:val="24"/>
        </w:rPr>
        <w:t xml:space="preserve"> </w:t>
      </w:r>
      <w:r w:rsidRPr="00F06D46">
        <w:rPr>
          <w:rFonts w:eastAsia="Times New Roman"/>
          <w:sz w:val="24"/>
          <w:szCs w:val="24"/>
        </w:rPr>
        <w:t>based upon proof and not upon speculation, guess</w:t>
      </w:r>
      <w:r>
        <w:rPr>
          <w:rFonts w:eastAsia="Times New Roman"/>
          <w:sz w:val="24"/>
          <w:szCs w:val="24"/>
        </w:rPr>
        <w:t>,</w:t>
      </w:r>
      <w:r w:rsidRPr="00F06D46">
        <w:rPr>
          <w:rFonts w:eastAsia="Times New Roman"/>
          <w:sz w:val="24"/>
          <w:szCs w:val="24"/>
        </w:rPr>
        <w:t xml:space="preserve"> or conjecture. </w:t>
      </w:r>
      <w:r>
        <w:rPr>
          <w:rFonts w:eastAsia="Times New Roman"/>
          <w:sz w:val="24"/>
          <w:szCs w:val="24"/>
        </w:rPr>
        <w:t xml:space="preserve"> </w:t>
      </w:r>
      <w:r w:rsidRPr="00F06D46">
        <w:rPr>
          <w:rFonts w:eastAsia="Times New Roman"/>
          <w:sz w:val="24"/>
          <w:szCs w:val="24"/>
        </w:rPr>
        <w:t>Further, sympathy or prejudice</w:t>
      </w:r>
      <w:r>
        <w:rPr>
          <w:rFonts w:eastAsia="Times New Roman"/>
          <w:sz w:val="24"/>
          <w:szCs w:val="24"/>
        </w:rPr>
        <w:t xml:space="preserve"> </w:t>
      </w:r>
      <w:r w:rsidRPr="00F06D46">
        <w:rPr>
          <w:rFonts w:eastAsia="Times New Roman"/>
          <w:sz w:val="24"/>
          <w:szCs w:val="24"/>
        </w:rPr>
        <w:t>for or against a party should not affect your verdict and is not a proper basis for determining</w:t>
      </w:r>
      <w:r>
        <w:rPr>
          <w:rFonts w:eastAsia="Times New Roman"/>
          <w:sz w:val="24"/>
          <w:szCs w:val="24"/>
        </w:rPr>
        <w:t xml:space="preserve"> </w:t>
      </w:r>
      <w:r w:rsidRPr="00F06D46">
        <w:rPr>
          <w:rFonts w:eastAsia="Times New Roman"/>
          <w:sz w:val="24"/>
          <w:szCs w:val="24"/>
        </w:rPr>
        <w:t>damages.</w:t>
      </w:r>
    </w:p>
    <w:p w:rsidR="00F06D46" w:rsidRDefault="00F06D46" w:rsidP="00F06D46">
      <w:pPr>
        <w:suppressAutoHyphens/>
        <w:ind w:firstLine="720"/>
        <w:contextualSpacing/>
        <w:jc w:val="both"/>
        <w:rPr>
          <w:rFonts w:eastAsia="Times New Roman"/>
          <w:sz w:val="24"/>
          <w:szCs w:val="24"/>
        </w:rPr>
      </w:pPr>
    </w:p>
    <w:p w:rsidR="00F06D46" w:rsidRDefault="00F06D46" w:rsidP="00F06D46">
      <w:pPr>
        <w:suppressAutoHyphens/>
        <w:ind w:firstLine="720"/>
        <w:contextualSpacing/>
        <w:jc w:val="both"/>
        <w:rPr>
          <w:rFonts w:eastAsia="Times New Roman"/>
          <w:sz w:val="24"/>
          <w:szCs w:val="24"/>
        </w:rPr>
      </w:pPr>
    </w:p>
    <w:p w:rsidR="00F06D46" w:rsidRDefault="00F06D46" w:rsidP="00F06D46">
      <w:pPr>
        <w:suppressAutoHyphens/>
        <w:ind w:firstLine="720"/>
        <w:contextualSpacing/>
        <w:jc w:val="both"/>
        <w:rPr>
          <w:rFonts w:eastAsia="Times New Roman"/>
          <w:sz w:val="24"/>
          <w:szCs w:val="24"/>
        </w:rPr>
      </w:pPr>
    </w:p>
    <w:p w:rsidR="00F06D46" w:rsidRPr="00F06D46" w:rsidRDefault="00F06D46" w:rsidP="00F06D46">
      <w:pPr>
        <w:suppressAutoHyphens/>
        <w:ind w:firstLine="720"/>
        <w:contextualSpacing/>
        <w:jc w:val="both"/>
        <w:rPr>
          <w:rFonts w:eastAsia="Times New Roman"/>
          <w:sz w:val="24"/>
          <w:szCs w:val="24"/>
        </w:rPr>
      </w:pPr>
    </w:p>
    <w:p w:rsidR="009717FF" w:rsidRDefault="00F06D46" w:rsidP="009717FF">
      <w:pPr>
        <w:suppressAutoHyphens/>
        <w:contextualSpacing/>
        <w:jc w:val="both"/>
        <w:rPr>
          <w:rFonts w:eastAsia="Times New Roman"/>
          <w:sz w:val="24"/>
          <w:szCs w:val="24"/>
        </w:rPr>
      </w:pPr>
      <w:r>
        <w:rPr>
          <w:rFonts w:eastAsia="Times New Roman"/>
          <w:sz w:val="24"/>
          <w:szCs w:val="24"/>
        </w:rPr>
        <w:t>[Source</w:t>
      </w:r>
      <w:r w:rsidRPr="00F06D46">
        <w:rPr>
          <w:rFonts w:eastAsia="Times New Roman"/>
          <w:sz w:val="24"/>
          <w:szCs w:val="24"/>
        </w:rPr>
        <w:t xml:space="preserve">: UJI 13-1802 </w:t>
      </w:r>
      <w:r>
        <w:rPr>
          <w:rFonts w:eastAsia="Times New Roman"/>
          <w:sz w:val="24"/>
          <w:szCs w:val="24"/>
        </w:rPr>
        <w:t xml:space="preserve">NMRA </w:t>
      </w:r>
      <w:r w:rsidRPr="00F06D46">
        <w:rPr>
          <w:rFonts w:eastAsia="Times New Roman"/>
          <w:sz w:val="24"/>
          <w:szCs w:val="24"/>
        </w:rPr>
        <w:t>(modified)</w:t>
      </w:r>
      <w:r>
        <w:rPr>
          <w:rFonts w:eastAsia="Times New Roman"/>
          <w:sz w:val="24"/>
          <w:szCs w:val="24"/>
        </w:rPr>
        <w:t>;</w:t>
      </w:r>
      <w:r w:rsidRPr="00F06D46">
        <w:rPr>
          <w:rFonts w:eastAsia="Times New Roman"/>
          <w:sz w:val="24"/>
          <w:szCs w:val="24"/>
        </w:rPr>
        <w:t xml:space="preserve"> Fifth Circuit Pattern § 15.2</w:t>
      </w:r>
      <w:r>
        <w:rPr>
          <w:rFonts w:eastAsia="Times New Roman"/>
          <w:sz w:val="24"/>
          <w:szCs w:val="24"/>
        </w:rPr>
        <w:t>]</w:t>
      </w:r>
      <w:r w:rsidR="009717FF">
        <w:rPr>
          <w:rFonts w:eastAsia="Times New Roman"/>
          <w:sz w:val="24"/>
          <w:szCs w:val="24"/>
        </w:rPr>
        <w:br w:type="page"/>
      </w:r>
    </w:p>
    <w:p w:rsidR="00F06D46" w:rsidRPr="00F06D46" w:rsidRDefault="00F06D46" w:rsidP="00F06D46">
      <w:pPr>
        <w:suppressAutoHyphens/>
        <w:spacing w:line="240" w:lineRule="auto"/>
        <w:contextualSpacing/>
        <w:rPr>
          <w:rFonts w:eastAsia="Times New Roman"/>
          <w:sz w:val="24"/>
          <w:szCs w:val="24"/>
        </w:rPr>
      </w:pPr>
      <w:r w:rsidRPr="00F06D46">
        <w:rPr>
          <w:rFonts w:eastAsia="Times New Roman"/>
          <w:sz w:val="24"/>
          <w:szCs w:val="24"/>
        </w:rPr>
        <w:t>INSTRUCTION NO.</w:t>
      </w:r>
      <w:r>
        <w:rPr>
          <w:rFonts w:eastAsia="Times New Roman"/>
          <w:sz w:val="24"/>
          <w:szCs w:val="24"/>
        </w:rPr>
        <w:t xml:space="preserve"> ___</w:t>
      </w:r>
    </w:p>
    <w:p w:rsidR="00F06D46" w:rsidRPr="00F06D46" w:rsidRDefault="00F06D46" w:rsidP="00F06D46">
      <w:pPr>
        <w:suppressAutoHyphens/>
        <w:contextualSpacing/>
        <w:rPr>
          <w:rFonts w:eastAsia="Times New Roman"/>
          <w:i/>
          <w:iCs/>
          <w:sz w:val="24"/>
          <w:szCs w:val="24"/>
        </w:rPr>
      </w:pPr>
      <w:r w:rsidRPr="00F06D46">
        <w:rPr>
          <w:rFonts w:eastAsia="Times New Roman"/>
          <w:i/>
          <w:iCs/>
          <w:sz w:val="24"/>
          <w:szCs w:val="24"/>
        </w:rPr>
        <w:t>DOUBLE RECOVERY</w:t>
      </w:r>
    </w:p>
    <w:p w:rsidR="00F06D46" w:rsidRPr="00F06D46" w:rsidRDefault="00F06D46" w:rsidP="00F06D46">
      <w:pPr>
        <w:suppressAutoHyphens/>
        <w:ind w:firstLine="720"/>
        <w:contextualSpacing/>
        <w:jc w:val="both"/>
        <w:rPr>
          <w:rFonts w:eastAsia="Times New Roman"/>
          <w:sz w:val="24"/>
          <w:szCs w:val="24"/>
        </w:rPr>
      </w:pPr>
      <w:r w:rsidRPr="00F06D46">
        <w:rPr>
          <w:rFonts w:eastAsia="Times New Roman"/>
          <w:sz w:val="24"/>
          <w:szCs w:val="24"/>
        </w:rPr>
        <w:t xml:space="preserve">You must not award compensatory damages more than once for the same injury. </w:t>
      </w:r>
      <w:r>
        <w:rPr>
          <w:rFonts w:eastAsia="Times New Roman"/>
          <w:sz w:val="24"/>
          <w:szCs w:val="24"/>
        </w:rPr>
        <w:t xml:space="preserve"> </w:t>
      </w:r>
      <w:r w:rsidRPr="00F06D46">
        <w:rPr>
          <w:rFonts w:eastAsia="Times New Roman"/>
          <w:sz w:val="24"/>
          <w:szCs w:val="24"/>
        </w:rPr>
        <w:t>For</w:t>
      </w:r>
      <w:r>
        <w:rPr>
          <w:rFonts w:eastAsia="Times New Roman"/>
          <w:sz w:val="24"/>
          <w:szCs w:val="24"/>
        </w:rPr>
        <w:t xml:space="preserve"> </w:t>
      </w:r>
      <w:r w:rsidRPr="00F06D46">
        <w:rPr>
          <w:rFonts w:eastAsia="Times New Roman"/>
          <w:sz w:val="24"/>
          <w:szCs w:val="24"/>
        </w:rPr>
        <w:t>example, if the Plaintiff prevails on all claims and establishes a dollar amount for the injuries,</w:t>
      </w:r>
      <w:r>
        <w:rPr>
          <w:rFonts w:eastAsia="Times New Roman"/>
          <w:sz w:val="24"/>
          <w:szCs w:val="24"/>
        </w:rPr>
        <w:t xml:space="preserve"> </w:t>
      </w:r>
      <w:r w:rsidRPr="00F06D46">
        <w:rPr>
          <w:rFonts w:eastAsia="Times New Roman"/>
          <w:sz w:val="24"/>
          <w:szCs w:val="24"/>
        </w:rPr>
        <w:t xml:space="preserve">you must not award the Plaintiff any additional compensatory damages on each claim. </w:t>
      </w:r>
      <w:r w:rsidR="00DA2EBB">
        <w:rPr>
          <w:rFonts w:eastAsia="Times New Roman"/>
          <w:sz w:val="24"/>
          <w:szCs w:val="24"/>
        </w:rPr>
        <w:t xml:space="preserve"> </w:t>
      </w:r>
      <w:r w:rsidRPr="00F06D46">
        <w:rPr>
          <w:rFonts w:eastAsia="Times New Roman"/>
          <w:sz w:val="24"/>
          <w:szCs w:val="24"/>
        </w:rPr>
        <w:t>The</w:t>
      </w:r>
      <w:r>
        <w:rPr>
          <w:rFonts w:eastAsia="Times New Roman"/>
          <w:sz w:val="24"/>
          <w:szCs w:val="24"/>
        </w:rPr>
        <w:t xml:space="preserve"> </w:t>
      </w:r>
      <w:r w:rsidRPr="00F06D46">
        <w:rPr>
          <w:rFonts w:eastAsia="Times New Roman"/>
          <w:sz w:val="24"/>
          <w:szCs w:val="24"/>
        </w:rPr>
        <w:t>Plaintiff is only entitled to be made whole once, and may not recover more than what was lost.</w:t>
      </w:r>
      <w:r>
        <w:rPr>
          <w:rFonts w:eastAsia="Times New Roman"/>
          <w:sz w:val="24"/>
          <w:szCs w:val="24"/>
        </w:rPr>
        <w:t xml:space="preserve"> </w:t>
      </w:r>
      <w:r w:rsidR="00DA2EBB">
        <w:rPr>
          <w:rFonts w:eastAsia="Times New Roman"/>
          <w:sz w:val="24"/>
          <w:szCs w:val="24"/>
        </w:rPr>
        <w:t xml:space="preserve"> </w:t>
      </w:r>
      <w:r w:rsidRPr="00F06D46">
        <w:rPr>
          <w:rFonts w:eastAsia="Times New Roman"/>
          <w:sz w:val="24"/>
          <w:szCs w:val="24"/>
        </w:rPr>
        <w:t>Of course, if different injuries are attributed to the separate claims, then you must compensate</w:t>
      </w:r>
      <w:r>
        <w:rPr>
          <w:rFonts w:eastAsia="Times New Roman"/>
          <w:sz w:val="24"/>
          <w:szCs w:val="24"/>
        </w:rPr>
        <w:t xml:space="preserve"> </w:t>
      </w:r>
      <w:r w:rsidRPr="00F06D46">
        <w:rPr>
          <w:rFonts w:eastAsia="Times New Roman"/>
          <w:sz w:val="24"/>
          <w:szCs w:val="24"/>
        </w:rPr>
        <w:t>the Plaintiff fully for all injuries.</w:t>
      </w:r>
    </w:p>
    <w:p w:rsidR="00F06D46" w:rsidRPr="00F06D46" w:rsidRDefault="00F06D46" w:rsidP="00F06D46">
      <w:pPr>
        <w:suppressAutoHyphens/>
        <w:ind w:firstLine="720"/>
        <w:contextualSpacing/>
        <w:jc w:val="both"/>
        <w:rPr>
          <w:rFonts w:eastAsia="Times New Roman"/>
          <w:sz w:val="24"/>
          <w:szCs w:val="24"/>
        </w:rPr>
      </w:pPr>
      <w:r w:rsidRPr="00F06D46">
        <w:rPr>
          <w:rFonts w:eastAsia="Times New Roman"/>
          <w:sz w:val="24"/>
          <w:szCs w:val="24"/>
        </w:rPr>
        <w:t>[With respect to punitive damages, you may make separate awards on each claim that</w:t>
      </w:r>
    </w:p>
    <w:p w:rsidR="00F06D46" w:rsidRPr="00F06D46" w:rsidRDefault="00F06D46" w:rsidP="00F06D46">
      <w:pPr>
        <w:suppressAutoHyphens/>
        <w:contextualSpacing/>
        <w:jc w:val="both"/>
        <w:rPr>
          <w:rFonts w:eastAsia="Times New Roman"/>
          <w:sz w:val="24"/>
          <w:szCs w:val="24"/>
        </w:rPr>
      </w:pPr>
      <w:r w:rsidRPr="00F06D46">
        <w:rPr>
          <w:rFonts w:eastAsia="Times New Roman"/>
          <w:sz w:val="24"/>
          <w:szCs w:val="24"/>
        </w:rPr>
        <w:t>Plaintiffs have proven.]</w:t>
      </w:r>
    </w:p>
    <w:p w:rsidR="00F06D46" w:rsidRDefault="00F06D46" w:rsidP="00F06D46">
      <w:pPr>
        <w:suppressAutoHyphens/>
        <w:contextualSpacing/>
        <w:jc w:val="both"/>
        <w:rPr>
          <w:rFonts w:eastAsia="Times New Roman"/>
          <w:sz w:val="24"/>
          <w:szCs w:val="24"/>
        </w:rPr>
      </w:pPr>
    </w:p>
    <w:p w:rsidR="00F06D46" w:rsidRDefault="00F06D46" w:rsidP="00F06D46">
      <w:pPr>
        <w:suppressAutoHyphens/>
        <w:contextualSpacing/>
        <w:jc w:val="both"/>
        <w:rPr>
          <w:rFonts w:eastAsia="Times New Roman"/>
          <w:sz w:val="24"/>
          <w:szCs w:val="24"/>
        </w:rPr>
      </w:pPr>
    </w:p>
    <w:p w:rsidR="00F06D46" w:rsidRDefault="00F06D46" w:rsidP="00F06D46">
      <w:pPr>
        <w:suppressAutoHyphens/>
        <w:contextualSpacing/>
        <w:jc w:val="both"/>
        <w:rPr>
          <w:rFonts w:eastAsia="Times New Roman"/>
          <w:sz w:val="24"/>
          <w:szCs w:val="24"/>
        </w:rPr>
      </w:pPr>
    </w:p>
    <w:p w:rsidR="00F06D46" w:rsidRDefault="00F06D46" w:rsidP="00F06D46">
      <w:pPr>
        <w:suppressAutoHyphens/>
        <w:contextualSpacing/>
        <w:jc w:val="both"/>
        <w:rPr>
          <w:rFonts w:eastAsia="Times New Roman"/>
          <w:sz w:val="24"/>
          <w:szCs w:val="24"/>
        </w:rPr>
      </w:pPr>
    </w:p>
    <w:p w:rsidR="00F06D46" w:rsidRDefault="00F06D46" w:rsidP="00F06D46">
      <w:pPr>
        <w:suppressAutoHyphens/>
        <w:contextualSpacing/>
        <w:jc w:val="both"/>
        <w:rPr>
          <w:rFonts w:eastAsia="Times New Roman"/>
          <w:sz w:val="24"/>
          <w:szCs w:val="24"/>
        </w:rPr>
      </w:pPr>
    </w:p>
    <w:p w:rsidR="00F06D46" w:rsidRPr="00F06D46" w:rsidRDefault="00DA2EBB" w:rsidP="00F06D46">
      <w:pPr>
        <w:suppressAutoHyphens/>
        <w:contextualSpacing/>
        <w:jc w:val="both"/>
        <w:rPr>
          <w:rFonts w:eastAsia="Times New Roman"/>
          <w:sz w:val="24"/>
          <w:szCs w:val="24"/>
        </w:rPr>
      </w:pPr>
      <w:r>
        <w:rPr>
          <w:rFonts w:eastAsia="Times New Roman"/>
          <w:sz w:val="24"/>
          <w:szCs w:val="24"/>
        </w:rPr>
        <w:t>[Source:</w:t>
      </w:r>
      <w:r w:rsidR="00F06D46" w:rsidRPr="00F06D46">
        <w:rPr>
          <w:rFonts w:eastAsia="Times New Roman"/>
          <w:sz w:val="24"/>
          <w:szCs w:val="24"/>
        </w:rPr>
        <w:t xml:space="preserve"> Fifth Circuit pattern § 15.14 (modified); </w:t>
      </w:r>
      <w:r>
        <w:rPr>
          <w:rFonts w:eastAsia="Times New Roman"/>
          <w:i/>
          <w:iCs/>
          <w:sz w:val="24"/>
          <w:szCs w:val="24"/>
        </w:rPr>
        <w:t>s</w:t>
      </w:r>
      <w:r w:rsidR="00F06D46" w:rsidRPr="00F06D46">
        <w:rPr>
          <w:rFonts w:eastAsia="Times New Roman"/>
          <w:i/>
          <w:iCs/>
          <w:sz w:val="24"/>
          <w:szCs w:val="24"/>
        </w:rPr>
        <w:t>ee Hale v. Basin Motor Co.</w:t>
      </w:r>
      <w:r w:rsidR="00F06D46" w:rsidRPr="00F06D46">
        <w:rPr>
          <w:rFonts w:eastAsia="Times New Roman"/>
          <w:sz w:val="24"/>
          <w:szCs w:val="24"/>
        </w:rPr>
        <w:t>, 110 NM 314</w:t>
      </w:r>
    </w:p>
    <w:p w:rsidR="00F06D46" w:rsidRDefault="00F06D46" w:rsidP="00F06D46">
      <w:pPr>
        <w:suppressAutoHyphens/>
        <w:contextualSpacing/>
        <w:jc w:val="both"/>
        <w:rPr>
          <w:rFonts w:eastAsia="Times New Roman"/>
          <w:sz w:val="24"/>
          <w:szCs w:val="24"/>
        </w:rPr>
      </w:pPr>
      <w:r w:rsidRPr="00F06D46">
        <w:rPr>
          <w:rFonts w:eastAsia="Times New Roman"/>
          <w:sz w:val="24"/>
          <w:szCs w:val="24"/>
        </w:rPr>
        <w:t>(1990).</w:t>
      </w:r>
      <w:r w:rsidR="00DA2EBB">
        <w:rPr>
          <w:rFonts w:eastAsia="Times New Roman"/>
          <w:sz w:val="24"/>
          <w:szCs w:val="24"/>
        </w:rPr>
        <w:t>]</w:t>
      </w: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DA2EBB" w:rsidRDefault="00DA2EBB" w:rsidP="00DA2EBB">
      <w:pPr>
        <w:suppressAutoHyphens/>
        <w:spacing w:line="240" w:lineRule="auto"/>
        <w:contextualSpacing/>
        <w:rPr>
          <w:rFonts w:eastAsia="Times New Roman"/>
          <w:sz w:val="24"/>
          <w:szCs w:val="24"/>
        </w:rPr>
      </w:pPr>
      <w:r>
        <w:rPr>
          <w:rFonts w:eastAsia="Times New Roman"/>
          <w:sz w:val="24"/>
          <w:szCs w:val="24"/>
        </w:rPr>
        <w:t>INSTRUCTION NO. ___</w:t>
      </w:r>
    </w:p>
    <w:p w:rsidR="00DA2EBB" w:rsidRPr="00DA2EBB" w:rsidRDefault="00DA2EBB" w:rsidP="00DA2EBB">
      <w:pPr>
        <w:suppressAutoHyphens/>
        <w:spacing w:line="240" w:lineRule="auto"/>
        <w:contextualSpacing/>
        <w:rPr>
          <w:rFonts w:eastAsia="Times New Roman"/>
          <w:i/>
          <w:sz w:val="24"/>
          <w:szCs w:val="24"/>
        </w:rPr>
      </w:pPr>
      <w:r>
        <w:rPr>
          <w:rFonts w:eastAsia="Times New Roman"/>
          <w:i/>
          <w:sz w:val="24"/>
          <w:szCs w:val="24"/>
        </w:rPr>
        <w:t>COMPENSATORY DAMAGES</w:t>
      </w:r>
    </w:p>
    <w:p w:rsidR="00DA2EBB" w:rsidRPr="00DA2EBB" w:rsidRDefault="00DA2EBB" w:rsidP="00DA2EBB">
      <w:pPr>
        <w:suppressAutoHyphens/>
        <w:spacing w:line="240" w:lineRule="auto"/>
        <w:contextualSpacing/>
        <w:rPr>
          <w:rFonts w:eastAsia="Times New Roman"/>
          <w:sz w:val="24"/>
          <w:szCs w:val="24"/>
        </w:rPr>
      </w:pPr>
    </w:p>
    <w:p w:rsidR="00DA2EBB" w:rsidRDefault="00DA2EBB" w:rsidP="00DA2EBB">
      <w:pPr>
        <w:suppressAutoHyphens/>
        <w:ind w:firstLine="720"/>
        <w:jc w:val="both"/>
        <w:rPr>
          <w:rFonts w:eastAsia="Times New Roman"/>
          <w:sz w:val="24"/>
          <w:szCs w:val="24"/>
        </w:rPr>
      </w:pPr>
      <w:r w:rsidRPr="00DA2EBB">
        <w:rPr>
          <w:rFonts w:eastAsia="Times New Roman"/>
          <w:sz w:val="24"/>
          <w:szCs w:val="24"/>
        </w:rPr>
        <w:t>If you should decide in favor of Plaintiff on the question of liability, you must then fix the</w:t>
      </w:r>
      <w:r>
        <w:rPr>
          <w:rFonts w:eastAsia="Times New Roman"/>
          <w:sz w:val="24"/>
          <w:szCs w:val="24"/>
        </w:rPr>
        <w:t xml:space="preserve"> </w:t>
      </w:r>
      <w:r w:rsidRPr="00DA2EBB">
        <w:rPr>
          <w:rFonts w:eastAsia="Times New Roman"/>
          <w:sz w:val="24"/>
          <w:szCs w:val="24"/>
        </w:rPr>
        <w:t xml:space="preserve">amount of money </w:t>
      </w:r>
      <w:r>
        <w:rPr>
          <w:rFonts w:eastAsia="Times New Roman"/>
          <w:sz w:val="24"/>
          <w:szCs w:val="24"/>
        </w:rPr>
        <w:t>that</w:t>
      </w:r>
      <w:r w:rsidRPr="00DA2EBB">
        <w:rPr>
          <w:rFonts w:eastAsia="Times New Roman"/>
          <w:sz w:val="24"/>
          <w:szCs w:val="24"/>
        </w:rPr>
        <w:t xml:space="preserve"> will reasonably and fairly compensate Plaintiff for any of the following</w:t>
      </w:r>
      <w:r>
        <w:rPr>
          <w:rFonts w:eastAsia="Times New Roman"/>
          <w:sz w:val="24"/>
          <w:szCs w:val="24"/>
        </w:rPr>
        <w:t xml:space="preserve"> </w:t>
      </w:r>
      <w:r w:rsidRPr="00DA2EBB">
        <w:rPr>
          <w:rFonts w:eastAsia="Times New Roman"/>
          <w:sz w:val="24"/>
          <w:szCs w:val="24"/>
        </w:rPr>
        <w:t>elements of damages proved by Plaintiff to have resulted from the wrongful conduct as claimed:</w:t>
      </w:r>
    </w:p>
    <w:p w:rsidR="00DA2EBB" w:rsidRPr="00DA2EBB" w:rsidRDefault="00DA2EBB" w:rsidP="00DA2EBB">
      <w:pPr>
        <w:suppressAutoHyphens/>
        <w:spacing w:line="360" w:lineRule="auto"/>
        <w:ind w:left="720" w:right="720"/>
        <w:jc w:val="both"/>
        <w:rPr>
          <w:rFonts w:eastAsia="Times New Roman"/>
          <w:sz w:val="24"/>
          <w:szCs w:val="24"/>
        </w:rPr>
      </w:pPr>
      <w:r w:rsidRPr="00DA2EBB">
        <w:rPr>
          <w:rFonts w:eastAsia="Times New Roman"/>
          <w:sz w:val="24"/>
          <w:szCs w:val="24"/>
        </w:rPr>
        <w:t xml:space="preserve">1. </w:t>
      </w:r>
      <w:r>
        <w:rPr>
          <w:rFonts w:eastAsia="Times New Roman"/>
          <w:sz w:val="24"/>
          <w:szCs w:val="24"/>
        </w:rPr>
        <w:t xml:space="preserve"> </w:t>
      </w:r>
      <w:r w:rsidRPr="00DA2EBB">
        <w:rPr>
          <w:rFonts w:eastAsia="Times New Roman"/>
          <w:sz w:val="24"/>
          <w:szCs w:val="24"/>
        </w:rPr>
        <w:t>The value of lost earnings and the present cash value of earning capacity reasonably certain</w:t>
      </w:r>
      <w:r>
        <w:rPr>
          <w:rFonts w:eastAsia="Times New Roman"/>
          <w:sz w:val="24"/>
          <w:szCs w:val="24"/>
        </w:rPr>
        <w:t xml:space="preserve"> </w:t>
      </w:r>
      <w:r w:rsidRPr="00DA2EBB">
        <w:rPr>
          <w:rFonts w:eastAsia="Times New Roman"/>
          <w:sz w:val="24"/>
          <w:szCs w:val="24"/>
        </w:rPr>
        <w:t>to be lost in the future.</w:t>
      </w:r>
    </w:p>
    <w:p w:rsidR="00DA2EBB" w:rsidRPr="00DA2EBB" w:rsidRDefault="00DA2EBB" w:rsidP="00DA2EBB">
      <w:pPr>
        <w:suppressAutoHyphens/>
        <w:spacing w:after="120" w:line="360" w:lineRule="auto"/>
        <w:ind w:left="720" w:right="720"/>
        <w:jc w:val="both"/>
        <w:rPr>
          <w:rFonts w:eastAsia="Times New Roman"/>
          <w:sz w:val="24"/>
          <w:szCs w:val="24"/>
        </w:rPr>
      </w:pPr>
      <w:r w:rsidRPr="00DA2EBB">
        <w:rPr>
          <w:rFonts w:eastAsia="Times New Roman"/>
          <w:sz w:val="24"/>
          <w:szCs w:val="24"/>
        </w:rPr>
        <w:t xml:space="preserve">2. </w:t>
      </w:r>
      <w:r>
        <w:rPr>
          <w:rFonts w:eastAsia="Times New Roman"/>
          <w:sz w:val="24"/>
          <w:szCs w:val="24"/>
        </w:rPr>
        <w:t xml:space="preserve"> </w:t>
      </w:r>
      <w:r w:rsidRPr="00DA2EBB">
        <w:rPr>
          <w:rFonts w:eastAsia="Times New Roman"/>
          <w:sz w:val="24"/>
          <w:szCs w:val="24"/>
        </w:rPr>
        <w:t>The reasonable expense of necessary medical care, treatment, and services received, and the</w:t>
      </w:r>
      <w:r>
        <w:rPr>
          <w:rFonts w:eastAsia="Times New Roman"/>
          <w:sz w:val="24"/>
          <w:szCs w:val="24"/>
        </w:rPr>
        <w:t xml:space="preserve"> </w:t>
      </w:r>
      <w:r w:rsidRPr="00DA2EBB">
        <w:rPr>
          <w:rFonts w:eastAsia="Times New Roman"/>
          <w:sz w:val="24"/>
          <w:szCs w:val="24"/>
        </w:rPr>
        <w:t>present cash value of the reasonable expenses of medical care, treatment, and services reasonably</w:t>
      </w:r>
      <w:r>
        <w:rPr>
          <w:rFonts w:eastAsia="Times New Roman"/>
          <w:sz w:val="24"/>
          <w:szCs w:val="24"/>
        </w:rPr>
        <w:t xml:space="preserve"> </w:t>
      </w:r>
      <w:r w:rsidRPr="00DA2EBB">
        <w:rPr>
          <w:rFonts w:eastAsia="Times New Roman"/>
          <w:sz w:val="24"/>
          <w:szCs w:val="24"/>
        </w:rPr>
        <w:t>certain to be received in the future.</w:t>
      </w:r>
    </w:p>
    <w:p w:rsidR="00DA2EBB" w:rsidRPr="00DA2EBB" w:rsidRDefault="00DA2EBB" w:rsidP="00DA2EBB">
      <w:pPr>
        <w:suppressAutoHyphens/>
        <w:spacing w:after="120" w:line="360" w:lineRule="auto"/>
        <w:ind w:left="720" w:right="720"/>
        <w:jc w:val="both"/>
        <w:rPr>
          <w:rFonts w:eastAsia="Times New Roman"/>
          <w:sz w:val="24"/>
          <w:szCs w:val="24"/>
        </w:rPr>
      </w:pPr>
      <w:r w:rsidRPr="00DA2EBB">
        <w:rPr>
          <w:rFonts w:eastAsia="Times New Roman"/>
          <w:sz w:val="24"/>
          <w:szCs w:val="24"/>
        </w:rPr>
        <w:t xml:space="preserve">3. </w:t>
      </w:r>
      <w:r>
        <w:rPr>
          <w:rFonts w:eastAsia="Times New Roman"/>
          <w:sz w:val="24"/>
          <w:szCs w:val="24"/>
        </w:rPr>
        <w:t xml:space="preserve"> </w:t>
      </w:r>
      <w:r w:rsidRPr="00DA2EBB">
        <w:rPr>
          <w:rFonts w:eastAsia="Times New Roman"/>
          <w:sz w:val="24"/>
          <w:szCs w:val="24"/>
        </w:rPr>
        <w:t>The reasonable value o</w:t>
      </w:r>
      <w:r>
        <w:rPr>
          <w:rFonts w:eastAsia="Times New Roman"/>
          <w:sz w:val="24"/>
          <w:szCs w:val="24"/>
        </w:rPr>
        <w:t>f necessary nonmedical expenses, which</w:t>
      </w:r>
      <w:r w:rsidRPr="00DA2EBB">
        <w:rPr>
          <w:rFonts w:eastAsia="Times New Roman"/>
          <w:sz w:val="24"/>
          <w:szCs w:val="24"/>
        </w:rPr>
        <w:t xml:space="preserve"> have </w:t>
      </w:r>
      <w:r>
        <w:rPr>
          <w:rFonts w:eastAsia="Times New Roman"/>
          <w:sz w:val="24"/>
          <w:szCs w:val="24"/>
        </w:rPr>
        <w:t xml:space="preserve">been </w:t>
      </w:r>
      <w:r w:rsidRPr="00DA2EBB">
        <w:rPr>
          <w:rFonts w:eastAsia="Times New Roman"/>
          <w:sz w:val="24"/>
          <w:szCs w:val="24"/>
        </w:rPr>
        <w:t>required as a result of</w:t>
      </w:r>
      <w:r>
        <w:rPr>
          <w:rFonts w:eastAsia="Times New Roman"/>
          <w:sz w:val="24"/>
          <w:szCs w:val="24"/>
        </w:rPr>
        <w:t xml:space="preserve"> </w:t>
      </w:r>
      <w:r w:rsidRPr="00DA2EBB">
        <w:rPr>
          <w:rFonts w:eastAsia="Times New Roman"/>
          <w:sz w:val="24"/>
          <w:szCs w:val="24"/>
        </w:rPr>
        <w:t>the injury, and the present cash value of such nonmedical expenses reasonably certain to be required</w:t>
      </w:r>
      <w:r>
        <w:rPr>
          <w:rFonts w:eastAsia="Times New Roman"/>
          <w:sz w:val="24"/>
          <w:szCs w:val="24"/>
        </w:rPr>
        <w:t xml:space="preserve"> </w:t>
      </w:r>
      <w:r w:rsidRPr="00DA2EBB">
        <w:rPr>
          <w:rFonts w:eastAsia="Times New Roman"/>
          <w:sz w:val="24"/>
          <w:szCs w:val="24"/>
        </w:rPr>
        <w:t>in the future.</w:t>
      </w:r>
    </w:p>
    <w:p w:rsidR="00DA2EBB" w:rsidRPr="00DA2EBB" w:rsidRDefault="00DA2EBB" w:rsidP="00DA2EBB">
      <w:pPr>
        <w:suppressAutoHyphens/>
        <w:spacing w:after="120" w:line="360" w:lineRule="auto"/>
        <w:ind w:left="720" w:right="720"/>
        <w:jc w:val="both"/>
        <w:rPr>
          <w:rFonts w:eastAsia="Times New Roman"/>
          <w:sz w:val="24"/>
          <w:szCs w:val="24"/>
        </w:rPr>
      </w:pPr>
      <w:r w:rsidRPr="00DA2EBB">
        <w:rPr>
          <w:rFonts w:eastAsia="Times New Roman"/>
          <w:sz w:val="24"/>
          <w:szCs w:val="24"/>
        </w:rPr>
        <w:t xml:space="preserve">4. </w:t>
      </w:r>
      <w:r>
        <w:rPr>
          <w:rFonts w:eastAsia="Times New Roman"/>
          <w:sz w:val="24"/>
          <w:szCs w:val="24"/>
        </w:rPr>
        <w:t xml:space="preserve"> </w:t>
      </w:r>
      <w:r w:rsidRPr="00DA2EBB">
        <w:rPr>
          <w:rFonts w:eastAsia="Times New Roman"/>
          <w:sz w:val="24"/>
          <w:szCs w:val="24"/>
        </w:rPr>
        <w:t>The nature, extent, and duration of the injury.</w:t>
      </w:r>
    </w:p>
    <w:p w:rsidR="00DA2EBB" w:rsidRPr="00DA2EBB" w:rsidRDefault="00DA2EBB" w:rsidP="00DA2EBB">
      <w:pPr>
        <w:suppressAutoHyphens/>
        <w:spacing w:after="120" w:line="360" w:lineRule="auto"/>
        <w:ind w:left="720" w:right="720"/>
        <w:jc w:val="both"/>
        <w:rPr>
          <w:rFonts w:eastAsia="Times New Roman"/>
          <w:sz w:val="24"/>
          <w:szCs w:val="24"/>
        </w:rPr>
      </w:pPr>
      <w:r w:rsidRPr="00DA2EBB">
        <w:rPr>
          <w:rFonts w:eastAsia="Times New Roman"/>
          <w:sz w:val="24"/>
          <w:szCs w:val="24"/>
        </w:rPr>
        <w:t xml:space="preserve">5. </w:t>
      </w:r>
      <w:r>
        <w:rPr>
          <w:rFonts w:eastAsia="Times New Roman"/>
          <w:sz w:val="24"/>
          <w:szCs w:val="24"/>
        </w:rPr>
        <w:t xml:space="preserve"> </w:t>
      </w:r>
      <w:r w:rsidRPr="00DA2EBB">
        <w:rPr>
          <w:rFonts w:eastAsia="Times New Roman"/>
          <w:sz w:val="24"/>
          <w:szCs w:val="24"/>
        </w:rPr>
        <w:t xml:space="preserve">The </w:t>
      </w:r>
      <w:r>
        <w:rPr>
          <w:rFonts w:eastAsia="Times New Roman"/>
          <w:sz w:val="24"/>
          <w:szCs w:val="24"/>
        </w:rPr>
        <w:t xml:space="preserve">pain and suffering experienced, </w:t>
      </w:r>
      <w:r w:rsidRPr="00DA2EBB">
        <w:rPr>
          <w:rFonts w:eastAsia="Times New Roman"/>
          <w:sz w:val="24"/>
          <w:szCs w:val="24"/>
        </w:rPr>
        <w:t>and reasonably certain to be experienced in the future,</w:t>
      </w:r>
      <w:r>
        <w:rPr>
          <w:rFonts w:eastAsia="Times New Roman"/>
          <w:sz w:val="24"/>
          <w:szCs w:val="24"/>
        </w:rPr>
        <w:t xml:space="preserve"> </w:t>
      </w:r>
      <w:r w:rsidRPr="00DA2EBB">
        <w:rPr>
          <w:rFonts w:eastAsia="Times New Roman"/>
          <w:sz w:val="24"/>
          <w:szCs w:val="24"/>
        </w:rPr>
        <w:t>as a result of the injury.</w:t>
      </w:r>
    </w:p>
    <w:p w:rsidR="00DA2EBB" w:rsidRPr="00DA2EBB" w:rsidRDefault="00DA2EBB" w:rsidP="00DA2EBB">
      <w:pPr>
        <w:suppressAutoHyphens/>
        <w:ind w:firstLine="720"/>
        <w:contextualSpacing/>
        <w:jc w:val="both"/>
        <w:rPr>
          <w:rFonts w:eastAsia="Times New Roman"/>
          <w:sz w:val="24"/>
          <w:szCs w:val="24"/>
        </w:rPr>
      </w:pPr>
      <w:r w:rsidRPr="00DA2EBB">
        <w:rPr>
          <w:rFonts w:eastAsia="Times New Roman"/>
          <w:sz w:val="24"/>
          <w:szCs w:val="24"/>
        </w:rPr>
        <w:t>The guide for you to follow in determining compensation for pain and suffering, if any, is</w:t>
      </w:r>
      <w:r>
        <w:rPr>
          <w:rFonts w:eastAsia="Times New Roman"/>
          <w:sz w:val="24"/>
          <w:szCs w:val="24"/>
        </w:rPr>
        <w:t xml:space="preserve"> </w:t>
      </w:r>
      <w:r w:rsidRPr="00DA2EBB">
        <w:rPr>
          <w:rFonts w:eastAsia="Times New Roman"/>
          <w:sz w:val="24"/>
          <w:szCs w:val="24"/>
        </w:rPr>
        <w:t>the enlightened conscience of impartial jurors acting under the sanctity of your oath to</w:t>
      </w:r>
      <w:r>
        <w:rPr>
          <w:rFonts w:eastAsia="Times New Roman"/>
          <w:sz w:val="24"/>
          <w:szCs w:val="24"/>
        </w:rPr>
        <w:t xml:space="preserve"> </w:t>
      </w:r>
      <w:r w:rsidRPr="00DA2EBB">
        <w:rPr>
          <w:rFonts w:eastAsia="Times New Roman"/>
          <w:sz w:val="24"/>
          <w:szCs w:val="24"/>
        </w:rPr>
        <w:t>compensate</w:t>
      </w:r>
      <w:r>
        <w:rPr>
          <w:rFonts w:eastAsia="Times New Roman"/>
          <w:sz w:val="24"/>
          <w:szCs w:val="24"/>
        </w:rPr>
        <w:t xml:space="preserve"> P</w:t>
      </w:r>
      <w:r w:rsidRPr="00DA2EBB">
        <w:rPr>
          <w:rFonts w:eastAsia="Times New Roman"/>
          <w:sz w:val="24"/>
          <w:szCs w:val="24"/>
        </w:rPr>
        <w:t>laintiff with fairness to all parties to this action.</w:t>
      </w:r>
    </w:p>
    <w:p w:rsidR="00DA2EBB" w:rsidRPr="00DA2EBB" w:rsidRDefault="00DA2EBB" w:rsidP="00DA2EBB">
      <w:pPr>
        <w:suppressAutoHyphens/>
        <w:ind w:firstLine="720"/>
        <w:contextualSpacing/>
        <w:jc w:val="both"/>
        <w:rPr>
          <w:rFonts w:eastAsia="Times New Roman"/>
          <w:sz w:val="24"/>
          <w:szCs w:val="24"/>
        </w:rPr>
      </w:pPr>
      <w:r w:rsidRPr="00DA2EBB">
        <w:rPr>
          <w:rFonts w:eastAsia="Times New Roman"/>
          <w:sz w:val="24"/>
          <w:szCs w:val="24"/>
        </w:rPr>
        <w:t>Whether any of these elements of damages have been proved by the evidence is for you</w:t>
      </w:r>
      <w:r>
        <w:rPr>
          <w:rFonts w:eastAsia="Times New Roman"/>
          <w:sz w:val="24"/>
          <w:szCs w:val="24"/>
        </w:rPr>
        <w:t xml:space="preserve"> </w:t>
      </w:r>
      <w:r w:rsidRPr="00DA2EBB">
        <w:rPr>
          <w:rFonts w:eastAsia="Times New Roman"/>
          <w:sz w:val="24"/>
          <w:szCs w:val="24"/>
        </w:rPr>
        <w:t>to</w:t>
      </w:r>
      <w:r>
        <w:rPr>
          <w:rFonts w:eastAsia="Times New Roman"/>
          <w:sz w:val="24"/>
          <w:szCs w:val="24"/>
        </w:rPr>
        <w:t xml:space="preserve"> </w:t>
      </w:r>
      <w:r w:rsidRPr="00DA2EBB">
        <w:rPr>
          <w:rFonts w:eastAsia="Times New Roman"/>
          <w:sz w:val="24"/>
          <w:szCs w:val="24"/>
        </w:rPr>
        <w:t xml:space="preserve">determine. </w:t>
      </w:r>
      <w:r>
        <w:rPr>
          <w:rFonts w:eastAsia="Times New Roman"/>
          <w:sz w:val="24"/>
          <w:szCs w:val="24"/>
        </w:rPr>
        <w:t xml:space="preserve"> </w:t>
      </w:r>
      <w:r w:rsidRPr="00DA2EBB">
        <w:rPr>
          <w:rFonts w:eastAsia="Times New Roman"/>
          <w:sz w:val="24"/>
          <w:szCs w:val="24"/>
        </w:rPr>
        <w:t>Your verdict must be based upon proof and not upon speculation, guess</w:t>
      </w:r>
      <w:r>
        <w:rPr>
          <w:rFonts w:eastAsia="Times New Roman"/>
          <w:sz w:val="24"/>
          <w:szCs w:val="24"/>
        </w:rPr>
        <w:t>,</w:t>
      </w:r>
      <w:r w:rsidRPr="00DA2EBB">
        <w:rPr>
          <w:rFonts w:eastAsia="Times New Roman"/>
          <w:sz w:val="24"/>
          <w:szCs w:val="24"/>
        </w:rPr>
        <w:t xml:space="preserve"> or conjecture.</w:t>
      </w:r>
      <w:r>
        <w:rPr>
          <w:rFonts w:eastAsia="Times New Roman"/>
          <w:sz w:val="24"/>
          <w:szCs w:val="24"/>
        </w:rPr>
        <w:t xml:space="preserve">  </w:t>
      </w:r>
      <w:r w:rsidRPr="00DA2EBB">
        <w:rPr>
          <w:rFonts w:eastAsia="Times New Roman"/>
          <w:sz w:val="24"/>
          <w:szCs w:val="24"/>
        </w:rPr>
        <w:t xml:space="preserve">On the other hand, the law does not require that Plaintiff prove the amount of </w:t>
      </w:r>
      <w:r w:rsidRPr="00DA2EBB">
        <w:rPr>
          <w:rFonts w:eastAsia="Times New Roman"/>
          <w:sz w:val="24"/>
          <w:szCs w:val="24"/>
          <w:highlight w:val="yellow"/>
        </w:rPr>
        <w:t>his</w:t>
      </w:r>
      <w:r w:rsidRPr="00DA2EBB">
        <w:rPr>
          <w:rFonts w:eastAsia="Times New Roman"/>
          <w:sz w:val="24"/>
          <w:szCs w:val="24"/>
        </w:rPr>
        <w:t xml:space="preserve"> losses with</w:t>
      </w:r>
      <w:r>
        <w:rPr>
          <w:rFonts w:eastAsia="Times New Roman"/>
          <w:sz w:val="24"/>
          <w:szCs w:val="24"/>
        </w:rPr>
        <w:t xml:space="preserve"> </w:t>
      </w:r>
      <w:r w:rsidRPr="00DA2EBB">
        <w:rPr>
          <w:rFonts w:eastAsia="Times New Roman"/>
          <w:sz w:val="24"/>
          <w:szCs w:val="24"/>
        </w:rPr>
        <w:t>mathematical precision, but only with as much definiteness and accuracy as the circumstances</w:t>
      </w:r>
      <w:r>
        <w:rPr>
          <w:rFonts w:eastAsia="Times New Roman"/>
          <w:sz w:val="24"/>
          <w:szCs w:val="24"/>
        </w:rPr>
        <w:t xml:space="preserve"> </w:t>
      </w:r>
      <w:r w:rsidRPr="00DA2EBB">
        <w:rPr>
          <w:rFonts w:eastAsia="Times New Roman"/>
          <w:sz w:val="24"/>
          <w:szCs w:val="24"/>
        </w:rPr>
        <w:t>permit.</w:t>
      </w:r>
    </w:p>
    <w:p w:rsidR="00DA2EBB" w:rsidRPr="00DA2EBB" w:rsidRDefault="00DA2EBB" w:rsidP="00DA2EBB">
      <w:pPr>
        <w:suppressAutoHyphens/>
        <w:contextualSpacing/>
        <w:jc w:val="both"/>
        <w:rPr>
          <w:rFonts w:eastAsia="Times New Roman"/>
          <w:sz w:val="24"/>
          <w:szCs w:val="24"/>
        </w:rPr>
      </w:pPr>
      <w:r>
        <w:rPr>
          <w:rFonts w:eastAsia="Times New Roman"/>
          <w:sz w:val="24"/>
          <w:szCs w:val="24"/>
        </w:rPr>
        <w:t xml:space="preserve"> </w:t>
      </w:r>
      <w:r>
        <w:rPr>
          <w:rFonts w:eastAsia="Times New Roman"/>
          <w:sz w:val="24"/>
          <w:szCs w:val="24"/>
        </w:rPr>
        <w:tab/>
      </w:r>
      <w:r w:rsidRPr="00DA2EBB">
        <w:rPr>
          <w:rFonts w:eastAsia="Times New Roman"/>
          <w:sz w:val="24"/>
          <w:szCs w:val="24"/>
        </w:rPr>
        <w:t>Sympathy or prejudice for or against a party should not affect your verdict and is not a proper</w:t>
      </w:r>
      <w:r>
        <w:rPr>
          <w:rFonts w:eastAsia="Times New Roman"/>
          <w:sz w:val="24"/>
          <w:szCs w:val="24"/>
        </w:rPr>
        <w:t xml:space="preserve"> </w:t>
      </w:r>
      <w:r w:rsidRPr="00DA2EBB">
        <w:rPr>
          <w:rFonts w:eastAsia="Times New Roman"/>
          <w:sz w:val="24"/>
          <w:szCs w:val="24"/>
        </w:rPr>
        <w:t>basis for determining damages.</w:t>
      </w:r>
    </w:p>
    <w:p w:rsidR="00F06D46" w:rsidRDefault="00DA2EBB" w:rsidP="00DA2EBB">
      <w:pPr>
        <w:suppressAutoHyphens/>
        <w:contextualSpacing/>
        <w:jc w:val="both"/>
        <w:rPr>
          <w:rFonts w:eastAsia="Times New Roman"/>
          <w:sz w:val="24"/>
          <w:szCs w:val="24"/>
        </w:rPr>
      </w:pPr>
      <w:r w:rsidRPr="00DA2EBB">
        <w:rPr>
          <w:rFonts w:eastAsia="Times New Roman"/>
          <w:sz w:val="24"/>
          <w:szCs w:val="24"/>
        </w:rPr>
        <w:t>[Damages instructions must be individually tailored for each case.]</w:t>
      </w: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DA2EBB" w:rsidRPr="00DA2EBB" w:rsidRDefault="00DA2EBB" w:rsidP="00DA2EBB">
      <w:pPr>
        <w:suppressAutoHyphens/>
        <w:spacing w:line="240" w:lineRule="auto"/>
        <w:contextualSpacing/>
        <w:rPr>
          <w:rFonts w:eastAsia="Times New Roman"/>
          <w:sz w:val="24"/>
          <w:szCs w:val="24"/>
        </w:rPr>
      </w:pPr>
      <w:r w:rsidRPr="00DA2EBB">
        <w:rPr>
          <w:rFonts w:eastAsia="Times New Roman"/>
          <w:sz w:val="24"/>
          <w:szCs w:val="24"/>
        </w:rPr>
        <w:t>INSTRUCTION NO.</w:t>
      </w:r>
      <w:r>
        <w:rPr>
          <w:rFonts w:eastAsia="Times New Roman"/>
          <w:sz w:val="24"/>
          <w:szCs w:val="24"/>
        </w:rPr>
        <w:t xml:space="preserve"> ___</w:t>
      </w:r>
    </w:p>
    <w:p w:rsidR="00DA2EBB" w:rsidRPr="00DA2EBB" w:rsidRDefault="00DA2EBB" w:rsidP="00DA2EBB">
      <w:pPr>
        <w:suppressAutoHyphens/>
        <w:contextualSpacing/>
        <w:rPr>
          <w:rFonts w:eastAsia="Times New Roman"/>
          <w:i/>
          <w:iCs/>
          <w:sz w:val="24"/>
          <w:szCs w:val="24"/>
        </w:rPr>
      </w:pPr>
      <w:r w:rsidRPr="00DA2EBB">
        <w:rPr>
          <w:rFonts w:eastAsia="Times New Roman"/>
          <w:i/>
          <w:iCs/>
          <w:sz w:val="24"/>
          <w:szCs w:val="24"/>
        </w:rPr>
        <w:t>FUTURE DAMAGES</w:t>
      </w:r>
    </w:p>
    <w:p w:rsidR="00DA2EBB" w:rsidRPr="00DA2EBB" w:rsidRDefault="00DA2EBB" w:rsidP="00263F4F">
      <w:pPr>
        <w:suppressAutoHyphens/>
        <w:ind w:firstLine="720"/>
        <w:contextualSpacing/>
        <w:jc w:val="both"/>
        <w:rPr>
          <w:rFonts w:eastAsia="Times New Roman"/>
          <w:sz w:val="24"/>
          <w:szCs w:val="24"/>
        </w:rPr>
      </w:pPr>
      <w:r w:rsidRPr="00DA2EBB">
        <w:rPr>
          <w:rFonts w:eastAsia="Times New Roman"/>
          <w:sz w:val="24"/>
          <w:szCs w:val="24"/>
        </w:rPr>
        <w:t>If you have found that Plaintiff is entitled to damages arising in the future, you must</w:t>
      </w:r>
      <w:r>
        <w:rPr>
          <w:rFonts w:eastAsia="Times New Roman"/>
          <w:sz w:val="24"/>
          <w:szCs w:val="24"/>
        </w:rPr>
        <w:t xml:space="preserve"> </w:t>
      </w:r>
      <w:r w:rsidRPr="00DA2EBB">
        <w:rPr>
          <w:rFonts w:eastAsia="Times New Roman"/>
          <w:sz w:val="24"/>
          <w:szCs w:val="24"/>
        </w:rPr>
        <w:t>determine the amount of such damages you believe would fairly compensate Plaintiff for such</w:t>
      </w:r>
      <w:r w:rsidR="00263F4F">
        <w:rPr>
          <w:rFonts w:eastAsia="Times New Roman"/>
          <w:sz w:val="24"/>
          <w:szCs w:val="24"/>
        </w:rPr>
        <w:t xml:space="preserve"> </w:t>
      </w:r>
      <w:r w:rsidRPr="00DA2EBB">
        <w:rPr>
          <w:rFonts w:eastAsia="Times New Roman"/>
          <w:sz w:val="24"/>
          <w:szCs w:val="24"/>
        </w:rPr>
        <w:t>future damages.</w:t>
      </w:r>
    </w:p>
    <w:p w:rsidR="00DA2EBB" w:rsidRPr="00DA2EBB" w:rsidRDefault="00DA2EBB" w:rsidP="00263F4F">
      <w:pPr>
        <w:suppressAutoHyphens/>
        <w:ind w:firstLine="720"/>
        <w:contextualSpacing/>
        <w:jc w:val="both"/>
        <w:rPr>
          <w:rFonts w:eastAsia="Times New Roman"/>
          <w:sz w:val="24"/>
          <w:szCs w:val="24"/>
        </w:rPr>
      </w:pPr>
      <w:r w:rsidRPr="00DA2EBB">
        <w:rPr>
          <w:rFonts w:eastAsia="Times New Roman"/>
          <w:sz w:val="24"/>
          <w:szCs w:val="24"/>
        </w:rPr>
        <w:t>If these damages are of a continuing nature, you may consider how long they will</w:t>
      </w:r>
      <w:r w:rsidR="00263F4F">
        <w:rPr>
          <w:rFonts w:eastAsia="Times New Roman"/>
          <w:sz w:val="24"/>
          <w:szCs w:val="24"/>
        </w:rPr>
        <w:t xml:space="preserve"> </w:t>
      </w:r>
      <w:r w:rsidRPr="00DA2EBB">
        <w:rPr>
          <w:rFonts w:eastAsia="Times New Roman"/>
          <w:sz w:val="24"/>
          <w:szCs w:val="24"/>
        </w:rPr>
        <w:t>continue.</w:t>
      </w:r>
    </w:p>
    <w:p w:rsidR="00DA2EBB" w:rsidRPr="00DA2EBB" w:rsidRDefault="00DA2EBB" w:rsidP="00263F4F">
      <w:pPr>
        <w:suppressAutoHyphens/>
        <w:ind w:firstLine="720"/>
        <w:contextualSpacing/>
        <w:jc w:val="both"/>
        <w:rPr>
          <w:rFonts w:eastAsia="Times New Roman"/>
          <w:sz w:val="24"/>
          <w:szCs w:val="24"/>
        </w:rPr>
      </w:pPr>
      <w:r w:rsidRPr="00DA2EBB">
        <w:rPr>
          <w:rFonts w:eastAsia="Times New Roman"/>
          <w:sz w:val="24"/>
          <w:szCs w:val="24"/>
        </w:rPr>
        <w:t>[As to loss of future earning ability, you may consider that some p</w:t>
      </w:r>
      <w:r w:rsidR="00263F4F">
        <w:rPr>
          <w:rFonts w:eastAsia="Times New Roman"/>
          <w:sz w:val="24"/>
          <w:szCs w:val="24"/>
        </w:rPr>
        <w:t>eople</w:t>
      </w:r>
      <w:r w:rsidRPr="00DA2EBB">
        <w:rPr>
          <w:rFonts w:eastAsia="Times New Roman"/>
          <w:sz w:val="24"/>
          <w:szCs w:val="24"/>
        </w:rPr>
        <w:t xml:space="preserve"> work all their</w:t>
      </w:r>
      <w:r w:rsidR="00263F4F">
        <w:rPr>
          <w:rFonts w:eastAsia="Times New Roman"/>
          <w:sz w:val="24"/>
          <w:szCs w:val="24"/>
        </w:rPr>
        <w:t xml:space="preserve"> </w:t>
      </w:r>
      <w:r w:rsidRPr="00DA2EBB">
        <w:rPr>
          <w:rFonts w:eastAsia="Times New Roman"/>
          <w:sz w:val="24"/>
          <w:szCs w:val="24"/>
        </w:rPr>
        <w:t>lives</w:t>
      </w:r>
      <w:r w:rsidR="00263F4F">
        <w:rPr>
          <w:rFonts w:eastAsia="Times New Roman"/>
          <w:sz w:val="24"/>
          <w:szCs w:val="24"/>
        </w:rPr>
        <w:t xml:space="preserve"> and others do not, and a person’</w:t>
      </w:r>
      <w:r w:rsidRPr="00DA2EBB">
        <w:rPr>
          <w:rFonts w:eastAsia="Times New Roman"/>
          <w:sz w:val="24"/>
          <w:szCs w:val="24"/>
        </w:rPr>
        <w:t>s earnings may remain the same or may increase or decrease</w:t>
      </w:r>
      <w:r w:rsidR="00263F4F">
        <w:rPr>
          <w:rFonts w:eastAsia="Times New Roman"/>
          <w:sz w:val="24"/>
          <w:szCs w:val="24"/>
        </w:rPr>
        <w:t xml:space="preserve"> </w:t>
      </w:r>
      <w:r w:rsidRPr="00DA2EBB">
        <w:rPr>
          <w:rFonts w:eastAsia="Times New Roman"/>
          <w:sz w:val="24"/>
          <w:szCs w:val="24"/>
        </w:rPr>
        <w:t>in the future.]</w:t>
      </w:r>
    </w:p>
    <w:p w:rsidR="00263F4F" w:rsidRDefault="00263F4F" w:rsidP="00DA2EBB">
      <w:pPr>
        <w:suppressAutoHyphens/>
        <w:contextualSpacing/>
        <w:jc w:val="both"/>
        <w:rPr>
          <w:rFonts w:eastAsia="Times New Roman"/>
          <w:sz w:val="24"/>
          <w:szCs w:val="24"/>
        </w:rPr>
      </w:pPr>
    </w:p>
    <w:p w:rsidR="00263F4F" w:rsidRDefault="00263F4F" w:rsidP="00DA2EBB">
      <w:pPr>
        <w:suppressAutoHyphens/>
        <w:contextualSpacing/>
        <w:jc w:val="both"/>
        <w:rPr>
          <w:rFonts w:eastAsia="Times New Roman"/>
          <w:sz w:val="24"/>
          <w:szCs w:val="24"/>
        </w:rPr>
      </w:pPr>
    </w:p>
    <w:p w:rsidR="00263F4F" w:rsidRDefault="00263F4F" w:rsidP="00DA2EBB">
      <w:pPr>
        <w:suppressAutoHyphens/>
        <w:contextualSpacing/>
        <w:jc w:val="both"/>
        <w:rPr>
          <w:rFonts w:eastAsia="Times New Roman"/>
          <w:sz w:val="24"/>
          <w:szCs w:val="24"/>
        </w:rPr>
      </w:pPr>
    </w:p>
    <w:p w:rsidR="00263F4F" w:rsidRDefault="00263F4F" w:rsidP="00DA2EBB">
      <w:pPr>
        <w:suppressAutoHyphens/>
        <w:contextualSpacing/>
        <w:jc w:val="both"/>
        <w:rPr>
          <w:rFonts w:eastAsia="Times New Roman"/>
          <w:sz w:val="24"/>
          <w:szCs w:val="24"/>
        </w:rPr>
      </w:pPr>
    </w:p>
    <w:p w:rsidR="00263F4F" w:rsidRDefault="00263F4F" w:rsidP="00DA2EBB">
      <w:pPr>
        <w:suppressAutoHyphens/>
        <w:contextualSpacing/>
        <w:jc w:val="both"/>
        <w:rPr>
          <w:rFonts w:eastAsia="Times New Roman"/>
          <w:sz w:val="24"/>
          <w:szCs w:val="24"/>
        </w:rPr>
      </w:pPr>
    </w:p>
    <w:p w:rsidR="00F06D46" w:rsidRDefault="00263F4F" w:rsidP="00DA2EBB">
      <w:pPr>
        <w:suppressAutoHyphens/>
        <w:contextualSpacing/>
        <w:jc w:val="both"/>
        <w:rPr>
          <w:rFonts w:eastAsia="Times New Roman"/>
          <w:sz w:val="24"/>
          <w:szCs w:val="24"/>
        </w:rPr>
      </w:pPr>
      <w:r>
        <w:rPr>
          <w:rFonts w:eastAsia="Times New Roman"/>
          <w:sz w:val="24"/>
          <w:szCs w:val="24"/>
        </w:rPr>
        <w:t>[Source</w:t>
      </w:r>
      <w:r w:rsidR="00DA2EBB" w:rsidRPr="00DA2EBB">
        <w:rPr>
          <w:rFonts w:eastAsia="Times New Roman"/>
          <w:sz w:val="24"/>
          <w:szCs w:val="24"/>
        </w:rPr>
        <w:t>: UJI 13-1821</w:t>
      </w:r>
      <w:r>
        <w:rPr>
          <w:rFonts w:eastAsia="Times New Roman"/>
          <w:sz w:val="24"/>
          <w:szCs w:val="24"/>
        </w:rPr>
        <w:t xml:space="preserve"> NMRA</w:t>
      </w:r>
      <w:r w:rsidR="00DA2EBB" w:rsidRPr="00DA2EBB">
        <w:rPr>
          <w:rFonts w:eastAsia="Times New Roman"/>
          <w:sz w:val="24"/>
          <w:szCs w:val="24"/>
        </w:rPr>
        <w:t xml:space="preserve"> (bracketed)</w:t>
      </w:r>
      <w:r>
        <w:rPr>
          <w:rFonts w:eastAsia="Times New Roman"/>
          <w:sz w:val="24"/>
          <w:szCs w:val="24"/>
        </w:rPr>
        <w:t xml:space="preserve">; </w:t>
      </w:r>
      <w:r w:rsidR="00DA2EBB" w:rsidRPr="00DA2EBB">
        <w:rPr>
          <w:rFonts w:eastAsia="Times New Roman"/>
          <w:sz w:val="24"/>
          <w:szCs w:val="24"/>
        </w:rPr>
        <w:t>Fifth Ci</w:t>
      </w:r>
      <w:r>
        <w:rPr>
          <w:rFonts w:eastAsia="Times New Roman"/>
          <w:sz w:val="24"/>
          <w:szCs w:val="24"/>
        </w:rPr>
        <w:t>rcuit Pattern § 15.3 (modified)]</w:t>
      </w: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263F4F" w:rsidRPr="00263F4F" w:rsidRDefault="00263F4F" w:rsidP="00263F4F">
      <w:pPr>
        <w:suppressAutoHyphens/>
        <w:spacing w:line="240" w:lineRule="auto"/>
        <w:contextualSpacing/>
        <w:rPr>
          <w:rFonts w:eastAsia="Times New Roman"/>
          <w:sz w:val="24"/>
          <w:szCs w:val="24"/>
        </w:rPr>
      </w:pPr>
      <w:r w:rsidRPr="00263F4F">
        <w:rPr>
          <w:rFonts w:eastAsia="Times New Roman"/>
          <w:sz w:val="24"/>
          <w:szCs w:val="24"/>
        </w:rPr>
        <w:t>INSTRUCTION NO.</w:t>
      </w:r>
      <w:r>
        <w:rPr>
          <w:rFonts w:eastAsia="Times New Roman"/>
          <w:sz w:val="24"/>
          <w:szCs w:val="24"/>
        </w:rPr>
        <w:t xml:space="preserve"> ___</w:t>
      </w:r>
    </w:p>
    <w:p w:rsidR="00263F4F" w:rsidRPr="00263F4F" w:rsidRDefault="00263F4F" w:rsidP="00263F4F">
      <w:pPr>
        <w:suppressAutoHyphens/>
        <w:contextualSpacing/>
        <w:rPr>
          <w:rFonts w:eastAsia="Times New Roman"/>
          <w:i/>
          <w:iCs/>
          <w:sz w:val="24"/>
          <w:szCs w:val="24"/>
        </w:rPr>
      </w:pPr>
      <w:r w:rsidRPr="00263F4F">
        <w:rPr>
          <w:rFonts w:eastAsia="Times New Roman"/>
          <w:i/>
          <w:iCs/>
          <w:sz w:val="24"/>
          <w:szCs w:val="24"/>
        </w:rPr>
        <w:t>FUTURE DAMAGES – DISCOUNT TO PRESENT VALUE</w:t>
      </w:r>
    </w:p>
    <w:p w:rsidR="00263F4F" w:rsidRPr="00263F4F" w:rsidRDefault="00263F4F" w:rsidP="00263F4F">
      <w:pPr>
        <w:suppressAutoHyphens/>
        <w:ind w:firstLine="720"/>
        <w:contextualSpacing/>
        <w:jc w:val="both"/>
        <w:rPr>
          <w:rFonts w:eastAsia="Times New Roman"/>
          <w:sz w:val="24"/>
          <w:szCs w:val="24"/>
        </w:rPr>
      </w:pPr>
      <w:r w:rsidRPr="00263F4F">
        <w:rPr>
          <w:rFonts w:eastAsia="Times New Roman"/>
          <w:sz w:val="24"/>
          <w:szCs w:val="24"/>
        </w:rPr>
        <w:t>In fixing the amount you may award for damages arising in the future, you must reduce</w:t>
      </w:r>
      <w:r>
        <w:rPr>
          <w:rFonts w:eastAsia="Times New Roman"/>
          <w:sz w:val="24"/>
          <w:szCs w:val="24"/>
        </w:rPr>
        <w:t xml:space="preserve"> </w:t>
      </w:r>
      <w:r w:rsidRPr="00263F4F">
        <w:rPr>
          <w:rFonts w:eastAsia="Times New Roman"/>
          <w:sz w:val="24"/>
          <w:szCs w:val="24"/>
        </w:rPr>
        <w:t>the total of such damages by making allowance for the fact that any award you might make</w:t>
      </w:r>
      <w:r>
        <w:rPr>
          <w:rFonts w:eastAsia="Times New Roman"/>
          <w:sz w:val="24"/>
          <w:szCs w:val="24"/>
        </w:rPr>
        <w:t xml:space="preserve"> </w:t>
      </w:r>
      <w:r w:rsidRPr="00263F4F">
        <w:rPr>
          <w:rFonts w:eastAsia="Times New Roman"/>
          <w:sz w:val="24"/>
          <w:szCs w:val="24"/>
        </w:rPr>
        <w:t xml:space="preserve">would, if properly invested, earn interest. </w:t>
      </w:r>
      <w:r w:rsidR="001330BE">
        <w:rPr>
          <w:rFonts w:eastAsia="Times New Roman"/>
          <w:sz w:val="24"/>
          <w:szCs w:val="24"/>
        </w:rPr>
        <w:t xml:space="preserve"> </w:t>
      </w:r>
      <w:r w:rsidRPr="00263F4F">
        <w:rPr>
          <w:rFonts w:eastAsia="Times New Roman"/>
          <w:sz w:val="24"/>
          <w:szCs w:val="24"/>
        </w:rPr>
        <w:t>You should, therefore, allow a reasonable discount for</w:t>
      </w:r>
      <w:r>
        <w:rPr>
          <w:rFonts w:eastAsia="Times New Roman"/>
          <w:sz w:val="24"/>
          <w:szCs w:val="24"/>
        </w:rPr>
        <w:t xml:space="preserve"> </w:t>
      </w:r>
      <w:r w:rsidRPr="00263F4F">
        <w:rPr>
          <w:rFonts w:eastAsia="Times New Roman"/>
          <w:sz w:val="24"/>
          <w:szCs w:val="24"/>
        </w:rPr>
        <w:t>the earning power of such money and arrive at the present cash value of the total future damages,</w:t>
      </w:r>
      <w:r>
        <w:rPr>
          <w:rFonts w:eastAsia="Times New Roman"/>
          <w:sz w:val="24"/>
          <w:szCs w:val="24"/>
        </w:rPr>
        <w:t xml:space="preserve"> </w:t>
      </w:r>
      <w:r w:rsidRPr="00263F4F">
        <w:rPr>
          <w:rFonts w:eastAsia="Times New Roman"/>
          <w:sz w:val="24"/>
          <w:szCs w:val="24"/>
        </w:rPr>
        <w:t>if any.</w:t>
      </w:r>
    </w:p>
    <w:p w:rsidR="00263F4F" w:rsidRPr="00263F4F" w:rsidRDefault="00263F4F" w:rsidP="00263F4F">
      <w:pPr>
        <w:suppressAutoHyphens/>
        <w:ind w:firstLine="720"/>
        <w:contextualSpacing/>
        <w:jc w:val="both"/>
        <w:rPr>
          <w:rFonts w:eastAsia="Times New Roman"/>
          <w:sz w:val="24"/>
          <w:szCs w:val="24"/>
        </w:rPr>
      </w:pPr>
      <w:r w:rsidRPr="00263F4F">
        <w:rPr>
          <w:rFonts w:eastAsia="Times New Roman"/>
          <w:sz w:val="24"/>
          <w:szCs w:val="24"/>
        </w:rPr>
        <w:t>Damages for any future pain and suffering are not to be so reduced.</w:t>
      </w:r>
    </w:p>
    <w:p w:rsidR="00263F4F" w:rsidRDefault="00263F4F" w:rsidP="00263F4F">
      <w:pPr>
        <w:suppressAutoHyphens/>
        <w:contextualSpacing/>
        <w:jc w:val="both"/>
        <w:rPr>
          <w:rFonts w:eastAsia="Times New Roman"/>
          <w:sz w:val="24"/>
          <w:szCs w:val="24"/>
        </w:rPr>
      </w:pPr>
    </w:p>
    <w:p w:rsidR="00263F4F" w:rsidRDefault="00263F4F" w:rsidP="00263F4F">
      <w:pPr>
        <w:suppressAutoHyphens/>
        <w:contextualSpacing/>
        <w:jc w:val="both"/>
        <w:rPr>
          <w:rFonts w:eastAsia="Times New Roman"/>
          <w:sz w:val="24"/>
          <w:szCs w:val="24"/>
        </w:rPr>
      </w:pPr>
    </w:p>
    <w:p w:rsidR="00263F4F" w:rsidRDefault="00263F4F" w:rsidP="00263F4F">
      <w:pPr>
        <w:suppressAutoHyphens/>
        <w:contextualSpacing/>
        <w:jc w:val="both"/>
        <w:rPr>
          <w:rFonts w:eastAsia="Times New Roman"/>
          <w:sz w:val="24"/>
          <w:szCs w:val="24"/>
        </w:rPr>
      </w:pPr>
    </w:p>
    <w:p w:rsidR="00263F4F" w:rsidRDefault="00263F4F" w:rsidP="00263F4F">
      <w:pPr>
        <w:suppressAutoHyphens/>
        <w:contextualSpacing/>
        <w:jc w:val="both"/>
        <w:rPr>
          <w:rFonts w:eastAsia="Times New Roman"/>
          <w:sz w:val="24"/>
          <w:szCs w:val="24"/>
        </w:rPr>
      </w:pPr>
    </w:p>
    <w:p w:rsidR="00F06D46" w:rsidRDefault="00263F4F" w:rsidP="00263F4F">
      <w:pPr>
        <w:suppressAutoHyphens/>
        <w:contextualSpacing/>
        <w:jc w:val="both"/>
        <w:rPr>
          <w:rFonts w:eastAsia="Times New Roman"/>
          <w:sz w:val="24"/>
          <w:szCs w:val="24"/>
        </w:rPr>
      </w:pPr>
      <w:r>
        <w:rPr>
          <w:rFonts w:eastAsia="Times New Roman"/>
          <w:sz w:val="24"/>
          <w:szCs w:val="24"/>
        </w:rPr>
        <w:t>[Source</w:t>
      </w:r>
      <w:r w:rsidRPr="00263F4F">
        <w:rPr>
          <w:rFonts w:eastAsia="Times New Roman"/>
          <w:sz w:val="24"/>
          <w:szCs w:val="24"/>
        </w:rPr>
        <w:t>: UJI 13-1822</w:t>
      </w:r>
      <w:r>
        <w:rPr>
          <w:rFonts w:eastAsia="Times New Roman"/>
          <w:sz w:val="24"/>
          <w:szCs w:val="24"/>
        </w:rPr>
        <w:t xml:space="preserve"> NMRA]</w:t>
      </w: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1330BE" w:rsidRDefault="001330BE" w:rsidP="001330BE">
      <w:pPr>
        <w:suppressAutoHyphens/>
        <w:spacing w:line="240" w:lineRule="auto"/>
        <w:contextualSpacing/>
        <w:rPr>
          <w:rFonts w:eastAsia="Times New Roman"/>
          <w:sz w:val="24"/>
          <w:szCs w:val="24"/>
        </w:rPr>
      </w:pPr>
      <w:r>
        <w:rPr>
          <w:rFonts w:eastAsia="Times New Roman"/>
          <w:sz w:val="24"/>
          <w:szCs w:val="24"/>
        </w:rPr>
        <w:t>INSTRUCTION NO. ___</w:t>
      </w:r>
    </w:p>
    <w:p w:rsidR="001330BE" w:rsidRPr="001330BE" w:rsidRDefault="001330BE" w:rsidP="001330BE">
      <w:pPr>
        <w:suppressAutoHyphens/>
        <w:spacing w:line="240" w:lineRule="auto"/>
        <w:contextualSpacing/>
        <w:rPr>
          <w:rFonts w:eastAsia="Times New Roman"/>
          <w:i/>
          <w:sz w:val="24"/>
          <w:szCs w:val="24"/>
        </w:rPr>
      </w:pPr>
      <w:r w:rsidRPr="001330BE">
        <w:rPr>
          <w:rFonts w:eastAsia="Times New Roman"/>
          <w:i/>
          <w:sz w:val="24"/>
          <w:szCs w:val="24"/>
        </w:rPr>
        <w:t>MITIGATION</w:t>
      </w:r>
    </w:p>
    <w:p w:rsidR="001330BE" w:rsidRPr="001330BE" w:rsidRDefault="001330BE" w:rsidP="001330BE">
      <w:pPr>
        <w:suppressAutoHyphens/>
        <w:spacing w:line="240" w:lineRule="auto"/>
        <w:contextualSpacing/>
        <w:rPr>
          <w:rFonts w:eastAsia="Times New Roman"/>
          <w:sz w:val="24"/>
          <w:szCs w:val="24"/>
        </w:rPr>
      </w:pPr>
      <w:r>
        <w:rPr>
          <w:rFonts w:eastAsia="Times New Roman"/>
          <w:sz w:val="24"/>
          <w:szCs w:val="24"/>
        </w:rPr>
        <w:tab/>
      </w:r>
    </w:p>
    <w:p w:rsidR="001330BE" w:rsidRPr="001330BE" w:rsidRDefault="001330BE" w:rsidP="001330BE">
      <w:pPr>
        <w:suppressAutoHyphens/>
        <w:ind w:firstLine="720"/>
        <w:contextualSpacing/>
        <w:jc w:val="both"/>
        <w:rPr>
          <w:rFonts w:eastAsia="Times New Roman"/>
          <w:sz w:val="24"/>
          <w:szCs w:val="24"/>
        </w:rPr>
      </w:pPr>
      <w:r w:rsidRPr="001330BE">
        <w:rPr>
          <w:rFonts w:eastAsia="Times New Roman"/>
          <w:sz w:val="24"/>
          <w:szCs w:val="24"/>
        </w:rPr>
        <w:t xml:space="preserve">In fixing the amount of money </w:t>
      </w:r>
      <w:r>
        <w:rPr>
          <w:rFonts w:eastAsia="Times New Roman"/>
          <w:sz w:val="24"/>
          <w:szCs w:val="24"/>
        </w:rPr>
        <w:t>that</w:t>
      </w:r>
      <w:r w:rsidRPr="001330BE">
        <w:rPr>
          <w:rFonts w:eastAsia="Times New Roman"/>
          <w:sz w:val="24"/>
          <w:szCs w:val="24"/>
        </w:rPr>
        <w:t xml:space="preserve"> will reasonably and fairly compensate the Plaintiff, you</w:t>
      </w:r>
      <w:r>
        <w:rPr>
          <w:rFonts w:eastAsia="Times New Roman"/>
          <w:sz w:val="24"/>
          <w:szCs w:val="24"/>
        </w:rPr>
        <w:t xml:space="preserve"> </w:t>
      </w:r>
      <w:r w:rsidRPr="001330BE">
        <w:rPr>
          <w:rFonts w:eastAsia="Times New Roman"/>
          <w:sz w:val="24"/>
          <w:szCs w:val="24"/>
        </w:rPr>
        <w:t xml:space="preserve">are to consider that an injured person must exercise ordinary care to minimize or lessen </w:t>
      </w:r>
      <w:r w:rsidRPr="001330BE">
        <w:rPr>
          <w:rFonts w:eastAsia="Times New Roman"/>
          <w:sz w:val="24"/>
          <w:szCs w:val="24"/>
          <w:highlight w:val="yellow"/>
        </w:rPr>
        <w:t>his or her</w:t>
      </w:r>
      <w:r>
        <w:rPr>
          <w:rFonts w:eastAsia="Times New Roman"/>
          <w:sz w:val="24"/>
          <w:szCs w:val="24"/>
        </w:rPr>
        <w:t xml:space="preserve"> </w:t>
      </w:r>
      <w:r w:rsidRPr="001330BE">
        <w:rPr>
          <w:rFonts w:eastAsia="Times New Roman"/>
          <w:sz w:val="24"/>
          <w:szCs w:val="24"/>
        </w:rPr>
        <w:t xml:space="preserve">damages. </w:t>
      </w:r>
      <w:r>
        <w:rPr>
          <w:rFonts w:eastAsia="Times New Roman"/>
          <w:sz w:val="24"/>
          <w:szCs w:val="24"/>
        </w:rPr>
        <w:t xml:space="preserve"> </w:t>
      </w:r>
      <w:r w:rsidRPr="001330BE">
        <w:rPr>
          <w:rFonts w:eastAsia="Times New Roman"/>
          <w:sz w:val="24"/>
          <w:szCs w:val="24"/>
        </w:rPr>
        <w:t>Damages caused by Plaintiff’s failure to exercise such care cannot be recovered.</w:t>
      </w:r>
    </w:p>
    <w:p w:rsidR="00F06D46" w:rsidRDefault="001330BE" w:rsidP="001330BE">
      <w:pPr>
        <w:suppressAutoHyphens/>
        <w:ind w:firstLine="720"/>
        <w:contextualSpacing/>
        <w:jc w:val="both"/>
        <w:rPr>
          <w:rFonts w:eastAsia="Times New Roman"/>
          <w:sz w:val="24"/>
          <w:szCs w:val="24"/>
        </w:rPr>
      </w:pPr>
      <w:r w:rsidRPr="001330BE">
        <w:rPr>
          <w:rFonts w:eastAsia="Times New Roman"/>
          <w:sz w:val="24"/>
          <w:szCs w:val="24"/>
        </w:rPr>
        <w:t xml:space="preserve">The burden of proof with respect to this issue is on </w:t>
      </w:r>
      <w:r w:rsidRPr="001330BE">
        <w:rPr>
          <w:rFonts w:eastAsia="Times New Roman"/>
          <w:sz w:val="24"/>
          <w:szCs w:val="24"/>
          <w:highlight w:val="yellow"/>
        </w:rPr>
        <w:t>Defendant</w:t>
      </w:r>
      <w:r w:rsidRPr="001330BE">
        <w:rPr>
          <w:rFonts w:eastAsia="Times New Roman"/>
          <w:sz w:val="24"/>
          <w:szCs w:val="24"/>
        </w:rPr>
        <w:t>.</w:t>
      </w:r>
    </w:p>
    <w:p w:rsidR="001330BE" w:rsidRDefault="001330BE" w:rsidP="001330BE">
      <w:pPr>
        <w:suppressAutoHyphens/>
        <w:contextualSpacing/>
        <w:jc w:val="both"/>
        <w:rPr>
          <w:rFonts w:eastAsia="Times New Roman"/>
          <w:sz w:val="24"/>
          <w:szCs w:val="24"/>
        </w:rPr>
      </w:pPr>
    </w:p>
    <w:p w:rsidR="001330BE" w:rsidRDefault="001330BE" w:rsidP="001330BE">
      <w:pPr>
        <w:suppressAutoHyphens/>
        <w:contextualSpacing/>
        <w:jc w:val="both"/>
        <w:rPr>
          <w:rFonts w:eastAsia="Times New Roman"/>
          <w:sz w:val="24"/>
          <w:szCs w:val="24"/>
        </w:rPr>
      </w:pPr>
    </w:p>
    <w:p w:rsidR="001330BE" w:rsidRDefault="001330BE" w:rsidP="001330BE">
      <w:pPr>
        <w:suppressAutoHyphens/>
        <w:contextualSpacing/>
        <w:jc w:val="both"/>
        <w:rPr>
          <w:rFonts w:eastAsia="Times New Roman"/>
          <w:sz w:val="24"/>
          <w:szCs w:val="24"/>
        </w:rPr>
      </w:pPr>
    </w:p>
    <w:p w:rsidR="001330BE" w:rsidRDefault="001330BE" w:rsidP="001330BE">
      <w:pPr>
        <w:suppressAutoHyphens/>
        <w:contextualSpacing/>
        <w:jc w:val="both"/>
        <w:rPr>
          <w:rFonts w:eastAsia="Times New Roman"/>
          <w:sz w:val="24"/>
          <w:szCs w:val="24"/>
        </w:rPr>
      </w:pPr>
    </w:p>
    <w:p w:rsidR="001330BE" w:rsidRDefault="001330BE" w:rsidP="001330BE">
      <w:pPr>
        <w:suppressAutoHyphens/>
        <w:contextualSpacing/>
        <w:jc w:val="both"/>
        <w:rPr>
          <w:rFonts w:eastAsia="Times New Roman"/>
          <w:sz w:val="24"/>
          <w:szCs w:val="24"/>
        </w:rPr>
      </w:pPr>
      <w:r>
        <w:rPr>
          <w:rFonts w:eastAsia="Times New Roman"/>
          <w:sz w:val="24"/>
          <w:szCs w:val="24"/>
        </w:rPr>
        <w:t>[Source: UJI 13-1811 NMRA]</w:t>
      </w: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1330BE" w:rsidRPr="001330BE" w:rsidRDefault="001330BE" w:rsidP="001330BE">
      <w:pPr>
        <w:suppressAutoHyphens/>
        <w:spacing w:line="240" w:lineRule="auto"/>
        <w:contextualSpacing/>
        <w:rPr>
          <w:rFonts w:eastAsia="Times New Roman"/>
          <w:sz w:val="24"/>
          <w:szCs w:val="24"/>
        </w:rPr>
      </w:pPr>
      <w:r w:rsidRPr="001330BE">
        <w:rPr>
          <w:rFonts w:eastAsia="Times New Roman"/>
          <w:sz w:val="24"/>
          <w:szCs w:val="24"/>
        </w:rPr>
        <w:t>INSTRUCTION NO.</w:t>
      </w:r>
      <w:r>
        <w:rPr>
          <w:rFonts w:eastAsia="Times New Roman"/>
          <w:sz w:val="24"/>
          <w:szCs w:val="24"/>
        </w:rPr>
        <w:t xml:space="preserve"> ___</w:t>
      </w:r>
    </w:p>
    <w:p w:rsidR="001330BE" w:rsidRPr="001330BE" w:rsidRDefault="001330BE" w:rsidP="001330BE">
      <w:pPr>
        <w:suppressAutoHyphens/>
        <w:contextualSpacing/>
        <w:rPr>
          <w:rFonts w:eastAsia="Times New Roman"/>
          <w:i/>
          <w:iCs/>
          <w:sz w:val="24"/>
          <w:szCs w:val="24"/>
        </w:rPr>
      </w:pPr>
      <w:r w:rsidRPr="001330BE">
        <w:rPr>
          <w:rFonts w:eastAsia="Times New Roman"/>
          <w:i/>
          <w:iCs/>
          <w:sz w:val="24"/>
          <w:szCs w:val="24"/>
        </w:rPr>
        <w:t>PUNITIVE DAMAGES</w:t>
      </w:r>
    </w:p>
    <w:p w:rsidR="001330BE" w:rsidRPr="001330BE" w:rsidRDefault="001330BE" w:rsidP="001330BE">
      <w:pPr>
        <w:suppressAutoHyphens/>
        <w:ind w:firstLine="720"/>
        <w:contextualSpacing/>
        <w:jc w:val="both"/>
        <w:rPr>
          <w:rFonts w:eastAsia="Times New Roman"/>
          <w:sz w:val="24"/>
          <w:szCs w:val="24"/>
        </w:rPr>
      </w:pPr>
      <w:r w:rsidRPr="001330BE">
        <w:rPr>
          <w:rFonts w:eastAsia="Times New Roman"/>
          <w:sz w:val="24"/>
          <w:szCs w:val="24"/>
        </w:rPr>
        <w:t>You may consider punitive damages only if you find that Plaintiff should recover</w:t>
      </w:r>
      <w:r>
        <w:rPr>
          <w:rFonts w:eastAsia="Times New Roman"/>
          <w:sz w:val="24"/>
          <w:szCs w:val="24"/>
        </w:rPr>
        <w:t xml:space="preserve"> </w:t>
      </w:r>
      <w:r w:rsidRPr="001330BE">
        <w:rPr>
          <w:rFonts w:eastAsia="Times New Roman"/>
          <w:sz w:val="24"/>
          <w:szCs w:val="24"/>
        </w:rPr>
        <w:t xml:space="preserve">compensatory or nominal damages. </w:t>
      </w:r>
      <w:r>
        <w:rPr>
          <w:rFonts w:eastAsia="Times New Roman"/>
          <w:sz w:val="24"/>
          <w:szCs w:val="24"/>
        </w:rPr>
        <w:t xml:space="preserve"> </w:t>
      </w:r>
      <w:r w:rsidRPr="001330BE">
        <w:rPr>
          <w:rFonts w:eastAsia="Times New Roman"/>
          <w:sz w:val="24"/>
          <w:szCs w:val="24"/>
        </w:rPr>
        <w:t>You may award punitive damages if the Plaintiff has proved</w:t>
      </w:r>
      <w:r>
        <w:rPr>
          <w:rFonts w:eastAsia="Times New Roman"/>
          <w:sz w:val="24"/>
          <w:szCs w:val="24"/>
        </w:rPr>
        <w:t xml:space="preserve"> </w:t>
      </w:r>
      <w:r w:rsidRPr="001330BE">
        <w:rPr>
          <w:rFonts w:eastAsia="Times New Roman"/>
          <w:sz w:val="24"/>
          <w:szCs w:val="24"/>
        </w:rPr>
        <w:t xml:space="preserve">that </w:t>
      </w:r>
      <w:r w:rsidRPr="001330BE">
        <w:rPr>
          <w:rFonts w:eastAsia="Times New Roman"/>
          <w:sz w:val="24"/>
          <w:szCs w:val="24"/>
          <w:highlight w:val="yellow"/>
        </w:rPr>
        <w:t>Defendant[s]</w:t>
      </w:r>
      <w:r w:rsidRPr="001330BE">
        <w:rPr>
          <w:rFonts w:eastAsia="Times New Roman"/>
          <w:sz w:val="24"/>
          <w:szCs w:val="24"/>
        </w:rPr>
        <w:t xml:space="preserve"> acted with malice or willfulness, or with reckless indifference to the safety</w:t>
      </w:r>
      <w:r>
        <w:rPr>
          <w:rFonts w:eastAsia="Times New Roman"/>
          <w:sz w:val="24"/>
          <w:szCs w:val="24"/>
        </w:rPr>
        <w:t xml:space="preserve"> </w:t>
      </w:r>
      <w:r w:rsidRPr="001330BE">
        <w:rPr>
          <w:rFonts w:eastAsia="Times New Roman"/>
          <w:sz w:val="24"/>
          <w:szCs w:val="24"/>
        </w:rPr>
        <w:t xml:space="preserve">or rights of others. </w:t>
      </w:r>
      <w:r>
        <w:rPr>
          <w:rFonts w:eastAsia="Times New Roman"/>
          <w:sz w:val="24"/>
          <w:szCs w:val="24"/>
        </w:rPr>
        <w:t xml:space="preserve"> </w:t>
      </w:r>
      <w:r w:rsidRPr="001330BE">
        <w:rPr>
          <w:rFonts w:eastAsia="Times New Roman"/>
          <w:sz w:val="24"/>
          <w:szCs w:val="24"/>
        </w:rPr>
        <w:t>Malicious conduct is the intentional doing of an act with knowledge that the</w:t>
      </w:r>
      <w:r>
        <w:rPr>
          <w:rFonts w:eastAsia="Times New Roman"/>
          <w:sz w:val="24"/>
          <w:szCs w:val="24"/>
        </w:rPr>
        <w:t xml:space="preserve"> </w:t>
      </w:r>
      <w:r w:rsidRPr="001330BE">
        <w:rPr>
          <w:rFonts w:eastAsia="Times New Roman"/>
          <w:sz w:val="24"/>
          <w:szCs w:val="24"/>
        </w:rPr>
        <w:t xml:space="preserve">act was wrongful. </w:t>
      </w:r>
      <w:r>
        <w:rPr>
          <w:rFonts w:eastAsia="Times New Roman"/>
          <w:sz w:val="24"/>
          <w:szCs w:val="24"/>
        </w:rPr>
        <w:t xml:space="preserve"> </w:t>
      </w:r>
      <w:r w:rsidRPr="001330BE">
        <w:rPr>
          <w:rFonts w:eastAsia="Times New Roman"/>
          <w:sz w:val="24"/>
          <w:szCs w:val="24"/>
        </w:rPr>
        <w:t>Willful conduct is the intentional doing of an act with knowledge that harm</w:t>
      </w:r>
      <w:r>
        <w:rPr>
          <w:rFonts w:eastAsia="Times New Roman"/>
          <w:sz w:val="24"/>
          <w:szCs w:val="24"/>
        </w:rPr>
        <w:t xml:space="preserve"> </w:t>
      </w:r>
      <w:r w:rsidRPr="001330BE">
        <w:rPr>
          <w:rFonts w:eastAsia="Times New Roman"/>
          <w:sz w:val="24"/>
          <w:szCs w:val="24"/>
        </w:rPr>
        <w:t xml:space="preserve">may result. </w:t>
      </w:r>
      <w:r>
        <w:rPr>
          <w:rFonts w:eastAsia="Times New Roman"/>
          <w:sz w:val="24"/>
          <w:szCs w:val="24"/>
        </w:rPr>
        <w:t xml:space="preserve"> </w:t>
      </w:r>
      <w:r w:rsidRPr="001330BE">
        <w:rPr>
          <w:rFonts w:eastAsia="Times New Roman"/>
          <w:sz w:val="24"/>
          <w:szCs w:val="24"/>
        </w:rPr>
        <w:t>Reckless conduct is the intentional doing of an act with utter indifference to the</w:t>
      </w:r>
      <w:r>
        <w:rPr>
          <w:rFonts w:eastAsia="Times New Roman"/>
          <w:sz w:val="24"/>
          <w:szCs w:val="24"/>
        </w:rPr>
        <w:t xml:space="preserve"> </w:t>
      </w:r>
      <w:r w:rsidRPr="001330BE">
        <w:rPr>
          <w:rFonts w:eastAsia="Times New Roman"/>
          <w:sz w:val="24"/>
          <w:szCs w:val="24"/>
        </w:rPr>
        <w:t>consequences.</w:t>
      </w:r>
    </w:p>
    <w:p w:rsidR="001330BE" w:rsidRDefault="001330BE" w:rsidP="001330BE">
      <w:pPr>
        <w:suppressAutoHyphens/>
        <w:ind w:firstLine="720"/>
        <w:contextualSpacing/>
        <w:jc w:val="both"/>
        <w:rPr>
          <w:rFonts w:eastAsia="Times New Roman"/>
          <w:sz w:val="24"/>
          <w:szCs w:val="24"/>
        </w:rPr>
      </w:pPr>
      <w:r w:rsidRPr="001330BE">
        <w:rPr>
          <w:rFonts w:eastAsia="Times New Roman"/>
          <w:sz w:val="24"/>
          <w:szCs w:val="24"/>
        </w:rPr>
        <w:t>Punitive damages are awarded for the limited purpose of punishment and to deter others</w:t>
      </w:r>
      <w:r>
        <w:rPr>
          <w:rFonts w:eastAsia="Times New Roman"/>
          <w:sz w:val="24"/>
          <w:szCs w:val="24"/>
        </w:rPr>
        <w:t xml:space="preserve"> </w:t>
      </w:r>
      <w:r w:rsidRPr="001330BE">
        <w:rPr>
          <w:rFonts w:eastAsia="Times New Roman"/>
          <w:sz w:val="24"/>
          <w:szCs w:val="24"/>
        </w:rPr>
        <w:t xml:space="preserve">from the commission of like offenses. </w:t>
      </w:r>
      <w:r>
        <w:rPr>
          <w:rFonts w:eastAsia="Times New Roman"/>
          <w:sz w:val="24"/>
          <w:szCs w:val="24"/>
        </w:rPr>
        <w:t xml:space="preserve"> </w:t>
      </w:r>
      <w:r w:rsidRPr="001330BE">
        <w:rPr>
          <w:rFonts w:eastAsia="Times New Roman"/>
          <w:sz w:val="24"/>
          <w:szCs w:val="24"/>
        </w:rPr>
        <w:t>The law does not requir</w:t>
      </w:r>
      <w:r>
        <w:rPr>
          <w:rFonts w:eastAsia="Times New Roman"/>
          <w:sz w:val="24"/>
          <w:szCs w:val="24"/>
        </w:rPr>
        <w:t>e you to award punitive damages.  Ho</w:t>
      </w:r>
      <w:r w:rsidRPr="001330BE">
        <w:rPr>
          <w:rFonts w:eastAsia="Times New Roman"/>
          <w:sz w:val="24"/>
          <w:szCs w:val="24"/>
        </w:rPr>
        <w:t>wever, if you decide to award punitive damages, you must use sound reason in setting the</w:t>
      </w:r>
      <w:r>
        <w:rPr>
          <w:rFonts w:eastAsia="Times New Roman"/>
          <w:sz w:val="24"/>
          <w:szCs w:val="24"/>
        </w:rPr>
        <w:t xml:space="preserve"> </w:t>
      </w:r>
      <w:r w:rsidRPr="001330BE">
        <w:rPr>
          <w:rFonts w:eastAsia="Times New Roman"/>
          <w:sz w:val="24"/>
          <w:szCs w:val="24"/>
        </w:rPr>
        <w:t xml:space="preserve">amount of the damages. </w:t>
      </w:r>
      <w:r>
        <w:rPr>
          <w:rFonts w:eastAsia="Times New Roman"/>
          <w:sz w:val="24"/>
          <w:szCs w:val="24"/>
        </w:rPr>
        <w:t xml:space="preserve"> </w:t>
      </w:r>
      <w:r w:rsidRPr="001330BE">
        <w:rPr>
          <w:rFonts w:eastAsia="Times New Roman"/>
          <w:sz w:val="24"/>
          <w:szCs w:val="24"/>
        </w:rPr>
        <w:t>The amount of punitive damages must be based on reason and justice</w:t>
      </w:r>
      <w:r>
        <w:rPr>
          <w:rFonts w:eastAsia="Times New Roman"/>
          <w:sz w:val="24"/>
          <w:szCs w:val="24"/>
        </w:rPr>
        <w:t xml:space="preserve">, </w:t>
      </w:r>
      <w:r w:rsidRPr="001330BE">
        <w:rPr>
          <w:rFonts w:eastAsia="Times New Roman"/>
          <w:sz w:val="24"/>
          <w:szCs w:val="24"/>
        </w:rPr>
        <w:t>taking into account all the circumstances</w:t>
      </w:r>
      <w:r>
        <w:rPr>
          <w:rFonts w:eastAsia="Times New Roman"/>
          <w:sz w:val="24"/>
          <w:szCs w:val="24"/>
        </w:rPr>
        <w:t>,</w:t>
      </w:r>
      <w:r w:rsidRPr="001330BE">
        <w:rPr>
          <w:rFonts w:eastAsia="Times New Roman"/>
          <w:sz w:val="24"/>
          <w:szCs w:val="24"/>
        </w:rPr>
        <w:t xml:space="preserve"> including the nature of the wrong and such aggravating</w:t>
      </w:r>
      <w:r>
        <w:rPr>
          <w:rFonts w:eastAsia="Times New Roman"/>
          <w:sz w:val="24"/>
          <w:szCs w:val="24"/>
        </w:rPr>
        <w:t xml:space="preserve"> </w:t>
      </w:r>
      <w:r w:rsidRPr="001330BE">
        <w:rPr>
          <w:rFonts w:eastAsia="Times New Roman"/>
          <w:sz w:val="24"/>
          <w:szCs w:val="24"/>
        </w:rPr>
        <w:t xml:space="preserve">and mitigating circumstances as may be shown. </w:t>
      </w:r>
      <w:r>
        <w:rPr>
          <w:rFonts w:eastAsia="Times New Roman"/>
          <w:sz w:val="24"/>
          <w:szCs w:val="24"/>
        </w:rPr>
        <w:t xml:space="preserve"> </w:t>
      </w:r>
      <w:r w:rsidRPr="001330BE">
        <w:rPr>
          <w:rFonts w:eastAsia="Times New Roman"/>
          <w:sz w:val="24"/>
          <w:szCs w:val="24"/>
        </w:rPr>
        <w:t>The amount of an award of punitive damages</w:t>
      </w:r>
      <w:r>
        <w:rPr>
          <w:rFonts w:eastAsia="Times New Roman"/>
          <w:sz w:val="24"/>
          <w:szCs w:val="24"/>
        </w:rPr>
        <w:t xml:space="preserve"> </w:t>
      </w:r>
      <w:r w:rsidRPr="001330BE">
        <w:rPr>
          <w:rFonts w:eastAsia="Times New Roman"/>
          <w:sz w:val="24"/>
          <w:szCs w:val="24"/>
        </w:rPr>
        <w:t xml:space="preserve">must not reflect bias, prejudice, or sympathy toward any party. </w:t>
      </w:r>
      <w:r>
        <w:rPr>
          <w:rFonts w:eastAsia="Times New Roman"/>
          <w:sz w:val="24"/>
          <w:szCs w:val="24"/>
        </w:rPr>
        <w:t xml:space="preserve"> </w:t>
      </w:r>
      <w:r w:rsidRPr="001330BE">
        <w:rPr>
          <w:rFonts w:eastAsia="Times New Roman"/>
          <w:sz w:val="24"/>
          <w:szCs w:val="24"/>
        </w:rPr>
        <w:t>The amount awarded, if any,</w:t>
      </w:r>
      <w:r>
        <w:rPr>
          <w:rFonts w:eastAsia="Times New Roman"/>
          <w:sz w:val="24"/>
          <w:szCs w:val="24"/>
        </w:rPr>
        <w:t xml:space="preserve"> </w:t>
      </w:r>
      <w:r w:rsidRPr="001330BE">
        <w:rPr>
          <w:rFonts w:eastAsia="Times New Roman"/>
          <w:sz w:val="24"/>
          <w:szCs w:val="24"/>
        </w:rPr>
        <w:t>must be reasonable and not disproportionate to the circumstances.</w:t>
      </w:r>
    </w:p>
    <w:p w:rsidR="001330BE" w:rsidRDefault="001330BE" w:rsidP="001330BE">
      <w:pPr>
        <w:suppressAutoHyphens/>
        <w:ind w:firstLine="720"/>
        <w:contextualSpacing/>
        <w:jc w:val="both"/>
        <w:rPr>
          <w:rFonts w:eastAsia="Times New Roman"/>
          <w:sz w:val="24"/>
          <w:szCs w:val="24"/>
        </w:rPr>
      </w:pPr>
    </w:p>
    <w:p w:rsidR="001330BE" w:rsidRPr="001330BE" w:rsidRDefault="001330BE" w:rsidP="001330BE">
      <w:pPr>
        <w:suppressAutoHyphens/>
        <w:ind w:firstLine="720"/>
        <w:contextualSpacing/>
        <w:jc w:val="both"/>
        <w:rPr>
          <w:rFonts w:eastAsia="Times New Roman"/>
          <w:sz w:val="24"/>
          <w:szCs w:val="24"/>
        </w:rPr>
      </w:pPr>
    </w:p>
    <w:p w:rsidR="009717FF" w:rsidRDefault="001330BE" w:rsidP="009717FF">
      <w:pPr>
        <w:suppressAutoHyphens/>
        <w:contextualSpacing/>
        <w:jc w:val="both"/>
        <w:rPr>
          <w:rFonts w:eastAsia="Times New Roman"/>
          <w:sz w:val="24"/>
          <w:szCs w:val="24"/>
        </w:rPr>
      </w:pPr>
      <w:r>
        <w:rPr>
          <w:rFonts w:eastAsia="Times New Roman"/>
          <w:sz w:val="24"/>
          <w:szCs w:val="24"/>
        </w:rPr>
        <w:t xml:space="preserve">[Source: </w:t>
      </w:r>
      <w:r w:rsidRPr="001330BE">
        <w:rPr>
          <w:rFonts w:eastAsia="Times New Roman"/>
          <w:sz w:val="24"/>
          <w:szCs w:val="24"/>
        </w:rPr>
        <w:t>UJI 13-1827</w:t>
      </w:r>
      <w:r>
        <w:rPr>
          <w:rFonts w:eastAsia="Times New Roman"/>
          <w:sz w:val="24"/>
          <w:szCs w:val="24"/>
        </w:rPr>
        <w:t xml:space="preserve"> NMRA</w:t>
      </w:r>
      <w:r w:rsidRPr="001330BE">
        <w:rPr>
          <w:rFonts w:eastAsia="Times New Roman"/>
          <w:sz w:val="24"/>
          <w:szCs w:val="24"/>
        </w:rPr>
        <w:t xml:space="preserve"> (modified)</w:t>
      </w:r>
      <w:r>
        <w:rPr>
          <w:rFonts w:eastAsia="Times New Roman"/>
          <w:sz w:val="24"/>
          <w:szCs w:val="24"/>
        </w:rPr>
        <w:t>;</w:t>
      </w:r>
      <w:r w:rsidRPr="001330BE">
        <w:rPr>
          <w:rFonts w:eastAsia="Times New Roman"/>
          <w:sz w:val="24"/>
          <w:szCs w:val="24"/>
        </w:rPr>
        <w:t xml:space="preserve"> Fifth Circuit Pattern § 15.13 (modified)</w:t>
      </w:r>
      <w:r>
        <w:rPr>
          <w:rFonts w:eastAsia="Times New Roman"/>
          <w:sz w:val="24"/>
          <w:szCs w:val="24"/>
        </w:rPr>
        <w:t>]</w:t>
      </w:r>
      <w:r w:rsidR="009717FF">
        <w:rPr>
          <w:rFonts w:eastAsia="Times New Roman"/>
          <w:sz w:val="24"/>
          <w:szCs w:val="24"/>
        </w:rPr>
        <w:br w:type="page"/>
      </w:r>
    </w:p>
    <w:p w:rsidR="001330BE" w:rsidRDefault="001330BE" w:rsidP="001330BE">
      <w:pPr>
        <w:suppressAutoHyphens/>
        <w:spacing w:line="240" w:lineRule="auto"/>
        <w:contextualSpacing/>
        <w:rPr>
          <w:rFonts w:eastAsia="Times New Roman"/>
          <w:sz w:val="24"/>
          <w:szCs w:val="24"/>
        </w:rPr>
      </w:pPr>
      <w:r w:rsidRPr="001330BE">
        <w:rPr>
          <w:rFonts w:eastAsia="Times New Roman"/>
          <w:sz w:val="24"/>
          <w:szCs w:val="24"/>
        </w:rPr>
        <w:t>STOCK INSTRUCTION NO. CIV.18E</w:t>
      </w:r>
    </w:p>
    <w:p w:rsidR="001330BE" w:rsidRPr="00487DDD" w:rsidRDefault="00487DDD" w:rsidP="001330BE">
      <w:pPr>
        <w:suppressAutoHyphens/>
        <w:spacing w:line="240" w:lineRule="auto"/>
        <w:contextualSpacing/>
        <w:rPr>
          <w:rFonts w:eastAsia="Times New Roman"/>
          <w:i/>
          <w:sz w:val="24"/>
          <w:szCs w:val="24"/>
        </w:rPr>
      </w:pPr>
      <w:r w:rsidRPr="00487DDD">
        <w:rPr>
          <w:rFonts w:eastAsia="Times New Roman"/>
          <w:i/>
          <w:sz w:val="24"/>
          <w:szCs w:val="24"/>
        </w:rPr>
        <w:t>LIFE EXPECTANCY</w:t>
      </w:r>
    </w:p>
    <w:p w:rsidR="001330BE" w:rsidRPr="001330BE" w:rsidRDefault="001330BE" w:rsidP="001330BE">
      <w:pPr>
        <w:suppressAutoHyphens/>
        <w:spacing w:line="240" w:lineRule="auto"/>
        <w:contextualSpacing/>
        <w:rPr>
          <w:rFonts w:eastAsia="Times New Roman"/>
          <w:sz w:val="24"/>
          <w:szCs w:val="24"/>
        </w:rPr>
      </w:pPr>
    </w:p>
    <w:p w:rsidR="00F06D46" w:rsidRDefault="001330BE" w:rsidP="001330BE">
      <w:pPr>
        <w:suppressAutoHyphens/>
        <w:ind w:firstLine="720"/>
        <w:contextualSpacing/>
        <w:jc w:val="both"/>
        <w:rPr>
          <w:rFonts w:eastAsia="Times New Roman"/>
          <w:sz w:val="24"/>
          <w:szCs w:val="24"/>
        </w:rPr>
      </w:pPr>
      <w:r w:rsidRPr="001330BE">
        <w:rPr>
          <w:rFonts w:eastAsia="Times New Roman"/>
          <w:sz w:val="24"/>
          <w:szCs w:val="24"/>
        </w:rPr>
        <w:t>According to a table of mortality, the life expectancy of [name] is [number] additional ears.</w:t>
      </w:r>
      <w:r>
        <w:rPr>
          <w:rFonts w:eastAsia="Times New Roman"/>
          <w:sz w:val="24"/>
          <w:szCs w:val="24"/>
        </w:rPr>
        <w:t xml:space="preserve">  </w:t>
      </w:r>
      <w:r w:rsidRPr="001330BE">
        <w:rPr>
          <w:rFonts w:eastAsia="Times New Roman"/>
          <w:sz w:val="24"/>
          <w:szCs w:val="24"/>
        </w:rPr>
        <w:t xml:space="preserve">This figure is not conclusive. </w:t>
      </w:r>
      <w:r>
        <w:rPr>
          <w:rFonts w:eastAsia="Times New Roman"/>
          <w:sz w:val="24"/>
          <w:szCs w:val="24"/>
        </w:rPr>
        <w:t xml:space="preserve"> </w:t>
      </w:r>
      <w:r w:rsidRPr="001330BE">
        <w:rPr>
          <w:rFonts w:eastAsia="Times New Roman"/>
          <w:sz w:val="24"/>
          <w:szCs w:val="24"/>
        </w:rPr>
        <w:t>It is the average life expectancy of persons who have reached</w:t>
      </w:r>
      <w:r>
        <w:rPr>
          <w:rFonts w:eastAsia="Times New Roman"/>
          <w:sz w:val="24"/>
          <w:szCs w:val="24"/>
        </w:rPr>
        <w:t xml:space="preserve"> </w:t>
      </w:r>
      <w:r w:rsidRPr="001330BE">
        <w:rPr>
          <w:rFonts w:eastAsia="Times New Roman"/>
          <w:sz w:val="24"/>
          <w:szCs w:val="24"/>
        </w:rPr>
        <w:t>that age.</w:t>
      </w:r>
      <w:r>
        <w:rPr>
          <w:rFonts w:eastAsia="Times New Roman"/>
          <w:sz w:val="24"/>
          <w:szCs w:val="24"/>
        </w:rPr>
        <w:t xml:space="preserve">  </w:t>
      </w:r>
      <w:r w:rsidRPr="001330BE">
        <w:rPr>
          <w:rFonts w:eastAsia="Times New Roman"/>
          <w:sz w:val="24"/>
          <w:szCs w:val="24"/>
        </w:rPr>
        <w:t>This figure may be considered by you in connection with other evidence relating to the probable life</w:t>
      </w:r>
      <w:r>
        <w:rPr>
          <w:rFonts w:eastAsia="Times New Roman"/>
          <w:sz w:val="24"/>
          <w:szCs w:val="24"/>
        </w:rPr>
        <w:t xml:space="preserve"> </w:t>
      </w:r>
      <w:r w:rsidRPr="001330BE">
        <w:rPr>
          <w:rFonts w:eastAsia="Times New Roman"/>
          <w:sz w:val="24"/>
          <w:szCs w:val="24"/>
        </w:rPr>
        <w:t>expectancy of [name], including evidence of [name’s] occupation, health, habits</w:t>
      </w:r>
      <w:r>
        <w:rPr>
          <w:rFonts w:eastAsia="Times New Roman"/>
          <w:sz w:val="24"/>
          <w:szCs w:val="24"/>
        </w:rPr>
        <w:t>,</w:t>
      </w:r>
      <w:r w:rsidRPr="001330BE">
        <w:rPr>
          <w:rFonts w:eastAsia="Times New Roman"/>
          <w:sz w:val="24"/>
          <w:szCs w:val="24"/>
        </w:rPr>
        <w:t xml:space="preserve"> and other activities,</w:t>
      </w:r>
      <w:r>
        <w:rPr>
          <w:rFonts w:eastAsia="Times New Roman"/>
          <w:sz w:val="24"/>
          <w:szCs w:val="24"/>
        </w:rPr>
        <w:t xml:space="preserve"> </w:t>
      </w:r>
      <w:r w:rsidRPr="001330BE">
        <w:rPr>
          <w:rFonts w:eastAsia="Times New Roman"/>
          <w:sz w:val="24"/>
          <w:szCs w:val="24"/>
        </w:rPr>
        <w:t>bearing in mind that some persons live longer and some shorter than the average.</w:t>
      </w:r>
    </w:p>
    <w:p w:rsidR="00F06D46" w:rsidRDefault="00F06D46" w:rsidP="00A53F68">
      <w:pPr>
        <w:suppressAutoHyphens/>
        <w:contextualSpacing/>
        <w:jc w:val="both"/>
        <w:rPr>
          <w:rFonts w:eastAsia="Times New Roman"/>
          <w:sz w:val="24"/>
          <w:szCs w:val="24"/>
        </w:rPr>
      </w:pPr>
    </w:p>
    <w:p w:rsidR="00F06D46" w:rsidRDefault="00F06D46"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9B5F0D" w:rsidRDefault="009B5F0D" w:rsidP="00A53F68">
      <w:pPr>
        <w:suppressAutoHyphens/>
        <w:contextualSpacing/>
        <w:jc w:val="both"/>
        <w:rPr>
          <w:rFonts w:eastAsia="Times New Roman"/>
          <w:sz w:val="24"/>
          <w:szCs w:val="24"/>
        </w:rPr>
      </w:pPr>
    </w:p>
    <w:p w:rsidR="00C74655" w:rsidRDefault="00C74655" w:rsidP="00A53F68">
      <w:pPr>
        <w:suppressAutoHyphens/>
        <w:contextualSpacing/>
        <w:jc w:val="both"/>
        <w:rPr>
          <w:rFonts w:eastAsia="Times New Roman"/>
          <w:sz w:val="24"/>
          <w:szCs w:val="24"/>
        </w:rPr>
      </w:pPr>
    </w:p>
    <w:p w:rsidR="001330BE" w:rsidRDefault="001330BE" w:rsidP="00A53F68">
      <w:pPr>
        <w:suppressAutoHyphens/>
        <w:contextualSpacing/>
        <w:jc w:val="both"/>
        <w:rPr>
          <w:rFonts w:eastAsia="Times New Roman"/>
          <w:sz w:val="24"/>
          <w:szCs w:val="24"/>
        </w:rPr>
      </w:pPr>
    </w:p>
    <w:p w:rsidR="001330BE" w:rsidRDefault="001330BE" w:rsidP="00A53F68">
      <w:pPr>
        <w:suppressAutoHyphens/>
        <w:contextualSpacing/>
        <w:jc w:val="both"/>
        <w:rPr>
          <w:rFonts w:eastAsia="Times New Roman"/>
          <w:sz w:val="24"/>
          <w:szCs w:val="24"/>
        </w:rPr>
      </w:pPr>
    </w:p>
    <w:p w:rsidR="001330BE" w:rsidRDefault="001330BE"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487DDD" w:rsidRPr="00487DDD" w:rsidRDefault="00487DDD" w:rsidP="00487DDD">
      <w:pPr>
        <w:suppressAutoHyphens/>
        <w:spacing w:line="240" w:lineRule="auto"/>
        <w:contextualSpacing/>
        <w:rPr>
          <w:rFonts w:eastAsia="Times New Roman"/>
          <w:sz w:val="24"/>
          <w:szCs w:val="24"/>
        </w:rPr>
      </w:pPr>
      <w:r w:rsidRPr="00487DDD">
        <w:rPr>
          <w:rFonts w:eastAsia="Times New Roman"/>
          <w:sz w:val="24"/>
          <w:szCs w:val="24"/>
        </w:rPr>
        <w:t>INSTRUCTION NO.</w:t>
      </w:r>
      <w:r>
        <w:rPr>
          <w:rFonts w:eastAsia="Times New Roman"/>
          <w:sz w:val="24"/>
          <w:szCs w:val="24"/>
        </w:rPr>
        <w:t xml:space="preserve"> ___</w:t>
      </w:r>
    </w:p>
    <w:p w:rsidR="00487DDD" w:rsidRPr="00487DDD" w:rsidRDefault="00487DDD" w:rsidP="00487DDD">
      <w:pPr>
        <w:suppressAutoHyphens/>
        <w:contextualSpacing/>
        <w:rPr>
          <w:rFonts w:eastAsia="Times New Roman"/>
          <w:i/>
          <w:iCs/>
          <w:sz w:val="24"/>
          <w:szCs w:val="24"/>
        </w:rPr>
      </w:pPr>
      <w:r w:rsidRPr="00487DDD">
        <w:rPr>
          <w:rFonts w:eastAsia="Times New Roman"/>
          <w:i/>
          <w:iCs/>
          <w:sz w:val="24"/>
          <w:szCs w:val="24"/>
        </w:rPr>
        <w:t>PUNITIVE DAMAGES AND VICARIOUS LIABILITY</w:t>
      </w:r>
    </w:p>
    <w:p w:rsidR="00487DDD" w:rsidRPr="00487DDD" w:rsidRDefault="00487DDD" w:rsidP="00487DDD">
      <w:pPr>
        <w:suppressAutoHyphens/>
        <w:ind w:firstLine="720"/>
        <w:contextualSpacing/>
        <w:jc w:val="both"/>
        <w:rPr>
          <w:rFonts w:eastAsia="Times New Roman"/>
          <w:sz w:val="24"/>
          <w:szCs w:val="24"/>
        </w:rPr>
      </w:pPr>
      <w:r w:rsidRPr="00487DDD">
        <w:rPr>
          <w:rFonts w:eastAsia="Times New Roman"/>
          <w:sz w:val="24"/>
          <w:szCs w:val="24"/>
        </w:rPr>
        <w:t xml:space="preserve">The employer </w:t>
      </w:r>
      <w:r w:rsidRPr="00487DDD">
        <w:rPr>
          <w:rFonts w:eastAsia="Times New Roman"/>
          <w:b/>
          <w:bCs/>
          <w:sz w:val="24"/>
          <w:szCs w:val="24"/>
        </w:rPr>
        <w:t>[</w:t>
      </w:r>
      <w:r w:rsidRPr="00487DDD">
        <w:rPr>
          <w:rFonts w:eastAsia="Times New Roman"/>
          <w:sz w:val="24"/>
          <w:szCs w:val="24"/>
        </w:rPr>
        <w:t>principal</w:t>
      </w:r>
      <w:r w:rsidRPr="00487DDD">
        <w:rPr>
          <w:rFonts w:eastAsia="Times New Roman"/>
          <w:b/>
          <w:bCs/>
          <w:sz w:val="24"/>
          <w:szCs w:val="24"/>
        </w:rPr>
        <w:t xml:space="preserve">] </w:t>
      </w:r>
      <w:r w:rsidRPr="00487DDD">
        <w:rPr>
          <w:rFonts w:eastAsia="Times New Roman"/>
          <w:sz w:val="24"/>
          <w:szCs w:val="24"/>
        </w:rPr>
        <w:t>is liable for punitive or exemplary damages only when the</w:t>
      </w:r>
      <w:r>
        <w:rPr>
          <w:rFonts w:eastAsia="Times New Roman"/>
          <w:sz w:val="24"/>
          <w:szCs w:val="24"/>
        </w:rPr>
        <w:t xml:space="preserve"> </w:t>
      </w:r>
      <w:r w:rsidRPr="00487DDD">
        <w:rPr>
          <w:rFonts w:eastAsia="Times New Roman"/>
          <w:sz w:val="24"/>
          <w:szCs w:val="24"/>
        </w:rPr>
        <w:t xml:space="preserve">employer </w:t>
      </w:r>
      <w:r w:rsidRPr="00487DDD">
        <w:rPr>
          <w:rFonts w:eastAsia="Times New Roman"/>
          <w:b/>
          <w:bCs/>
          <w:sz w:val="24"/>
          <w:szCs w:val="24"/>
        </w:rPr>
        <w:t>[</w:t>
      </w:r>
      <w:r w:rsidRPr="00487DDD">
        <w:rPr>
          <w:rFonts w:eastAsia="Times New Roman"/>
          <w:sz w:val="24"/>
          <w:szCs w:val="24"/>
        </w:rPr>
        <w:t>principal</w:t>
      </w:r>
      <w:r w:rsidRPr="00487DDD">
        <w:rPr>
          <w:rFonts w:eastAsia="Times New Roman"/>
          <w:b/>
          <w:bCs/>
          <w:sz w:val="24"/>
          <w:szCs w:val="24"/>
        </w:rPr>
        <w:t xml:space="preserve">] </w:t>
      </w:r>
      <w:r w:rsidRPr="00487DDD">
        <w:rPr>
          <w:rFonts w:eastAsia="Times New Roman"/>
          <w:sz w:val="24"/>
          <w:szCs w:val="24"/>
        </w:rPr>
        <w:t>has in some way authorized, participated in</w:t>
      </w:r>
      <w:r w:rsidR="00E93305">
        <w:rPr>
          <w:rFonts w:eastAsia="Times New Roman"/>
          <w:sz w:val="24"/>
          <w:szCs w:val="24"/>
        </w:rPr>
        <w:t>,</w:t>
      </w:r>
      <w:r w:rsidRPr="00487DDD">
        <w:rPr>
          <w:rFonts w:eastAsia="Times New Roman"/>
          <w:sz w:val="24"/>
          <w:szCs w:val="24"/>
        </w:rPr>
        <w:t xml:space="preserve"> or ratified the acts of the</w:t>
      </w:r>
      <w:r>
        <w:rPr>
          <w:rFonts w:eastAsia="Times New Roman"/>
          <w:sz w:val="24"/>
          <w:szCs w:val="24"/>
        </w:rPr>
        <w:t xml:space="preserve"> </w:t>
      </w:r>
      <w:r w:rsidRPr="00487DDD">
        <w:rPr>
          <w:rFonts w:eastAsia="Times New Roman"/>
          <w:sz w:val="24"/>
          <w:szCs w:val="24"/>
        </w:rPr>
        <w:t xml:space="preserve">employee </w:t>
      </w:r>
      <w:r w:rsidRPr="00487DDD">
        <w:rPr>
          <w:rFonts w:eastAsia="Times New Roman"/>
          <w:b/>
          <w:bCs/>
          <w:sz w:val="24"/>
          <w:szCs w:val="24"/>
        </w:rPr>
        <w:t>[</w:t>
      </w:r>
      <w:r w:rsidRPr="00487DDD">
        <w:rPr>
          <w:rFonts w:eastAsia="Times New Roman"/>
          <w:sz w:val="24"/>
          <w:szCs w:val="24"/>
        </w:rPr>
        <w:t>agent</w:t>
      </w:r>
      <w:r w:rsidRPr="00487DDD">
        <w:rPr>
          <w:rFonts w:eastAsia="Times New Roman"/>
          <w:b/>
          <w:bCs/>
          <w:sz w:val="24"/>
          <w:szCs w:val="24"/>
        </w:rPr>
        <w:t>]</w:t>
      </w:r>
      <w:r w:rsidRPr="00487DDD">
        <w:rPr>
          <w:rFonts w:eastAsia="Times New Roman"/>
          <w:sz w:val="24"/>
          <w:szCs w:val="24"/>
        </w:rPr>
        <w:t>.</w:t>
      </w:r>
    </w:p>
    <w:p w:rsidR="00487DDD" w:rsidRPr="00487DDD" w:rsidRDefault="00487DDD" w:rsidP="00487DDD">
      <w:pPr>
        <w:suppressAutoHyphens/>
        <w:contextualSpacing/>
        <w:rPr>
          <w:rFonts w:eastAsia="Times New Roman"/>
          <w:sz w:val="24"/>
          <w:szCs w:val="24"/>
        </w:rPr>
      </w:pPr>
      <w:r w:rsidRPr="00487DDD">
        <w:rPr>
          <w:rFonts w:eastAsia="Times New Roman"/>
          <w:sz w:val="24"/>
          <w:szCs w:val="24"/>
        </w:rPr>
        <w:t>**********</w:t>
      </w:r>
    </w:p>
    <w:p w:rsidR="00487DDD" w:rsidRPr="00487DDD" w:rsidRDefault="00487DDD" w:rsidP="00487DDD">
      <w:pPr>
        <w:suppressAutoHyphens/>
        <w:contextualSpacing/>
        <w:jc w:val="both"/>
        <w:rPr>
          <w:rFonts w:eastAsia="Times New Roman"/>
          <w:sz w:val="24"/>
          <w:szCs w:val="24"/>
        </w:rPr>
      </w:pPr>
      <w:r w:rsidRPr="00487DDD">
        <w:rPr>
          <w:rFonts w:eastAsia="Times New Roman"/>
          <w:i/>
          <w:iCs/>
          <w:sz w:val="24"/>
          <w:szCs w:val="24"/>
        </w:rPr>
        <w:t>[ALTERNATIVES for Vicarious Liability</w:t>
      </w:r>
      <w:r w:rsidRPr="00487DDD">
        <w:rPr>
          <w:rFonts w:eastAsia="Times New Roman"/>
          <w:sz w:val="24"/>
          <w:szCs w:val="24"/>
        </w:rPr>
        <w:t>]</w:t>
      </w:r>
    </w:p>
    <w:p w:rsidR="00487DDD" w:rsidRPr="00487DDD" w:rsidRDefault="00487DDD" w:rsidP="00491BEA">
      <w:pPr>
        <w:suppressAutoHyphens/>
        <w:ind w:firstLine="720"/>
        <w:contextualSpacing/>
        <w:jc w:val="both"/>
        <w:rPr>
          <w:rFonts w:eastAsia="Times New Roman"/>
          <w:sz w:val="24"/>
          <w:szCs w:val="24"/>
        </w:rPr>
      </w:pPr>
      <w:r w:rsidRPr="00487DDD">
        <w:rPr>
          <w:rFonts w:eastAsia="Times New Roman"/>
          <w:sz w:val="24"/>
          <w:szCs w:val="24"/>
        </w:rPr>
        <w:t>Additionally, if you find that the conduct of __________ (name of agent or employee of</w:t>
      </w:r>
      <w:r w:rsidR="00491BEA">
        <w:rPr>
          <w:rFonts w:eastAsia="Times New Roman"/>
          <w:sz w:val="24"/>
          <w:szCs w:val="24"/>
        </w:rPr>
        <w:t xml:space="preserve"> </w:t>
      </w:r>
      <w:r w:rsidRPr="00487DDD">
        <w:rPr>
          <w:rFonts w:eastAsia="Times New Roman"/>
          <w:sz w:val="24"/>
          <w:szCs w:val="24"/>
        </w:rPr>
        <w:t>party on whose conduct vicarious claim for punitive damages is based) was [malicious],</w:t>
      </w:r>
      <w:r w:rsidR="00491BEA">
        <w:rPr>
          <w:rFonts w:eastAsia="Times New Roman"/>
          <w:sz w:val="24"/>
          <w:szCs w:val="24"/>
        </w:rPr>
        <w:t xml:space="preserve"> </w:t>
      </w:r>
      <w:r w:rsidRPr="00487DDD">
        <w:rPr>
          <w:rFonts w:eastAsia="Times New Roman"/>
          <w:sz w:val="24"/>
          <w:szCs w:val="24"/>
        </w:rPr>
        <w:t>[willful], [reckless], [wanton], [fraudulent] [or] [in bad faith], you may award punitive damages</w:t>
      </w:r>
      <w:r w:rsidR="00491BEA">
        <w:rPr>
          <w:rFonts w:eastAsia="Times New Roman"/>
          <w:sz w:val="24"/>
          <w:szCs w:val="24"/>
        </w:rPr>
        <w:t xml:space="preserve"> </w:t>
      </w:r>
      <w:r w:rsidRPr="00487DDD">
        <w:rPr>
          <w:rFonts w:eastAsia="Times New Roman"/>
          <w:sz w:val="24"/>
          <w:szCs w:val="24"/>
        </w:rPr>
        <w:t>against __________ (name of party against whom vicarious liability for punitive damages is</w:t>
      </w:r>
      <w:r w:rsidR="00491BEA">
        <w:rPr>
          <w:rFonts w:eastAsia="Times New Roman"/>
          <w:sz w:val="24"/>
          <w:szCs w:val="24"/>
        </w:rPr>
        <w:t xml:space="preserve"> </w:t>
      </w:r>
      <w:r w:rsidRPr="00487DDD">
        <w:rPr>
          <w:rFonts w:eastAsia="Times New Roman"/>
          <w:sz w:val="24"/>
          <w:szCs w:val="24"/>
        </w:rPr>
        <w:t>asserted) if:</w:t>
      </w:r>
    </w:p>
    <w:p w:rsidR="00487DDD" w:rsidRPr="00487DDD" w:rsidRDefault="00487DDD" w:rsidP="00E93305">
      <w:pPr>
        <w:suppressAutoHyphens/>
        <w:spacing w:after="120" w:line="360" w:lineRule="auto"/>
        <w:ind w:left="720" w:right="720"/>
        <w:jc w:val="both"/>
        <w:rPr>
          <w:rFonts w:eastAsia="Times New Roman"/>
          <w:sz w:val="24"/>
          <w:szCs w:val="24"/>
        </w:rPr>
      </w:pPr>
      <w:r w:rsidRPr="00487DDD">
        <w:rPr>
          <w:rFonts w:eastAsia="Times New Roman"/>
          <w:sz w:val="24"/>
          <w:szCs w:val="24"/>
        </w:rPr>
        <w:t>(A) __________ (name of agent or employee) was acting in the scope of [his] [her]</w:t>
      </w:r>
      <w:r w:rsidR="00491BEA">
        <w:rPr>
          <w:rFonts w:eastAsia="Times New Roman"/>
          <w:sz w:val="24"/>
          <w:szCs w:val="24"/>
        </w:rPr>
        <w:t xml:space="preserve"> </w:t>
      </w:r>
      <w:r w:rsidRPr="00487DDD">
        <w:rPr>
          <w:rFonts w:eastAsia="Times New Roman"/>
          <w:sz w:val="24"/>
          <w:szCs w:val="24"/>
        </w:rPr>
        <w:t>employment by __________ (name of party) and had sufficient discretionary or policy-making</w:t>
      </w:r>
      <w:r w:rsidR="00491BEA">
        <w:rPr>
          <w:rFonts w:eastAsia="Times New Roman"/>
          <w:sz w:val="24"/>
          <w:szCs w:val="24"/>
        </w:rPr>
        <w:t xml:space="preserve"> </w:t>
      </w:r>
      <w:r w:rsidRPr="00487DDD">
        <w:rPr>
          <w:rFonts w:eastAsia="Times New Roman"/>
          <w:sz w:val="24"/>
          <w:szCs w:val="24"/>
        </w:rPr>
        <w:t>authority to speak and act for [him] [her] [it] with regard to the conduct at issue, independently</w:t>
      </w:r>
      <w:r w:rsidR="00491BEA">
        <w:rPr>
          <w:rFonts w:eastAsia="Times New Roman"/>
          <w:sz w:val="24"/>
          <w:szCs w:val="24"/>
        </w:rPr>
        <w:t xml:space="preserve"> </w:t>
      </w:r>
      <w:r w:rsidRPr="00487DDD">
        <w:rPr>
          <w:rFonts w:eastAsia="Times New Roman"/>
          <w:sz w:val="24"/>
          <w:szCs w:val="24"/>
        </w:rPr>
        <w:t>of higher authority; [or if]</w:t>
      </w:r>
    </w:p>
    <w:p w:rsidR="00487DDD" w:rsidRDefault="00487DDD" w:rsidP="00E93305">
      <w:pPr>
        <w:suppressAutoHyphens/>
        <w:spacing w:after="120" w:line="360" w:lineRule="auto"/>
        <w:ind w:left="720" w:right="720"/>
        <w:jc w:val="both"/>
        <w:rPr>
          <w:rFonts w:eastAsia="Times New Roman"/>
          <w:sz w:val="24"/>
          <w:szCs w:val="24"/>
        </w:rPr>
      </w:pPr>
      <w:r w:rsidRPr="00487DDD">
        <w:rPr>
          <w:rFonts w:eastAsia="Times New Roman"/>
          <w:sz w:val="24"/>
          <w:szCs w:val="24"/>
        </w:rPr>
        <w:t>(B) __________ (name of party) in some [other] way [authorized,]</w:t>
      </w:r>
      <w:r w:rsidR="00491BEA">
        <w:rPr>
          <w:rFonts w:eastAsia="Times New Roman"/>
          <w:sz w:val="24"/>
          <w:szCs w:val="24"/>
        </w:rPr>
        <w:t xml:space="preserve"> </w:t>
      </w:r>
      <w:r w:rsidRPr="00487DDD">
        <w:rPr>
          <w:rFonts w:eastAsia="Times New Roman"/>
          <w:sz w:val="24"/>
          <w:szCs w:val="24"/>
        </w:rPr>
        <w:t>[participated in] [or] [ratified] the conduct of __________ (name of agent or employee).</w:t>
      </w:r>
    </w:p>
    <w:p w:rsidR="00491BEA" w:rsidRDefault="00491BEA" w:rsidP="00487DDD">
      <w:pPr>
        <w:suppressAutoHyphens/>
        <w:contextualSpacing/>
        <w:jc w:val="both"/>
        <w:rPr>
          <w:rFonts w:eastAsia="Times New Roman"/>
          <w:sz w:val="24"/>
          <w:szCs w:val="24"/>
        </w:rPr>
      </w:pPr>
    </w:p>
    <w:p w:rsidR="00E93305" w:rsidRPr="00487DDD" w:rsidRDefault="00E93305" w:rsidP="00487DDD">
      <w:pPr>
        <w:suppressAutoHyphens/>
        <w:contextualSpacing/>
        <w:jc w:val="both"/>
        <w:rPr>
          <w:rFonts w:eastAsia="Times New Roman"/>
          <w:sz w:val="24"/>
          <w:szCs w:val="24"/>
        </w:rPr>
      </w:pPr>
    </w:p>
    <w:p w:rsidR="009717FF" w:rsidRDefault="00491BEA" w:rsidP="009717FF">
      <w:pPr>
        <w:suppressAutoHyphens/>
        <w:contextualSpacing/>
        <w:jc w:val="both"/>
        <w:rPr>
          <w:rFonts w:eastAsia="Times New Roman"/>
          <w:iCs/>
          <w:sz w:val="24"/>
          <w:szCs w:val="24"/>
        </w:rPr>
      </w:pPr>
      <w:r>
        <w:rPr>
          <w:rFonts w:eastAsia="Times New Roman"/>
          <w:sz w:val="24"/>
          <w:szCs w:val="24"/>
        </w:rPr>
        <w:t xml:space="preserve">[Source: </w:t>
      </w:r>
      <w:r w:rsidR="00487DDD" w:rsidRPr="00487DDD">
        <w:rPr>
          <w:rFonts w:eastAsia="Times New Roman"/>
          <w:sz w:val="24"/>
          <w:szCs w:val="24"/>
        </w:rPr>
        <w:t>UJI 13-1827</w:t>
      </w:r>
      <w:r>
        <w:rPr>
          <w:rFonts w:eastAsia="Times New Roman"/>
          <w:sz w:val="24"/>
          <w:szCs w:val="24"/>
        </w:rPr>
        <w:t xml:space="preserve"> NMRA</w:t>
      </w:r>
      <w:r w:rsidR="00487DDD" w:rsidRPr="00487DDD">
        <w:rPr>
          <w:rFonts w:eastAsia="Times New Roman"/>
          <w:sz w:val="24"/>
          <w:szCs w:val="24"/>
        </w:rPr>
        <w:t xml:space="preserve">; </w:t>
      </w:r>
      <w:r w:rsidR="00487DDD" w:rsidRPr="00487DDD">
        <w:rPr>
          <w:rFonts w:eastAsia="Times New Roman"/>
          <w:i/>
          <w:iCs/>
          <w:sz w:val="24"/>
          <w:szCs w:val="24"/>
        </w:rPr>
        <w:t>Albuq</w:t>
      </w:r>
      <w:r>
        <w:rPr>
          <w:rFonts w:eastAsia="Times New Roman"/>
          <w:i/>
          <w:iCs/>
          <w:sz w:val="24"/>
          <w:szCs w:val="24"/>
        </w:rPr>
        <w:t>uerque</w:t>
      </w:r>
      <w:r w:rsidR="00487DDD" w:rsidRPr="00487DDD">
        <w:rPr>
          <w:rFonts w:eastAsia="Times New Roman"/>
          <w:i/>
          <w:iCs/>
          <w:sz w:val="24"/>
          <w:szCs w:val="24"/>
        </w:rPr>
        <w:t xml:space="preserve"> Concrete Coring Co</w:t>
      </w:r>
      <w:r>
        <w:rPr>
          <w:rFonts w:eastAsia="Times New Roman"/>
          <w:i/>
          <w:iCs/>
          <w:sz w:val="24"/>
          <w:szCs w:val="24"/>
        </w:rPr>
        <w:t>.</w:t>
      </w:r>
      <w:r w:rsidR="00487DDD" w:rsidRPr="00487DDD">
        <w:rPr>
          <w:rFonts w:eastAsia="Times New Roman"/>
          <w:i/>
          <w:iCs/>
          <w:sz w:val="24"/>
          <w:szCs w:val="24"/>
        </w:rPr>
        <w:t>, Inc.</w:t>
      </w:r>
      <w:r w:rsidR="00487DDD" w:rsidRPr="00491BEA">
        <w:rPr>
          <w:rFonts w:eastAsia="Times New Roman"/>
          <w:iCs/>
          <w:sz w:val="24"/>
          <w:szCs w:val="24"/>
        </w:rPr>
        <w:t>,118 NM 140 (1994)</w:t>
      </w:r>
      <w:r>
        <w:rPr>
          <w:rFonts w:eastAsia="Times New Roman"/>
          <w:iCs/>
          <w:sz w:val="24"/>
          <w:szCs w:val="24"/>
        </w:rPr>
        <w:t>]</w:t>
      </w:r>
      <w:r w:rsidR="009717FF">
        <w:rPr>
          <w:rFonts w:eastAsia="Times New Roman"/>
          <w:iCs/>
          <w:sz w:val="24"/>
          <w:szCs w:val="24"/>
        </w:rPr>
        <w:br w:type="page"/>
      </w:r>
    </w:p>
    <w:p w:rsidR="00FC216E" w:rsidRPr="00FC216E" w:rsidRDefault="00FC216E" w:rsidP="00FC216E">
      <w:pPr>
        <w:suppressAutoHyphens/>
        <w:spacing w:line="240" w:lineRule="auto"/>
        <w:contextualSpacing/>
        <w:rPr>
          <w:rFonts w:eastAsia="Times New Roman"/>
          <w:sz w:val="24"/>
          <w:szCs w:val="24"/>
        </w:rPr>
      </w:pPr>
      <w:r w:rsidRPr="00FC216E">
        <w:rPr>
          <w:rFonts w:eastAsia="Times New Roman"/>
          <w:sz w:val="24"/>
          <w:szCs w:val="24"/>
        </w:rPr>
        <w:t>INSTRUCTION NO.</w:t>
      </w:r>
      <w:r>
        <w:rPr>
          <w:rFonts w:eastAsia="Times New Roman"/>
          <w:sz w:val="24"/>
          <w:szCs w:val="24"/>
        </w:rPr>
        <w:t xml:space="preserve"> ___</w:t>
      </w:r>
    </w:p>
    <w:p w:rsidR="00FC216E" w:rsidRPr="00FC216E" w:rsidRDefault="00FC216E" w:rsidP="00FC216E">
      <w:pPr>
        <w:suppressAutoHyphens/>
        <w:contextualSpacing/>
        <w:rPr>
          <w:rFonts w:eastAsia="Times New Roman"/>
          <w:i/>
          <w:iCs/>
          <w:sz w:val="24"/>
          <w:szCs w:val="24"/>
        </w:rPr>
      </w:pPr>
      <w:r w:rsidRPr="00FC216E">
        <w:rPr>
          <w:rFonts w:eastAsia="Times New Roman"/>
          <w:i/>
          <w:iCs/>
          <w:sz w:val="24"/>
          <w:szCs w:val="24"/>
        </w:rPr>
        <w:t>DAMAGES - MULTIPLE DEFENDANTS (Where fault is not apportioned)</w:t>
      </w:r>
    </w:p>
    <w:p w:rsidR="00FC216E" w:rsidRPr="00FC216E" w:rsidRDefault="00FC216E" w:rsidP="00FC216E">
      <w:pPr>
        <w:suppressAutoHyphens/>
        <w:ind w:firstLine="720"/>
        <w:contextualSpacing/>
        <w:jc w:val="both"/>
        <w:rPr>
          <w:rFonts w:eastAsia="Times New Roman"/>
          <w:sz w:val="24"/>
          <w:szCs w:val="24"/>
        </w:rPr>
      </w:pPr>
      <w:r w:rsidRPr="00FC216E">
        <w:rPr>
          <w:rFonts w:eastAsia="Times New Roman"/>
          <w:sz w:val="24"/>
          <w:szCs w:val="24"/>
        </w:rPr>
        <w:t xml:space="preserve">If you find that only one </w:t>
      </w:r>
      <w:r>
        <w:rPr>
          <w:rFonts w:eastAsia="Times New Roman"/>
          <w:sz w:val="24"/>
          <w:szCs w:val="24"/>
        </w:rPr>
        <w:t>D</w:t>
      </w:r>
      <w:r w:rsidRPr="00FC216E">
        <w:rPr>
          <w:rFonts w:eastAsia="Times New Roman"/>
          <w:sz w:val="24"/>
          <w:szCs w:val="24"/>
        </w:rPr>
        <w:t>efendant is responsible for a particular injury, then you must</w:t>
      </w:r>
      <w:r>
        <w:rPr>
          <w:rFonts w:eastAsia="Times New Roman"/>
          <w:sz w:val="24"/>
          <w:szCs w:val="24"/>
        </w:rPr>
        <w:t xml:space="preserve"> </w:t>
      </w:r>
      <w:r w:rsidRPr="00FC216E">
        <w:rPr>
          <w:rFonts w:eastAsia="Times New Roman"/>
          <w:sz w:val="24"/>
          <w:szCs w:val="24"/>
        </w:rPr>
        <w:t>award damages for</w:t>
      </w:r>
      <w:r>
        <w:rPr>
          <w:rFonts w:eastAsia="Times New Roman"/>
          <w:sz w:val="24"/>
          <w:szCs w:val="24"/>
        </w:rPr>
        <w:t xml:space="preserve"> that injury only against that D</w:t>
      </w:r>
      <w:r w:rsidRPr="00FC216E">
        <w:rPr>
          <w:rFonts w:eastAsia="Times New Roman"/>
          <w:sz w:val="24"/>
          <w:szCs w:val="24"/>
        </w:rPr>
        <w:t>efendant.</w:t>
      </w:r>
      <w:r>
        <w:rPr>
          <w:rFonts w:eastAsia="Times New Roman"/>
          <w:sz w:val="24"/>
          <w:szCs w:val="24"/>
        </w:rPr>
        <w:t xml:space="preserve"> </w:t>
      </w:r>
      <w:r w:rsidRPr="00FC216E">
        <w:rPr>
          <w:rFonts w:eastAsia="Times New Roman"/>
          <w:sz w:val="24"/>
          <w:szCs w:val="24"/>
        </w:rPr>
        <w:t xml:space="preserve"> If you find that Plaintiff is entitled</w:t>
      </w:r>
      <w:r>
        <w:rPr>
          <w:rFonts w:eastAsia="Times New Roman"/>
          <w:sz w:val="24"/>
          <w:szCs w:val="24"/>
        </w:rPr>
        <w:t xml:space="preserve"> </w:t>
      </w:r>
      <w:r w:rsidRPr="00FC216E">
        <w:rPr>
          <w:rFonts w:eastAsia="Times New Roman"/>
          <w:sz w:val="24"/>
          <w:szCs w:val="24"/>
        </w:rPr>
        <w:t>to recover damages against more than one Defendant, you must return a verdict for</w:t>
      </w:r>
      <w:r>
        <w:rPr>
          <w:rFonts w:eastAsia="Times New Roman"/>
          <w:sz w:val="24"/>
          <w:szCs w:val="24"/>
        </w:rPr>
        <w:t xml:space="preserve"> </w:t>
      </w:r>
      <w:r w:rsidRPr="00FC216E">
        <w:rPr>
          <w:rFonts w:eastAsia="Times New Roman"/>
          <w:sz w:val="24"/>
          <w:szCs w:val="24"/>
        </w:rPr>
        <w:t>compensatory damages in one single sum jointly against the Defendants whom you find to be</w:t>
      </w:r>
      <w:r>
        <w:rPr>
          <w:rFonts w:eastAsia="Times New Roman"/>
          <w:sz w:val="24"/>
          <w:szCs w:val="24"/>
        </w:rPr>
        <w:t xml:space="preserve"> </w:t>
      </w:r>
      <w:r w:rsidRPr="00FC216E">
        <w:rPr>
          <w:rFonts w:eastAsia="Times New Roman"/>
          <w:sz w:val="24"/>
          <w:szCs w:val="24"/>
        </w:rPr>
        <w:t>liable.</w:t>
      </w:r>
    </w:p>
    <w:p w:rsidR="00FC216E" w:rsidRPr="00FC216E" w:rsidRDefault="00FC216E" w:rsidP="00FC216E">
      <w:pPr>
        <w:suppressAutoHyphens/>
        <w:ind w:firstLine="720"/>
        <w:contextualSpacing/>
        <w:jc w:val="both"/>
        <w:rPr>
          <w:rFonts w:eastAsia="Times New Roman"/>
          <w:b/>
          <w:bCs/>
          <w:sz w:val="24"/>
          <w:szCs w:val="24"/>
        </w:rPr>
      </w:pPr>
      <w:r w:rsidRPr="00FC216E">
        <w:rPr>
          <w:rFonts w:eastAsia="Times New Roman"/>
          <w:b/>
          <w:bCs/>
          <w:sz w:val="24"/>
          <w:szCs w:val="24"/>
        </w:rPr>
        <w:t>[</w:t>
      </w:r>
      <w:r w:rsidRPr="00FC216E">
        <w:rPr>
          <w:rFonts w:eastAsia="Times New Roman"/>
          <w:sz w:val="24"/>
          <w:szCs w:val="24"/>
        </w:rPr>
        <w:t>If you find that punitive damages are recoverable, they are to be assessed individually</w:t>
      </w:r>
      <w:r>
        <w:rPr>
          <w:rFonts w:eastAsia="Times New Roman"/>
          <w:sz w:val="24"/>
          <w:szCs w:val="24"/>
        </w:rPr>
        <w:t xml:space="preserve"> </w:t>
      </w:r>
      <w:r w:rsidRPr="00FC216E">
        <w:rPr>
          <w:rFonts w:eastAsia="Times New Roman"/>
          <w:sz w:val="24"/>
          <w:szCs w:val="24"/>
        </w:rPr>
        <w:t>against any Defendant or Defendants you find liable therefor.</w:t>
      </w:r>
      <w:r w:rsidRPr="00FC216E">
        <w:rPr>
          <w:rFonts w:eastAsia="Times New Roman"/>
          <w:b/>
          <w:bCs/>
          <w:sz w:val="24"/>
          <w:szCs w:val="24"/>
        </w:rPr>
        <w:t>]</w:t>
      </w:r>
    </w:p>
    <w:p w:rsidR="00FC216E" w:rsidRDefault="00FC216E" w:rsidP="00FC216E">
      <w:pPr>
        <w:suppressAutoHyphens/>
        <w:contextualSpacing/>
        <w:jc w:val="both"/>
        <w:rPr>
          <w:rFonts w:eastAsia="Times New Roman"/>
          <w:sz w:val="24"/>
          <w:szCs w:val="24"/>
        </w:rPr>
      </w:pPr>
    </w:p>
    <w:p w:rsidR="00FC216E" w:rsidRDefault="00FC216E" w:rsidP="00FC216E">
      <w:pPr>
        <w:suppressAutoHyphens/>
        <w:contextualSpacing/>
        <w:jc w:val="both"/>
        <w:rPr>
          <w:rFonts w:eastAsia="Times New Roman"/>
          <w:sz w:val="24"/>
          <w:szCs w:val="24"/>
        </w:rPr>
      </w:pPr>
    </w:p>
    <w:p w:rsidR="00FC216E" w:rsidRDefault="00FC216E" w:rsidP="00FC216E">
      <w:pPr>
        <w:suppressAutoHyphens/>
        <w:contextualSpacing/>
        <w:jc w:val="both"/>
        <w:rPr>
          <w:rFonts w:eastAsia="Times New Roman"/>
          <w:sz w:val="24"/>
          <w:szCs w:val="24"/>
        </w:rPr>
      </w:pPr>
    </w:p>
    <w:p w:rsidR="00FC216E" w:rsidRDefault="00FC216E" w:rsidP="00FC216E">
      <w:pPr>
        <w:suppressAutoHyphens/>
        <w:contextualSpacing/>
        <w:jc w:val="both"/>
        <w:rPr>
          <w:rFonts w:eastAsia="Times New Roman"/>
          <w:sz w:val="24"/>
          <w:szCs w:val="24"/>
        </w:rPr>
      </w:pPr>
    </w:p>
    <w:p w:rsidR="00FC216E" w:rsidRDefault="00FC216E" w:rsidP="00FC216E">
      <w:pPr>
        <w:suppressAutoHyphens/>
        <w:contextualSpacing/>
        <w:jc w:val="both"/>
        <w:rPr>
          <w:rFonts w:eastAsia="Times New Roman"/>
          <w:sz w:val="24"/>
          <w:szCs w:val="24"/>
        </w:rPr>
      </w:pPr>
    </w:p>
    <w:p w:rsidR="001330BE" w:rsidRPr="00FC216E" w:rsidRDefault="00FC216E" w:rsidP="00FC216E">
      <w:pPr>
        <w:suppressAutoHyphens/>
        <w:contextualSpacing/>
        <w:jc w:val="both"/>
        <w:rPr>
          <w:rFonts w:eastAsia="Times New Roman"/>
          <w:sz w:val="24"/>
          <w:szCs w:val="24"/>
        </w:rPr>
      </w:pPr>
      <w:r>
        <w:rPr>
          <w:rFonts w:eastAsia="Times New Roman"/>
          <w:sz w:val="24"/>
          <w:szCs w:val="24"/>
        </w:rPr>
        <w:t xml:space="preserve">[Source:  </w:t>
      </w:r>
      <w:r w:rsidRPr="00FC216E">
        <w:rPr>
          <w:rFonts w:eastAsia="Times New Roman"/>
          <w:sz w:val="24"/>
          <w:szCs w:val="24"/>
        </w:rPr>
        <w:t>UJI 13-1824</w:t>
      </w:r>
      <w:r>
        <w:rPr>
          <w:rFonts w:eastAsia="Times New Roman"/>
          <w:sz w:val="24"/>
          <w:szCs w:val="24"/>
        </w:rPr>
        <w:t xml:space="preserve"> NMRA</w:t>
      </w:r>
      <w:r w:rsidRPr="00FC216E">
        <w:rPr>
          <w:rFonts w:eastAsia="Times New Roman"/>
          <w:sz w:val="24"/>
          <w:szCs w:val="24"/>
        </w:rPr>
        <w:t>; Fifth Circuit Pattern</w:t>
      </w:r>
      <w:r>
        <w:rPr>
          <w:rFonts w:eastAsia="Times New Roman"/>
          <w:sz w:val="24"/>
          <w:szCs w:val="24"/>
        </w:rPr>
        <w:t xml:space="preserve"> </w:t>
      </w:r>
      <w:r w:rsidRPr="00FC216E">
        <w:rPr>
          <w:rFonts w:eastAsia="Times New Roman"/>
          <w:sz w:val="24"/>
          <w:szCs w:val="24"/>
        </w:rPr>
        <w:t xml:space="preserve">Instructions § 15.14 (modified); </w:t>
      </w:r>
      <w:r w:rsidRPr="00FC216E">
        <w:rPr>
          <w:rFonts w:eastAsia="Times New Roman"/>
          <w:i/>
          <w:iCs/>
          <w:sz w:val="24"/>
          <w:szCs w:val="24"/>
        </w:rPr>
        <w:t>Gallegos v. Citizens Ins.</w:t>
      </w:r>
      <w:r>
        <w:rPr>
          <w:rFonts w:eastAsia="Times New Roman"/>
          <w:i/>
          <w:iCs/>
          <w:sz w:val="24"/>
          <w:szCs w:val="24"/>
        </w:rPr>
        <w:t xml:space="preserve"> </w:t>
      </w:r>
      <w:r w:rsidRPr="00FC216E">
        <w:rPr>
          <w:rFonts w:eastAsia="Times New Roman"/>
          <w:i/>
          <w:iCs/>
          <w:sz w:val="24"/>
          <w:szCs w:val="24"/>
        </w:rPr>
        <w:t>Agency</w:t>
      </w:r>
      <w:r>
        <w:rPr>
          <w:rFonts w:eastAsia="Times New Roman"/>
          <w:iCs/>
          <w:sz w:val="24"/>
          <w:szCs w:val="24"/>
        </w:rPr>
        <w:t>, 108 N.M. 722, 727 (1989)]</w:t>
      </w:r>
    </w:p>
    <w:p w:rsidR="001330BE" w:rsidRDefault="001330BE" w:rsidP="00A53F68">
      <w:pPr>
        <w:suppressAutoHyphens/>
        <w:contextualSpacing/>
        <w:jc w:val="both"/>
        <w:rPr>
          <w:rFonts w:eastAsia="Times New Roman"/>
          <w:sz w:val="24"/>
          <w:szCs w:val="24"/>
        </w:rPr>
      </w:pPr>
    </w:p>
    <w:p w:rsidR="001330BE" w:rsidRDefault="001330BE" w:rsidP="00A53F68">
      <w:pPr>
        <w:suppressAutoHyphens/>
        <w:contextualSpacing/>
        <w:jc w:val="both"/>
        <w:rPr>
          <w:rFonts w:eastAsia="Times New Roman"/>
          <w:sz w:val="24"/>
          <w:szCs w:val="24"/>
        </w:rPr>
      </w:pPr>
    </w:p>
    <w:p w:rsidR="001330BE" w:rsidRDefault="001330BE"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AB3DF8" w:rsidRDefault="00AB3DF8" w:rsidP="00AB3DF8">
      <w:pPr>
        <w:suppressAutoHyphens/>
        <w:spacing w:line="240" w:lineRule="auto"/>
        <w:contextualSpacing/>
        <w:rPr>
          <w:rFonts w:eastAsia="Times New Roman"/>
          <w:sz w:val="24"/>
          <w:szCs w:val="24"/>
        </w:rPr>
      </w:pPr>
      <w:r w:rsidRPr="00AB3DF8">
        <w:rPr>
          <w:rFonts w:eastAsia="Times New Roman"/>
          <w:sz w:val="24"/>
          <w:szCs w:val="24"/>
        </w:rPr>
        <w:t xml:space="preserve">INSTRUCTION NO. </w:t>
      </w:r>
      <w:r>
        <w:rPr>
          <w:rFonts w:eastAsia="Times New Roman"/>
          <w:sz w:val="24"/>
          <w:szCs w:val="24"/>
        </w:rPr>
        <w:t>___</w:t>
      </w:r>
    </w:p>
    <w:p w:rsidR="00AB3DF8" w:rsidRPr="00AB3DF8" w:rsidRDefault="00AB3DF8" w:rsidP="00AB3DF8">
      <w:pPr>
        <w:suppressAutoHyphens/>
        <w:spacing w:line="240" w:lineRule="auto"/>
        <w:contextualSpacing/>
        <w:rPr>
          <w:rFonts w:eastAsia="Times New Roman"/>
          <w:i/>
          <w:sz w:val="24"/>
          <w:szCs w:val="24"/>
        </w:rPr>
      </w:pPr>
      <w:r w:rsidRPr="00AB3DF8">
        <w:rPr>
          <w:rFonts w:eastAsia="Times New Roman"/>
          <w:i/>
          <w:sz w:val="24"/>
          <w:szCs w:val="24"/>
        </w:rPr>
        <w:t>CLOSING ARGUMENTS</w:t>
      </w:r>
    </w:p>
    <w:p w:rsidR="00AB3DF8" w:rsidRPr="00AB3DF8" w:rsidRDefault="00AB3DF8" w:rsidP="00AB3DF8">
      <w:pPr>
        <w:suppressAutoHyphens/>
        <w:spacing w:line="240" w:lineRule="auto"/>
        <w:contextualSpacing/>
        <w:rPr>
          <w:rFonts w:eastAsia="Times New Roman"/>
          <w:sz w:val="24"/>
          <w:szCs w:val="24"/>
        </w:rPr>
      </w:pPr>
    </w:p>
    <w:p w:rsidR="001330BE" w:rsidRDefault="00AB3DF8" w:rsidP="00AB3DF8">
      <w:pPr>
        <w:suppressAutoHyphens/>
        <w:ind w:firstLine="720"/>
        <w:contextualSpacing/>
        <w:jc w:val="both"/>
        <w:rPr>
          <w:rFonts w:eastAsia="Times New Roman"/>
          <w:sz w:val="24"/>
          <w:szCs w:val="24"/>
        </w:rPr>
      </w:pPr>
      <w:r w:rsidRPr="00AB3DF8">
        <w:rPr>
          <w:rFonts w:eastAsia="Times New Roman"/>
          <w:sz w:val="24"/>
          <w:szCs w:val="24"/>
        </w:rPr>
        <w:t>After these instructions on the law governing the case, the lawyers may make closing</w:t>
      </w:r>
      <w:r>
        <w:rPr>
          <w:rFonts w:eastAsia="Times New Roman"/>
          <w:sz w:val="24"/>
          <w:szCs w:val="24"/>
        </w:rPr>
        <w:t xml:space="preserve"> arguments </w:t>
      </w:r>
      <w:r w:rsidRPr="00AB3DF8">
        <w:rPr>
          <w:rFonts w:eastAsia="Times New Roman"/>
          <w:sz w:val="24"/>
          <w:szCs w:val="24"/>
        </w:rPr>
        <w:t xml:space="preserve">on the evidence and the law. </w:t>
      </w:r>
      <w:r>
        <w:rPr>
          <w:rFonts w:eastAsia="Times New Roman"/>
          <w:sz w:val="24"/>
          <w:szCs w:val="24"/>
        </w:rPr>
        <w:t xml:space="preserve"> </w:t>
      </w:r>
      <w:r w:rsidRPr="00AB3DF8">
        <w:rPr>
          <w:rFonts w:eastAsia="Times New Roman"/>
          <w:sz w:val="24"/>
          <w:szCs w:val="24"/>
        </w:rPr>
        <w:t>These summaries can be of considerable</w:t>
      </w:r>
      <w:r>
        <w:rPr>
          <w:rFonts w:eastAsia="Times New Roman"/>
          <w:sz w:val="24"/>
          <w:szCs w:val="24"/>
        </w:rPr>
        <w:t xml:space="preserve"> </w:t>
      </w:r>
      <w:r w:rsidRPr="00AB3DF8">
        <w:rPr>
          <w:rFonts w:eastAsia="Times New Roman"/>
          <w:sz w:val="24"/>
          <w:szCs w:val="24"/>
        </w:rPr>
        <w:t>assistance to you in arriving at your decision</w:t>
      </w:r>
      <w:r>
        <w:rPr>
          <w:rFonts w:eastAsia="Times New Roman"/>
          <w:sz w:val="24"/>
          <w:szCs w:val="24"/>
        </w:rPr>
        <w:t>,</w:t>
      </w:r>
      <w:r w:rsidRPr="00AB3DF8">
        <w:rPr>
          <w:rFonts w:eastAsia="Times New Roman"/>
          <w:sz w:val="24"/>
          <w:szCs w:val="24"/>
        </w:rPr>
        <w:t xml:space="preserve"> and you should listen carefully. </w:t>
      </w:r>
      <w:r>
        <w:rPr>
          <w:rFonts w:eastAsia="Times New Roman"/>
          <w:sz w:val="24"/>
          <w:szCs w:val="24"/>
        </w:rPr>
        <w:t xml:space="preserve"> </w:t>
      </w:r>
      <w:r w:rsidRPr="00AB3DF8">
        <w:rPr>
          <w:rFonts w:eastAsia="Times New Roman"/>
          <w:sz w:val="24"/>
          <w:szCs w:val="24"/>
        </w:rPr>
        <w:t>You may give them</w:t>
      </w:r>
      <w:r>
        <w:rPr>
          <w:rFonts w:eastAsia="Times New Roman"/>
          <w:sz w:val="24"/>
          <w:szCs w:val="24"/>
        </w:rPr>
        <w:t xml:space="preserve"> </w:t>
      </w:r>
      <w:r w:rsidRPr="00AB3DF8">
        <w:rPr>
          <w:rFonts w:eastAsia="Times New Roman"/>
          <w:sz w:val="24"/>
          <w:szCs w:val="24"/>
        </w:rPr>
        <w:t xml:space="preserve">such weight as you think proper. </w:t>
      </w:r>
      <w:r>
        <w:rPr>
          <w:rFonts w:eastAsia="Times New Roman"/>
          <w:sz w:val="24"/>
          <w:szCs w:val="24"/>
        </w:rPr>
        <w:t xml:space="preserve"> </w:t>
      </w:r>
      <w:r w:rsidRPr="00AB3DF8">
        <w:rPr>
          <w:rFonts w:eastAsia="Times New Roman"/>
          <w:sz w:val="24"/>
          <w:szCs w:val="24"/>
        </w:rPr>
        <w:t xml:space="preserve">However, neither these </w:t>
      </w:r>
      <w:r>
        <w:rPr>
          <w:rFonts w:eastAsia="Times New Roman"/>
          <w:sz w:val="24"/>
          <w:szCs w:val="24"/>
        </w:rPr>
        <w:t>closing arguments</w:t>
      </w:r>
      <w:r w:rsidRPr="00AB3DF8">
        <w:rPr>
          <w:rFonts w:eastAsia="Times New Roman"/>
          <w:sz w:val="24"/>
          <w:szCs w:val="24"/>
        </w:rPr>
        <w:t xml:space="preserve"> nor any other remarks</w:t>
      </w:r>
      <w:r>
        <w:rPr>
          <w:rFonts w:eastAsia="Times New Roman"/>
          <w:sz w:val="24"/>
          <w:szCs w:val="24"/>
        </w:rPr>
        <w:t xml:space="preserve"> made by </w:t>
      </w:r>
      <w:r w:rsidRPr="00AB3DF8">
        <w:rPr>
          <w:rFonts w:eastAsia="Times New Roman"/>
          <w:sz w:val="24"/>
          <w:szCs w:val="24"/>
        </w:rPr>
        <w:t>the attorneys during the course of the trial are to be considered by you as</w:t>
      </w:r>
      <w:r>
        <w:rPr>
          <w:rFonts w:eastAsia="Times New Roman"/>
          <w:sz w:val="24"/>
          <w:szCs w:val="24"/>
        </w:rPr>
        <w:t xml:space="preserve"> </w:t>
      </w:r>
      <w:r w:rsidRPr="00AB3DF8">
        <w:rPr>
          <w:rFonts w:eastAsia="Times New Roman"/>
          <w:sz w:val="24"/>
          <w:szCs w:val="24"/>
        </w:rPr>
        <w:t>evidence or as a correct statement of the law, if contrary to the law given in these instructions.</w:t>
      </w:r>
    </w:p>
    <w:p w:rsidR="001330BE" w:rsidRDefault="001330BE" w:rsidP="00A53F68">
      <w:pPr>
        <w:suppressAutoHyphens/>
        <w:contextualSpacing/>
        <w:jc w:val="both"/>
        <w:rPr>
          <w:rFonts w:eastAsia="Times New Roman"/>
          <w:sz w:val="24"/>
          <w:szCs w:val="24"/>
        </w:rPr>
      </w:pPr>
    </w:p>
    <w:p w:rsidR="001330BE" w:rsidRDefault="001330BE" w:rsidP="00A53F68">
      <w:pPr>
        <w:suppressAutoHyphens/>
        <w:contextualSpacing/>
        <w:jc w:val="both"/>
        <w:rPr>
          <w:rFonts w:eastAsia="Times New Roman"/>
          <w:sz w:val="24"/>
          <w:szCs w:val="24"/>
        </w:rPr>
      </w:pPr>
    </w:p>
    <w:p w:rsidR="001330BE" w:rsidRDefault="001330BE" w:rsidP="00A53F68">
      <w:pPr>
        <w:suppressAutoHyphens/>
        <w:contextualSpacing/>
        <w:jc w:val="both"/>
        <w:rPr>
          <w:rFonts w:eastAsia="Times New Roman"/>
          <w:sz w:val="24"/>
          <w:szCs w:val="24"/>
        </w:rPr>
      </w:pPr>
    </w:p>
    <w:p w:rsidR="001330BE" w:rsidRDefault="001330BE" w:rsidP="00A53F68">
      <w:pPr>
        <w:suppressAutoHyphens/>
        <w:contextualSpacing/>
        <w:jc w:val="both"/>
        <w:rPr>
          <w:rFonts w:eastAsia="Times New Roman"/>
          <w:sz w:val="24"/>
          <w:szCs w:val="24"/>
        </w:rPr>
      </w:pPr>
    </w:p>
    <w:p w:rsidR="001330BE" w:rsidRDefault="001330BE" w:rsidP="00A53F68">
      <w:pPr>
        <w:suppressAutoHyphens/>
        <w:contextualSpacing/>
        <w:jc w:val="both"/>
        <w:rPr>
          <w:rFonts w:eastAsia="Times New Roman"/>
          <w:sz w:val="24"/>
          <w:szCs w:val="24"/>
        </w:rPr>
      </w:pPr>
    </w:p>
    <w:p w:rsidR="001330BE" w:rsidRDefault="001330BE" w:rsidP="00A53F68">
      <w:pPr>
        <w:suppressAutoHyphens/>
        <w:contextualSpacing/>
        <w:jc w:val="both"/>
        <w:rPr>
          <w:rFonts w:eastAsia="Times New Roman"/>
          <w:sz w:val="24"/>
          <w:szCs w:val="24"/>
        </w:rPr>
      </w:pPr>
    </w:p>
    <w:p w:rsidR="001330BE" w:rsidRDefault="001330BE" w:rsidP="00A53F68">
      <w:pPr>
        <w:suppressAutoHyphens/>
        <w:contextualSpacing/>
        <w:jc w:val="both"/>
        <w:rPr>
          <w:rFonts w:eastAsia="Times New Roman"/>
          <w:sz w:val="24"/>
          <w:szCs w:val="24"/>
        </w:rPr>
      </w:pPr>
    </w:p>
    <w:p w:rsidR="001330BE" w:rsidRDefault="001330BE" w:rsidP="00A53F68">
      <w:pPr>
        <w:suppressAutoHyphens/>
        <w:contextualSpacing/>
        <w:jc w:val="both"/>
        <w:rPr>
          <w:rFonts w:eastAsia="Times New Roman"/>
          <w:sz w:val="24"/>
          <w:szCs w:val="24"/>
        </w:rPr>
      </w:pPr>
    </w:p>
    <w:p w:rsidR="001330BE" w:rsidRDefault="001330BE" w:rsidP="00A53F68">
      <w:pPr>
        <w:suppressAutoHyphens/>
        <w:contextualSpacing/>
        <w:jc w:val="both"/>
        <w:rPr>
          <w:rFonts w:eastAsia="Times New Roman"/>
          <w:sz w:val="24"/>
          <w:szCs w:val="24"/>
        </w:rPr>
      </w:pPr>
    </w:p>
    <w:p w:rsidR="001330BE" w:rsidRDefault="001330BE" w:rsidP="00A53F68">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EF65DB" w:rsidRPr="00AB3DF8" w:rsidRDefault="00EF65DB" w:rsidP="00EF65DB">
      <w:pPr>
        <w:suppressAutoHyphens/>
        <w:spacing w:line="240" w:lineRule="auto"/>
        <w:contextualSpacing/>
        <w:rPr>
          <w:rFonts w:eastAsia="Times New Roman"/>
          <w:sz w:val="24"/>
          <w:szCs w:val="24"/>
        </w:rPr>
      </w:pPr>
      <w:r w:rsidRPr="00AB3DF8">
        <w:rPr>
          <w:rFonts w:eastAsia="Times New Roman"/>
          <w:sz w:val="24"/>
          <w:szCs w:val="24"/>
        </w:rPr>
        <w:t>INSTRUCTION NO.</w:t>
      </w:r>
    </w:p>
    <w:p w:rsidR="00EF65DB" w:rsidRPr="00AB3DF8" w:rsidRDefault="00EF65DB" w:rsidP="00EF65DB">
      <w:pPr>
        <w:suppressAutoHyphens/>
        <w:contextualSpacing/>
        <w:rPr>
          <w:rFonts w:eastAsia="Times New Roman"/>
          <w:i/>
          <w:iCs/>
          <w:sz w:val="24"/>
          <w:szCs w:val="24"/>
        </w:rPr>
      </w:pPr>
      <w:r w:rsidRPr="00AB3DF8">
        <w:rPr>
          <w:rFonts w:eastAsia="Times New Roman"/>
          <w:i/>
          <w:iCs/>
          <w:sz w:val="24"/>
          <w:szCs w:val="24"/>
        </w:rPr>
        <w:t>DUTY TO DELIBERATE</w:t>
      </w:r>
    </w:p>
    <w:p w:rsidR="0024310A" w:rsidRDefault="0024310A" w:rsidP="0024310A">
      <w:pPr>
        <w:autoSpaceDE w:val="0"/>
        <w:autoSpaceDN w:val="0"/>
        <w:adjustRightInd w:val="0"/>
        <w:ind w:firstLine="720"/>
        <w:contextualSpacing/>
        <w:jc w:val="both"/>
        <w:rPr>
          <w:rFonts w:eastAsia="Calibri"/>
          <w:bCs/>
          <w:sz w:val="24"/>
          <w:szCs w:val="24"/>
        </w:rPr>
      </w:pPr>
      <w:r>
        <w:rPr>
          <w:rFonts w:eastAsia="Calibri"/>
          <w:bCs/>
          <w:sz w:val="24"/>
          <w:szCs w:val="24"/>
        </w:rPr>
        <w:t xml:space="preserve">Faithful performance by you of your duties is vital to the administration of justice.  </w:t>
      </w:r>
    </w:p>
    <w:p w:rsidR="0024310A" w:rsidRDefault="0024310A" w:rsidP="0024310A">
      <w:pPr>
        <w:autoSpaceDE w:val="0"/>
        <w:autoSpaceDN w:val="0"/>
        <w:adjustRightInd w:val="0"/>
        <w:ind w:firstLine="720"/>
        <w:contextualSpacing/>
        <w:jc w:val="both"/>
        <w:rPr>
          <w:rFonts w:eastAsia="Calibri"/>
          <w:bCs/>
          <w:sz w:val="24"/>
          <w:szCs w:val="24"/>
        </w:rPr>
      </w:pPr>
      <w:r>
        <w:rPr>
          <w:rFonts w:eastAsia="Calibri"/>
          <w:bCs/>
          <w:sz w:val="24"/>
          <w:szCs w:val="24"/>
        </w:rPr>
        <w:t xml:space="preserve">Any verdict must represent the considered judgment of each juror.  In order to return a verdict, it is necessary that each juror agree to it.  In other words, your verdict must be unanimous.  </w:t>
      </w:r>
    </w:p>
    <w:p w:rsidR="0024310A" w:rsidRDefault="0024310A" w:rsidP="0024310A">
      <w:pPr>
        <w:autoSpaceDE w:val="0"/>
        <w:autoSpaceDN w:val="0"/>
        <w:adjustRightInd w:val="0"/>
        <w:ind w:firstLine="720"/>
        <w:contextualSpacing/>
        <w:jc w:val="both"/>
        <w:rPr>
          <w:rFonts w:eastAsia="Calibri"/>
          <w:bCs/>
          <w:sz w:val="24"/>
          <w:szCs w:val="24"/>
        </w:rPr>
      </w:pPr>
      <w:r>
        <w:rPr>
          <w:rFonts w:eastAsia="Calibri"/>
          <w:bCs/>
          <w:sz w:val="24"/>
          <w:szCs w:val="24"/>
        </w:rPr>
        <w:t xml:space="preserve">It is your duty as jurors to consult with one another, and to deliberate in an effort to reach an agreement if you can do so without giving up your individual judgment.  Each of you must decide the case for yourself, but only after an impartial consideration of all of the evidence in the case with your fellow jurors.  In the course of your deliberations, do not hesitate to re-examine your own views, and change your opinion, if </w:t>
      </w:r>
      <w:r w:rsidRPr="009A566F">
        <w:rPr>
          <w:rFonts w:eastAsia="Calibri"/>
          <w:bCs/>
          <w:sz w:val="24"/>
          <w:szCs w:val="24"/>
        </w:rPr>
        <w:t>convinced that it is erroneous</w:t>
      </w:r>
      <w:r>
        <w:rPr>
          <w:rFonts w:eastAsia="Calibri"/>
          <w:bCs/>
          <w:sz w:val="24"/>
          <w:szCs w:val="24"/>
        </w:rPr>
        <w:t xml:space="preserve">.  But do not surrender your honest conviction as to the weight or effect of the evidence, solely because of the opinion of your fellow jurors, or for the mere purpose of returning a verdict.  </w:t>
      </w:r>
    </w:p>
    <w:p w:rsidR="0024310A" w:rsidRDefault="0024310A" w:rsidP="0024310A">
      <w:pPr>
        <w:autoSpaceDE w:val="0"/>
        <w:autoSpaceDN w:val="0"/>
        <w:adjustRightInd w:val="0"/>
        <w:ind w:firstLine="720"/>
        <w:contextualSpacing/>
        <w:jc w:val="both"/>
        <w:rPr>
          <w:rFonts w:eastAsia="Calibri"/>
          <w:bCs/>
          <w:sz w:val="24"/>
          <w:szCs w:val="24"/>
        </w:rPr>
      </w:pPr>
      <w:r>
        <w:rPr>
          <w:rFonts w:eastAsia="Calibri"/>
          <w:bCs/>
          <w:sz w:val="24"/>
          <w:szCs w:val="24"/>
        </w:rPr>
        <w:t xml:space="preserve">Remember at all times you are not partisans.  You are judges—judges of the facts.  Your sole interest is to seek the truth from the evidence in the case.    </w:t>
      </w:r>
    </w:p>
    <w:p w:rsidR="00EF65DB" w:rsidRDefault="00EF65DB" w:rsidP="0024310A">
      <w:pPr>
        <w:autoSpaceDE w:val="0"/>
        <w:autoSpaceDN w:val="0"/>
        <w:adjustRightInd w:val="0"/>
        <w:ind w:firstLine="720"/>
        <w:contextualSpacing/>
        <w:jc w:val="both"/>
        <w:rPr>
          <w:rFonts w:eastAsia="Calibri"/>
          <w:bCs/>
          <w:sz w:val="24"/>
          <w:szCs w:val="24"/>
        </w:rPr>
      </w:pPr>
    </w:p>
    <w:p w:rsidR="00EF65DB" w:rsidRDefault="00EF65DB" w:rsidP="0024310A">
      <w:pPr>
        <w:autoSpaceDE w:val="0"/>
        <w:autoSpaceDN w:val="0"/>
        <w:adjustRightInd w:val="0"/>
        <w:ind w:firstLine="720"/>
        <w:contextualSpacing/>
        <w:jc w:val="both"/>
        <w:rPr>
          <w:rFonts w:eastAsia="Calibri"/>
          <w:bCs/>
          <w:sz w:val="24"/>
          <w:szCs w:val="24"/>
        </w:rPr>
      </w:pPr>
    </w:p>
    <w:p w:rsidR="00EF65DB" w:rsidRDefault="00EF65DB" w:rsidP="0024310A">
      <w:pPr>
        <w:autoSpaceDE w:val="0"/>
        <w:autoSpaceDN w:val="0"/>
        <w:adjustRightInd w:val="0"/>
        <w:ind w:firstLine="720"/>
        <w:contextualSpacing/>
        <w:jc w:val="both"/>
        <w:rPr>
          <w:rFonts w:eastAsia="Calibri"/>
          <w:bCs/>
          <w:sz w:val="24"/>
          <w:szCs w:val="24"/>
        </w:rPr>
      </w:pPr>
    </w:p>
    <w:p w:rsidR="00EF65DB" w:rsidRDefault="00EF65DB" w:rsidP="0024310A">
      <w:pPr>
        <w:autoSpaceDE w:val="0"/>
        <w:autoSpaceDN w:val="0"/>
        <w:adjustRightInd w:val="0"/>
        <w:ind w:firstLine="720"/>
        <w:contextualSpacing/>
        <w:jc w:val="both"/>
        <w:rPr>
          <w:rFonts w:eastAsia="Calibri"/>
          <w:bCs/>
          <w:sz w:val="24"/>
          <w:szCs w:val="24"/>
        </w:rPr>
      </w:pPr>
    </w:p>
    <w:p w:rsidR="009717FF" w:rsidRDefault="00EF65DB" w:rsidP="009717FF">
      <w:pPr>
        <w:suppressAutoHyphens/>
        <w:contextualSpacing/>
        <w:jc w:val="both"/>
        <w:rPr>
          <w:rFonts w:eastAsia="Times New Roman"/>
          <w:sz w:val="24"/>
          <w:szCs w:val="24"/>
        </w:rPr>
      </w:pPr>
      <w:r>
        <w:rPr>
          <w:rFonts w:eastAsia="Times New Roman"/>
          <w:sz w:val="24"/>
          <w:szCs w:val="24"/>
        </w:rPr>
        <w:t xml:space="preserve">[Source: </w:t>
      </w:r>
      <w:r w:rsidRPr="00AB3DF8">
        <w:rPr>
          <w:rFonts w:eastAsia="Times New Roman"/>
          <w:sz w:val="24"/>
          <w:szCs w:val="24"/>
        </w:rPr>
        <w:t>Fifth Circuit Pattern Instructions § 2.11</w:t>
      </w:r>
      <w:r>
        <w:rPr>
          <w:rFonts w:eastAsia="Times New Roman"/>
          <w:sz w:val="24"/>
          <w:szCs w:val="24"/>
        </w:rPr>
        <w:t>; UJI 13-2001 NMRA]</w:t>
      </w:r>
      <w:r w:rsidR="009717FF">
        <w:rPr>
          <w:rFonts w:eastAsia="Times New Roman"/>
          <w:sz w:val="24"/>
          <w:szCs w:val="24"/>
        </w:rPr>
        <w:br w:type="page"/>
      </w:r>
    </w:p>
    <w:p w:rsidR="00551C94" w:rsidRPr="00551C94" w:rsidRDefault="00551C94" w:rsidP="00551C94">
      <w:pPr>
        <w:suppressAutoHyphens/>
        <w:spacing w:line="240" w:lineRule="auto"/>
        <w:contextualSpacing/>
        <w:rPr>
          <w:rFonts w:eastAsia="Times New Roman"/>
          <w:sz w:val="24"/>
          <w:szCs w:val="24"/>
        </w:rPr>
      </w:pPr>
      <w:r w:rsidRPr="00551C94">
        <w:rPr>
          <w:rFonts w:eastAsia="Times New Roman"/>
          <w:sz w:val="24"/>
          <w:szCs w:val="24"/>
        </w:rPr>
        <w:t>INSTRUCTION NO.</w:t>
      </w:r>
      <w:r>
        <w:rPr>
          <w:rFonts w:eastAsia="Times New Roman"/>
          <w:sz w:val="24"/>
          <w:szCs w:val="24"/>
        </w:rPr>
        <w:t xml:space="preserve"> ___</w:t>
      </w:r>
    </w:p>
    <w:p w:rsidR="00551C94" w:rsidRPr="00551C94" w:rsidRDefault="00551C94" w:rsidP="00551C94">
      <w:pPr>
        <w:suppressAutoHyphens/>
        <w:contextualSpacing/>
        <w:rPr>
          <w:rFonts w:eastAsia="Times New Roman"/>
          <w:i/>
          <w:iCs/>
          <w:sz w:val="24"/>
          <w:szCs w:val="24"/>
        </w:rPr>
      </w:pPr>
      <w:r w:rsidRPr="00551C94">
        <w:rPr>
          <w:rFonts w:eastAsia="Times New Roman"/>
          <w:i/>
          <w:iCs/>
          <w:sz w:val="24"/>
          <w:szCs w:val="24"/>
        </w:rPr>
        <w:t>JURY ACTS AS A BODY</w:t>
      </w:r>
    </w:p>
    <w:p w:rsidR="00551C94" w:rsidRDefault="00551C94" w:rsidP="00551C94">
      <w:pPr>
        <w:suppressAutoHyphens/>
        <w:ind w:firstLine="720"/>
        <w:contextualSpacing/>
        <w:jc w:val="both"/>
        <w:rPr>
          <w:rFonts w:eastAsia="Times New Roman"/>
          <w:sz w:val="24"/>
          <w:szCs w:val="24"/>
        </w:rPr>
      </w:pPr>
      <w:r w:rsidRPr="00551C94">
        <w:rPr>
          <w:rFonts w:eastAsia="Times New Roman"/>
          <w:sz w:val="24"/>
          <w:szCs w:val="24"/>
        </w:rPr>
        <w:t xml:space="preserve">The jury acts as a body. </w:t>
      </w:r>
      <w:r>
        <w:rPr>
          <w:rFonts w:eastAsia="Times New Roman"/>
          <w:sz w:val="24"/>
          <w:szCs w:val="24"/>
        </w:rPr>
        <w:t xml:space="preserve"> </w:t>
      </w:r>
      <w:r w:rsidRPr="00551C94">
        <w:rPr>
          <w:rFonts w:eastAsia="Times New Roman"/>
          <w:sz w:val="24"/>
          <w:szCs w:val="24"/>
        </w:rPr>
        <w:t xml:space="preserve">Therefore, on every question </w:t>
      </w:r>
      <w:r>
        <w:rPr>
          <w:rFonts w:eastAsia="Times New Roman"/>
          <w:sz w:val="24"/>
          <w:szCs w:val="24"/>
        </w:rPr>
        <w:t>that</w:t>
      </w:r>
      <w:r w:rsidRPr="00551C94">
        <w:rPr>
          <w:rFonts w:eastAsia="Times New Roman"/>
          <w:sz w:val="24"/>
          <w:szCs w:val="24"/>
        </w:rPr>
        <w:t xml:space="preserve"> you must answer, it is</w:t>
      </w:r>
      <w:r>
        <w:rPr>
          <w:rFonts w:eastAsia="Times New Roman"/>
          <w:sz w:val="24"/>
          <w:szCs w:val="24"/>
        </w:rPr>
        <w:t xml:space="preserve"> </w:t>
      </w:r>
      <w:r w:rsidRPr="00551C94">
        <w:rPr>
          <w:rFonts w:eastAsia="Times New Roman"/>
          <w:sz w:val="24"/>
          <w:szCs w:val="24"/>
        </w:rPr>
        <w:t xml:space="preserve">necessary that all of you participate regardless of the vote on another question. </w:t>
      </w:r>
      <w:r>
        <w:rPr>
          <w:rFonts w:eastAsia="Times New Roman"/>
          <w:sz w:val="24"/>
          <w:szCs w:val="24"/>
        </w:rPr>
        <w:t xml:space="preserve"> </w:t>
      </w:r>
      <w:r w:rsidRPr="00551C94">
        <w:rPr>
          <w:rFonts w:eastAsia="Times New Roman"/>
          <w:sz w:val="24"/>
          <w:szCs w:val="24"/>
        </w:rPr>
        <w:t>Before a</w:t>
      </w:r>
      <w:r>
        <w:rPr>
          <w:rFonts w:eastAsia="Times New Roman"/>
          <w:sz w:val="24"/>
          <w:szCs w:val="24"/>
        </w:rPr>
        <w:t xml:space="preserve"> </w:t>
      </w:r>
      <w:r w:rsidRPr="00551C94">
        <w:rPr>
          <w:rFonts w:eastAsia="Times New Roman"/>
          <w:sz w:val="24"/>
          <w:szCs w:val="24"/>
        </w:rPr>
        <w:t>question can be answered, all of you must agree upon the answer.</w:t>
      </w:r>
    </w:p>
    <w:p w:rsidR="00551C94" w:rsidRDefault="00551C94" w:rsidP="00551C94">
      <w:pPr>
        <w:suppressAutoHyphens/>
        <w:ind w:firstLine="720"/>
        <w:contextualSpacing/>
        <w:jc w:val="both"/>
        <w:rPr>
          <w:rFonts w:eastAsia="Times New Roman"/>
          <w:sz w:val="24"/>
          <w:szCs w:val="24"/>
        </w:rPr>
      </w:pPr>
    </w:p>
    <w:p w:rsidR="00551C94" w:rsidRDefault="00551C94" w:rsidP="00551C94">
      <w:pPr>
        <w:suppressAutoHyphens/>
        <w:ind w:firstLine="720"/>
        <w:contextualSpacing/>
        <w:jc w:val="both"/>
        <w:rPr>
          <w:rFonts w:eastAsia="Times New Roman"/>
          <w:sz w:val="24"/>
          <w:szCs w:val="24"/>
        </w:rPr>
      </w:pPr>
    </w:p>
    <w:p w:rsidR="00551C94" w:rsidRDefault="00551C94" w:rsidP="00551C94">
      <w:pPr>
        <w:suppressAutoHyphens/>
        <w:ind w:firstLine="720"/>
        <w:contextualSpacing/>
        <w:jc w:val="both"/>
        <w:rPr>
          <w:rFonts w:eastAsia="Times New Roman"/>
          <w:sz w:val="24"/>
          <w:szCs w:val="24"/>
        </w:rPr>
      </w:pPr>
    </w:p>
    <w:p w:rsidR="00551C94" w:rsidRPr="00551C94" w:rsidRDefault="00551C94" w:rsidP="00551C94">
      <w:pPr>
        <w:suppressAutoHyphens/>
        <w:ind w:firstLine="720"/>
        <w:contextualSpacing/>
        <w:jc w:val="both"/>
        <w:rPr>
          <w:rFonts w:eastAsia="Times New Roman"/>
          <w:sz w:val="24"/>
          <w:szCs w:val="24"/>
        </w:rPr>
      </w:pPr>
    </w:p>
    <w:p w:rsidR="00551C94" w:rsidRDefault="00551C94" w:rsidP="00551C94">
      <w:pPr>
        <w:suppressAutoHyphens/>
        <w:contextualSpacing/>
        <w:jc w:val="both"/>
        <w:rPr>
          <w:rFonts w:eastAsia="Times New Roman"/>
          <w:sz w:val="24"/>
          <w:szCs w:val="24"/>
        </w:rPr>
      </w:pPr>
      <w:r>
        <w:rPr>
          <w:rFonts w:eastAsia="Times New Roman"/>
          <w:sz w:val="24"/>
          <w:szCs w:val="24"/>
        </w:rPr>
        <w:t>[Source</w:t>
      </w:r>
      <w:r w:rsidRPr="00551C94">
        <w:rPr>
          <w:rFonts w:eastAsia="Times New Roman"/>
          <w:sz w:val="24"/>
          <w:szCs w:val="24"/>
        </w:rPr>
        <w:t>: UJI 13-2006</w:t>
      </w:r>
      <w:r>
        <w:rPr>
          <w:rFonts w:eastAsia="Times New Roman"/>
          <w:sz w:val="24"/>
          <w:szCs w:val="24"/>
        </w:rPr>
        <w:t xml:space="preserve"> NMRA]</w:t>
      </w:r>
    </w:p>
    <w:p w:rsidR="00551C94" w:rsidRDefault="00551C94" w:rsidP="00551C94">
      <w:pPr>
        <w:suppressAutoHyphens/>
        <w:contextualSpacing/>
        <w:jc w:val="both"/>
        <w:rPr>
          <w:rFonts w:eastAsia="Times New Roman"/>
          <w:sz w:val="24"/>
          <w:szCs w:val="24"/>
        </w:rPr>
      </w:pPr>
    </w:p>
    <w:p w:rsidR="00551C94" w:rsidRDefault="00551C94" w:rsidP="00551C94">
      <w:pPr>
        <w:suppressAutoHyphens/>
        <w:contextualSpacing/>
        <w:jc w:val="both"/>
        <w:rPr>
          <w:rFonts w:eastAsia="Times New Roman"/>
          <w:sz w:val="24"/>
          <w:szCs w:val="24"/>
        </w:rPr>
      </w:pPr>
    </w:p>
    <w:p w:rsidR="00551C94" w:rsidRDefault="00551C94" w:rsidP="00551C94">
      <w:pPr>
        <w:suppressAutoHyphens/>
        <w:contextualSpacing/>
        <w:jc w:val="both"/>
        <w:rPr>
          <w:rFonts w:eastAsia="Times New Roman"/>
          <w:sz w:val="24"/>
          <w:szCs w:val="24"/>
        </w:rPr>
      </w:pPr>
    </w:p>
    <w:p w:rsidR="00551C94" w:rsidRDefault="00551C94" w:rsidP="00551C94">
      <w:pPr>
        <w:suppressAutoHyphens/>
        <w:contextualSpacing/>
        <w:jc w:val="both"/>
        <w:rPr>
          <w:rFonts w:eastAsia="Times New Roman"/>
          <w:sz w:val="24"/>
          <w:szCs w:val="24"/>
        </w:rPr>
      </w:pPr>
    </w:p>
    <w:p w:rsidR="00551C94" w:rsidRDefault="00551C94" w:rsidP="00551C94">
      <w:pPr>
        <w:suppressAutoHyphens/>
        <w:contextualSpacing/>
        <w:jc w:val="both"/>
        <w:rPr>
          <w:rFonts w:eastAsia="Times New Roman"/>
          <w:sz w:val="24"/>
          <w:szCs w:val="24"/>
        </w:rPr>
      </w:pPr>
    </w:p>
    <w:p w:rsidR="00551C94" w:rsidRDefault="00551C94" w:rsidP="00551C94">
      <w:pPr>
        <w:suppressAutoHyphens/>
        <w:contextualSpacing/>
        <w:jc w:val="both"/>
        <w:rPr>
          <w:rFonts w:eastAsia="Times New Roman"/>
          <w:sz w:val="24"/>
          <w:szCs w:val="24"/>
        </w:rPr>
      </w:pPr>
    </w:p>
    <w:p w:rsidR="00551C94" w:rsidRDefault="00551C94" w:rsidP="00551C94">
      <w:pPr>
        <w:suppressAutoHyphens/>
        <w:contextualSpacing/>
        <w:jc w:val="both"/>
        <w:rPr>
          <w:rFonts w:eastAsia="Times New Roman"/>
          <w:sz w:val="24"/>
          <w:szCs w:val="24"/>
        </w:rPr>
      </w:pPr>
    </w:p>
    <w:p w:rsidR="00551C94" w:rsidRDefault="00551C94" w:rsidP="00551C94">
      <w:pPr>
        <w:suppressAutoHyphens/>
        <w:contextualSpacing/>
        <w:jc w:val="both"/>
        <w:rPr>
          <w:rFonts w:eastAsia="Times New Roman"/>
          <w:sz w:val="24"/>
          <w:szCs w:val="24"/>
        </w:rPr>
      </w:pPr>
    </w:p>
    <w:p w:rsidR="00551C94" w:rsidRDefault="00551C94" w:rsidP="00551C94">
      <w:pPr>
        <w:suppressAutoHyphens/>
        <w:contextualSpacing/>
        <w:jc w:val="both"/>
        <w:rPr>
          <w:rFonts w:eastAsia="Times New Roman"/>
          <w:sz w:val="24"/>
          <w:szCs w:val="24"/>
        </w:rPr>
      </w:pPr>
    </w:p>
    <w:p w:rsidR="009717FF" w:rsidRDefault="009717FF">
      <w:pPr>
        <w:spacing w:line="240" w:lineRule="auto"/>
        <w:jc w:val="both"/>
        <w:rPr>
          <w:rFonts w:eastAsia="Times New Roman"/>
          <w:sz w:val="24"/>
          <w:szCs w:val="24"/>
        </w:rPr>
      </w:pPr>
      <w:r>
        <w:rPr>
          <w:rFonts w:eastAsia="Times New Roman"/>
          <w:sz w:val="24"/>
          <w:szCs w:val="24"/>
        </w:rPr>
        <w:br w:type="page"/>
      </w:r>
    </w:p>
    <w:p w:rsidR="00EF65DB" w:rsidRPr="00551C94" w:rsidRDefault="00EF65DB" w:rsidP="00EF65DB">
      <w:pPr>
        <w:suppressAutoHyphens/>
        <w:spacing w:line="240" w:lineRule="auto"/>
        <w:contextualSpacing/>
        <w:rPr>
          <w:rFonts w:eastAsia="Times New Roman"/>
          <w:sz w:val="24"/>
          <w:szCs w:val="24"/>
        </w:rPr>
      </w:pPr>
      <w:r w:rsidRPr="00551C94">
        <w:rPr>
          <w:rFonts w:eastAsia="Times New Roman"/>
          <w:sz w:val="24"/>
          <w:szCs w:val="24"/>
        </w:rPr>
        <w:t>INSTRUCTION NO.</w:t>
      </w:r>
      <w:r>
        <w:rPr>
          <w:rFonts w:eastAsia="Times New Roman"/>
          <w:sz w:val="24"/>
          <w:szCs w:val="24"/>
        </w:rPr>
        <w:t xml:space="preserve"> ___</w:t>
      </w:r>
    </w:p>
    <w:p w:rsidR="00EF65DB" w:rsidRPr="00551C94" w:rsidRDefault="00EF65DB" w:rsidP="00EF65DB">
      <w:pPr>
        <w:suppressAutoHyphens/>
        <w:contextualSpacing/>
        <w:rPr>
          <w:rFonts w:eastAsia="Times New Roman"/>
          <w:i/>
          <w:iCs/>
          <w:sz w:val="24"/>
          <w:szCs w:val="24"/>
        </w:rPr>
      </w:pPr>
      <w:r>
        <w:rPr>
          <w:rFonts w:eastAsia="Times New Roman"/>
          <w:i/>
          <w:iCs/>
          <w:sz w:val="24"/>
          <w:szCs w:val="24"/>
        </w:rPr>
        <w:t>FOREPERSON</w:t>
      </w:r>
    </w:p>
    <w:p w:rsidR="00F2199D" w:rsidRPr="00F2199D" w:rsidRDefault="00F2199D" w:rsidP="00F2199D">
      <w:pPr>
        <w:autoSpaceDE w:val="0"/>
        <w:autoSpaceDN w:val="0"/>
        <w:adjustRightInd w:val="0"/>
        <w:ind w:firstLine="720"/>
        <w:contextualSpacing/>
        <w:jc w:val="both"/>
        <w:rPr>
          <w:rFonts w:eastAsia="Calibri"/>
          <w:bCs/>
          <w:sz w:val="24"/>
          <w:szCs w:val="24"/>
        </w:rPr>
      </w:pPr>
      <w:r w:rsidRPr="00F2199D">
        <w:rPr>
          <w:rFonts w:eastAsia="Calibri"/>
          <w:bCs/>
          <w:sz w:val="24"/>
          <w:szCs w:val="24"/>
        </w:rPr>
        <w:t>Upon retiring to the jury room, and before commencing your deliberations, you will first</w:t>
      </w:r>
      <w:r>
        <w:rPr>
          <w:rFonts w:eastAsia="Calibri"/>
          <w:bCs/>
          <w:sz w:val="24"/>
          <w:szCs w:val="24"/>
        </w:rPr>
        <w:t xml:space="preserve"> </w:t>
      </w:r>
      <w:r w:rsidRPr="00F2199D">
        <w:rPr>
          <w:rFonts w:eastAsia="Calibri"/>
          <w:bCs/>
          <w:sz w:val="24"/>
          <w:szCs w:val="24"/>
        </w:rPr>
        <w:t xml:space="preserve">elect a foreperson. </w:t>
      </w:r>
      <w:r w:rsidR="003518FD">
        <w:rPr>
          <w:rFonts w:eastAsia="Calibri"/>
          <w:bCs/>
          <w:sz w:val="24"/>
          <w:szCs w:val="24"/>
        </w:rPr>
        <w:t xml:space="preserve"> </w:t>
      </w:r>
      <w:r w:rsidRPr="00F2199D">
        <w:rPr>
          <w:rFonts w:eastAsia="Calibri"/>
          <w:bCs/>
          <w:sz w:val="24"/>
          <w:szCs w:val="24"/>
        </w:rPr>
        <w:t>The foreperson will preside over your deliberations and will be your</w:t>
      </w:r>
      <w:r>
        <w:rPr>
          <w:rFonts w:eastAsia="Calibri"/>
          <w:bCs/>
          <w:sz w:val="24"/>
          <w:szCs w:val="24"/>
        </w:rPr>
        <w:t xml:space="preserve"> </w:t>
      </w:r>
      <w:r w:rsidRPr="00F2199D">
        <w:rPr>
          <w:rFonts w:eastAsia="Calibri"/>
          <w:bCs/>
          <w:sz w:val="24"/>
          <w:szCs w:val="24"/>
        </w:rPr>
        <w:t>spokesperson here in court.</w:t>
      </w:r>
    </w:p>
    <w:p w:rsidR="00F2199D" w:rsidRPr="00F2199D" w:rsidRDefault="00F2199D" w:rsidP="00F2199D">
      <w:pPr>
        <w:autoSpaceDE w:val="0"/>
        <w:autoSpaceDN w:val="0"/>
        <w:adjustRightInd w:val="0"/>
        <w:ind w:firstLine="720"/>
        <w:contextualSpacing/>
        <w:jc w:val="both"/>
        <w:rPr>
          <w:rFonts w:eastAsia="Calibri"/>
          <w:bCs/>
          <w:sz w:val="24"/>
          <w:szCs w:val="24"/>
        </w:rPr>
      </w:pPr>
      <w:r w:rsidRPr="00F2199D">
        <w:rPr>
          <w:rFonts w:eastAsia="Calibri"/>
          <w:bCs/>
          <w:sz w:val="24"/>
          <w:szCs w:val="24"/>
        </w:rPr>
        <w:t>You will be given</w:t>
      </w:r>
      <w:r w:rsidR="009A566F">
        <w:rPr>
          <w:rFonts w:eastAsia="Calibri"/>
          <w:bCs/>
          <w:sz w:val="24"/>
          <w:szCs w:val="24"/>
        </w:rPr>
        <w:t xml:space="preserve"> the Court’s instructions and a</w:t>
      </w:r>
      <w:r w:rsidR="006F5F2F" w:rsidRPr="005A610E">
        <w:rPr>
          <w:rFonts w:eastAsia="Calibri"/>
          <w:bCs/>
          <w:sz w:val="24"/>
          <w:szCs w:val="24"/>
        </w:rPr>
        <w:t xml:space="preserve"> verdict</w:t>
      </w:r>
      <w:r w:rsidR="006F5F2F">
        <w:rPr>
          <w:rFonts w:eastAsia="Calibri"/>
          <w:bCs/>
          <w:sz w:val="24"/>
          <w:szCs w:val="24"/>
        </w:rPr>
        <w:t xml:space="preserve"> form</w:t>
      </w:r>
      <w:r w:rsidRPr="00F2199D">
        <w:rPr>
          <w:rFonts w:eastAsia="Calibri"/>
          <w:bCs/>
          <w:sz w:val="24"/>
          <w:szCs w:val="24"/>
        </w:rPr>
        <w:t xml:space="preserve">. </w:t>
      </w:r>
      <w:r w:rsidR="003518FD">
        <w:rPr>
          <w:rFonts w:eastAsia="Calibri"/>
          <w:bCs/>
          <w:sz w:val="24"/>
          <w:szCs w:val="24"/>
        </w:rPr>
        <w:t xml:space="preserve"> </w:t>
      </w:r>
      <w:r w:rsidRPr="00F2199D">
        <w:rPr>
          <w:rFonts w:eastAsia="Calibri"/>
          <w:bCs/>
          <w:sz w:val="24"/>
          <w:szCs w:val="24"/>
        </w:rPr>
        <w:t>In this case it will</w:t>
      </w:r>
      <w:r>
        <w:rPr>
          <w:rFonts w:eastAsia="Calibri"/>
          <w:bCs/>
          <w:sz w:val="24"/>
          <w:szCs w:val="24"/>
        </w:rPr>
        <w:t xml:space="preserve"> </w:t>
      </w:r>
      <w:r w:rsidRPr="00F2199D">
        <w:rPr>
          <w:rFonts w:eastAsia="Calibri"/>
          <w:bCs/>
          <w:sz w:val="24"/>
          <w:szCs w:val="24"/>
        </w:rPr>
        <w:t>be necessary for you to answer the preliminary questions presen</w:t>
      </w:r>
      <w:r w:rsidR="006F5F2F">
        <w:rPr>
          <w:rFonts w:eastAsia="Calibri"/>
          <w:bCs/>
          <w:sz w:val="24"/>
          <w:szCs w:val="24"/>
        </w:rPr>
        <w:t>ted to you on the verdict form.</w:t>
      </w:r>
    </w:p>
    <w:p w:rsidR="00F2199D" w:rsidRPr="00F2199D" w:rsidRDefault="00F2199D" w:rsidP="00F2199D">
      <w:pPr>
        <w:autoSpaceDE w:val="0"/>
        <w:autoSpaceDN w:val="0"/>
        <w:adjustRightInd w:val="0"/>
        <w:ind w:firstLine="720"/>
        <w:contextualSpacing/>
        <w:jc w:val="both"/>
        <w:rPr>
          <w:rFonts w:eastAsia="Calibri"/>
          <w:bCs/>
          <w:sz w:val="24"/>
          <w:szCs w:val="24"/>
        </w:rPr>
      </w:pPr>
      <w:r w:rsidRPr="00F2199D">
        <w:rPr>
          <w:rFonts w:eastAsia="Calibri"/>
          <w:bCs/>
          <w:sz w:val="24"/>
          <w:szCs w:val="24"/>
        </w:rPr>
        <w:t>If you recess during your deliberations, follow all of the instructions that I have given you</w:t>
      </w:r>
      <w:r>
        <w:rPr>
          <w:rFonts w:eastAsia="Calibri"/>
          <w:bCs/>
          <w:sz w:val="24"/>
          <w:szCs w:val="24"/>
        </w:rPr>
        <w:t xml:space="preserve"> </w:t>
      </w:r>
      <w:r w:rsidRPr="00F2199D">
        <w:rPr>
          <w:rFonts w:eastAsia="Calibri"/>
          <w:bCs/>
          <w:sz w:val="24"/>
          <w:szCs w:val="24"/>
        </w:rPr>
        <w:t>about your conduct during the trial.</w:t>
      </w:r>
    </w:p>
    <w:p w:rsidR="001C2DBD" w:rsidRDefault="00F2199D" w:rsidP="00F2199D">
      <w:pPr>
        <w:autoSpaceDE w:val="0"/>
        <w:autoSpaceDN w:val="0"/>
        <w:adjustRightInd w:val="0"/>
        <w:ind w:firstLine="720"/>
        <w:contextualSpacing/>
        <w:jc w:val="both"/>
        <w:rPr>
          <w:rFonts w:eastAsia="Calibri"/>
          <w:bCs/>
          <w:sz w:val="24"/>
          <w:szCs w:val="24"/>
        </w:rPr>
      </w:pPr>
      <w:r w:rsidRPr="00F2199D">
        <w:rPr>
          <w:rFonts w:eastAsia="Calibri"/>
          <w:bCs/>
          <w:sz w:val="24"/>
          <w:szCs w:val="24"/>
        </w:rPr>
        <w:t>If, during your deliberations, you should desire to communicate with me, please put your</w:t>
      </w:r>
      <w:r>
        <w:rPr>
          <w:rFonts w:eastAsia="Calibri"/>
          <w:bCs/>
          <w:sz w:val="24"/>
          <w:szCs w:val="24"/>
        </w:rPr>
        <w:t xml:space="preserve"> </w:t>
      </w:r>
      <w:r w:rsidRPr="00F2199D">
        <w:rPr>
          <w:rFonts w:eastAsia="Calibri"/>
          <w:bCs/>
          <w:sz w:val="24"/>
          <w:szCs w:val="24"/>
        </w:rPr>
        <w:t xml:space="preserve">message or question in writing on one of the forms that my court staff will provide to you. </w:t>
      </w:r>
      <w:r w:rsidR="003518FD">
        <w:rPr>
          <w:rFonts w:eastAsia="Calibri"/>
          <w:bCs/>
          <w:sz w:val="24"/>
          <w:szCs w:val="24"/>
        </w:rPr>
        <w:t xml:space="preserve"> </w:t>
      </w:r>
      <w:r w:rsidRPr="00F2199D">
        <w:rPr>
          <w:rFonts w:eastAsia="Calibri"/>
          <w:bCs/>
          <w:sz w:val="24"/>
          <w:szCs w:val="24"/>
        </w:rPr>
        <w:t>Your</w:t>
      </w:r>
      <w:r>
        <w:rPr>
          <w:rFonts w:eastAsia="Calibri"/>
          <w:bCs/>
          <w:sz w:val="24"/>
          <w:szCs w:val="24"/>
        </w:rPr>
        <w:t xml:space="preserve"> </w:t>
      </w:r>
      <w:r w:rsidRPr="00F2199D">
        <w:rPr>
          <w:rFonts w:eastAsia="Calibri"/>
          <w:bCs/>
          <w:sz w:val="24"/>
          <w:szCs w:val="24"/>
        </w:rPr>
        <w:t>note should be signed by the foreperson and then passed to the court security officer who will bring</w:t>
      </w:r>
      <w:r>
        <w:rPr>
          <w:rFonts w:eastAsia="Calibri"/>
          <w:bCs/>
          <w:sz w:val="24"/>
          <w:szCs w:val="24"/>
        </w:rPr>
        <w:t xml:space="preserve"> </w:t>
      </w:r>
      <w:r w:rsidRPr="00F2199D">
        <w:rPr>
          <w:rFonts w:eastAsia="Calibri"/>
          <w:bCs/>
          <w:sz w:val="24"/>
          <w:szCs w:val="24"/>
        </w:rPr>
        <w:t xml:space="preserve">it to my attention. </w:t>
      </w:r>
      <w:r w:rsidR="003518FD">
        <w:rPr>
          <w:rFonts w:eastAsia="Calibri"/>
          <w:bCs/>
          <w:sz w:val="24"/>
          <w:szCs w:val="24"/>
        </w:rPr>
        <w:t xml:space="preserve"> </w:t>
      </w:r>
      <w:r w:rsidRPr="00F2199D">
        <w:rPr>
          <w:rFonts w:eastAsia="Calibri"/>
          <w:bCs/>
          <w:sz w:val="24"/>
          <w:szCs w:val="24"/>
        </w:rPr>
        <w:t>Never attempt to communicate with me except by a written note signed by your</w:t>
      </w:r>
      <w:r>
        <w:rPr>
          <w:rFonts w:eastAsia="Calibri"/>
          <w:bCs/>
          <w:sz w:val="24"/>
          <w:szCs w:val="24"/>
        </w:rPr>
        <w:t xml:space="preserve"> </w:t>
      </w:r>
      <w:r w:rsidRPr="00F2199D">
        <w:rPr>
          <w:rFonts w:eastAsia="Calibri"/>
          <w:bCs/>
          <w:sz w:val="24"/>
          <w:szCs w:val="24"/>
        </w:rPr>
        <w:t xml:space="preserve">foreperson. </w:t>
      </w:r>
      <w:r w:rsidR="003518FD">
        <w:rPr>
          <w:rFonts w:eastAsia="Calibri"/>
          <w:bCs/>
          <w:sz w:val="24"/>
          <w:szCs w:val="24"/>
        </w:rPr>
        <w:t xml:space="preserve"> </w:t>
      </w:r>
      <w:r w:rsidRPr="00F2199D">
        <w:rPr>
          <w:rFonts w:eastAsia="Calibri"/>
          <w:bCs/>
          <w:sz w:val="24"/>
          <w:szCs w:val="24"/>
        </w:rPr>
        <w:t>I will respond as promptly as possible, either in writing or by having you returned to</w:t>
      </w:r>
      <w:r>
        <w:rPr>
          <w:rFonts w:eastAsia="Calibri"/>
          <w:bCs/>
          <w:sz w:val="24"/>
          <w:szCs w:val="24"/>
        </w:rPr>
        <w:t xml:space="preserve"> </w:t>
      </w:r>
      <w:r w:rsidRPr="00F2199D">
        <w:rPr>
          <w:rFonts w:eastAsia="Calibri"/>
          <w:bCs/>
          <w:sz w:val="24"/>
          <w:szCs w:val="24"/>
        </w:rPr>
        <w:t xml:space="preserve">the courtroom. </w:t>
      </w:r>
      <w:r w:rsidR="003518FD">
        <w:rPr>
          <w:rFonts w:eastAsia="Calibri"/>
          <w:bCs/>
          <w:sz w:val="24"/>
          <w:szCs w:val="24"/>
        </w:rPr>
        <w:t xml:space="preserve"> </w:t>
      </w:r>
      <w:r w:rsidRPr="00F2199D">
        <w:rPr>
          <w:rFonts w:eastAsia="Calibri"/>
          <w:bCs/>
          <w:sz w:val="24"/>
          <w:szCs w:val="24"/>
        </w:rPr>
        <w:t>I will always first disclose to the attorneys your question and my response before</w:t>
      </w:r>
      <w:r>
        <w:rPr>
          <w:rFonts w:eastAsia="Calibri"/>
          <w:bCs/>
          <w:sz w:val="24"/>
          <w:szCs w:val="24"/>
        </w:rPr>
        <w:t xml:space="preserve"> </w:t>
      </w:r>
      <w:r w:rsidRPr="00F2199D">
        <w:rPr>
          <w:rFonts w:eastAsia="Calibri"/>
          <w:bCs/>
          <w:sz w:val="24"/>
          <w:szCs w:val="24"/>
        </w:rPr>
        <w:t xml:space="preserve">I answer your question. </w:t>
      </w:r>
      <w:r w:rsidR="003518FD">
        <w:rPr>
          <w:rFonts w:eastAsia="Calibri"/>
          <w:bCs/>
          <w:sz w:val="24"/>
          <w:szCs w:val="24"/>
        </w:rPr>
        <w:t xml:space="preserve"> </w:t>
      </w:r>
      <w:r w:rsidRPr="00F2199D">
        <w:rPr>
          <w:rFonts w:eastAsia="Calibri"/>
          <w:bCs/>
          <w:sz w:val="24"/>
          <w:szCs w:val="24"/>
        </w:rPr>
        <w:t>If I reply to you in writing, please leave both the message and the reply in</w:t>
      </w:r>
      <w:r>
        <w:rPr>
          <w:rFonts w:eastAsia="Calibri"/>
          <w:bCs/>
          <w:sz w:val="24"/>
          <w:szCs w:val="24"/>
        </w:rPr>
        <w:t xml:space="preserve"> </w:t>
      </w:r>
      <w:r w:rsidRPr="00F2199D">
        <w:rPr>
          <w:rFonts w:eastAsia="Calibri"/>
          <w:bCs/>
          <w:sz w:val="24"/>
          <w:szCs w:val="24"/>
        </w:rPr>
        <w:t xml:space="preserve">the jury room. </w:t>
      </w:r>
      <w:r w:rsidR="003518FD">
        <w:rPr>
          <w:rFonts w:eastAsia="Calibri"/>
          <w:bCs/>
          <w:sz w:val="24"/>
          <w:szCs w:val="24"/>
        </w:rPr>
        <w:t xml:space="preserve"> </w:t>
      </w:r>
      <w:r w:rsidRPr="00F2199D">
        <w:rPr>
          <w:rFonts w:eastAsia="Calibri"/>
          <w:bCs/>
          <w:sz w:val="24"/>
          <w:szCs w:val="24"/>
        </w:rPr>
        <w:t>These documents should not be thrown away, even at the conclusion of your</w:t>
      </w:r>
      <w:r>
        <w:rPr>
          <w:rFonts w:eastAsia="Calibri"/>
          <w:bCs/>
          <w:sz w:val="24"/>
          <w:szCs w:val="24"/>
        </w:rPr>
        <w:t xml:space="preserve"> </w:t>
      </w:r>
      <w:r w:rsidRPr="00F2199D">
        <w:rPr>
          <w:rFonts w:eastAsia="Calibri"/>
          <w:bCs/>
          <w:sz w:val="24"/>
          <w:szCs w:val="24"/>
        </w:rPr>
        <w:t>deliberations.</w:t>
      </w:r>
      <w:r w:rsidR="001C2DBD">
        <w:rPr>
          <w:rFonts w:eastAsia="Calibri"/>
          <w:bCs/>
          <w:sz w:val="24"/>
          <w:szCs w:val="24"/>
        </w:rPr>
        <w:t xml:space="preserve">  </w:t>
      </w:r>
    </w:p>
    <w:p w:rsidR="00F2199D" w:rsidRPr="00F2199D" w:rsidRDefault="00F2199D" w:rsidP="00F2199D">
      <w:pPr>
        <w:autoSpaceDE w:val="0"/>
        <w:autoSpaceDN w:val="0"/>
        <w:adjustRightInd w:val="0"/>
        <w:ind w:firstLine="720"/>
        <w:contextualSpacing/>
        <w:jc w:val="both"/>
        <w:rPr>
          <w:rFonts w:eastAsia="Calibri"/>
          <w:bCs/>
          <w:sz w:val="24"/>
          <w:szCs w:val="24"/>
        </w:rPr>
      </w:pPr>
      <w:r w:rsidRPr="00F2199D">
        <w:rPr>
          <w:rFonts w:eastAsia="Calibri"/>
          <w:bCs/>
          <w:sz w:val="24"/>
          <w:szCs w:val="24"/>
        </w:rPr>
        <w:t>Bear in mind always that you are not to reveal to me or to any person how you stand,</w:t>
      </w:r>
      <w:r>
        <w:rPr>
          <w:rFonts w:eastAsia="Calibri"/>
          <w:bCs/>
          <w:sz w:val="24"/>
          <w:szCs w:val="24"/>
        </w:rPr>
        <w:t xml:space="preserve"> </w:t>
      </w:r>
      <w:r w:rsidRPr="00F2199D">
        <w:rPr>
          <w:rFonts w:eastAsia="Calibri"/>
          <w:bCs/>
          <w:sz w:val="24"/>
          <w:szCs w:val="24"/>
        </w:rPr>
        <w:t xml:space="preserve">numerically or otherwise, until you have reached a unanimous verdict. </w:t>
      </w:r>
      <w:r w:rsidR="006F5F2F">
        <w:rPr>
          <w:rFonts w:eastAsia="Calibri"/>
          <w:bCs/>
          <w:sz w:val="24"/>
          <w:szCs w:val="24"/>
        </w:rPr>
        <w:t xml:space="preserve"> </w:t>
      </w:r>
      <w:r w:rsidRPr="00F2199D">
        <w:rPr>
          <w:rFonts w:eastAsia="Calibri"/>
          <w:bCs/>
          <w:sz w:val="24"/>
          <w:szCs w:val="24"/>
        </w:rPr>
        <w:t>Do not disclose any vote</w:t>
      </w:r>
      <w:r>
        <w:rPr>
          <w:rFonts w:eastAsia="Calibri"/>
          <w:bCs/>
          <w:sz w:val="24"/>
          <w:szCs w:val="24"/>
        </w:rPr>
        <w:t xml:space="preserve"> </w:t>
      </w:r>
      <w:r w:rsidRPr="00F2199D">
        <w:rPr>
          <w:rFonts w:eastAsia="Calibri"/>
          <w:bCs/>
          <w:sz w:val="24"/>
          <w:szCs w:val="24"/>
        </w:rPr>
        <w:t>count in any communications with the Court.</w:t>
      </w:r>
    </w:p>
    <w:p w:rsidR="008A34E4" w:rsidRDefault="00F2199D" w:rsidP="00F2199D">
      <w:pPr>
        <w:autoSpaceDE w:val="0"/>
        <w:autoSpaceDN w:val="0"/>
        <w:adjustRightInd w:val="0"/>
        <w:ind w:firstLine="720"/>
        <w:contextualSpacing/>
        <w:jc w:val="both"/>
        <w:rPr>
          <w:rFonts w:eastAsia="Calibri"/>
          <w:bCs/>
          <w:sz w:val="24"/>
          <w:szCs w:val="24"/>
        </w:rPr>
      </w:pPr>
      <w:r w:rsidRPr="00F2199D">
        <w:rPr>
          <w:rFonts w:eastAsia="Calibri"/>
          <w:bCs/>
          <w:sz w:val="24"/>
          <w:szCs w:val="24"/>
        </w:rPr>
        <w:t>After you have reached your unanimous verdict, your foreperson is to fill in the answers to</w:t>
      </w:r>
      <w:r>
        <w:rPr>
          <w:rFonts w:eastAsia="Calibri"/>
          <w:bCs/>
          <w:sz w:val="24"/>
          <w:szCs w:val="24"/>
        </w:rPr>
        <w:t xml:space="preserve"> </w:t>
      </w:r>
      <w:r w:rsidRPr="00F2199D">
        <w:rPr>
          <w:rFonts w:eastAsia="Calibri"/>
          <w:bCs/>
          <w:sz w:val="24"/>
          <w:szCs w:val="24"/>
        </w:rPr>
        <w:t xml:space="preserve">the questions on the verdict form and date and sign the form. </w:t>
      </w:r>
      <w:r w:rsidR="006F5F2F">
        <w:rPr>
          <w:rFonts w:eastAsia="Calibri"/>
          <w:bCs/>
          <w:sz w:val="24"/>
          <w:szCs w:val="24"/>
        </w:rPr>
        <w:t xml:space="preserve"> </w:t>
      </w:r>
      <w:r w:rsidRPr="00F2199D">
        <w:rPr>
          <w:rFonts w:eastAsia="Calibri"/>
          <w:bCs/>
          <w:sz w:val="24"/>
          <w:szCs w:val="24"/>
        </w:rPr>
        <w:t>The completed, signed verdict form</w:t>
      </w:r>
      <w:r>
        <w:rPr>
          <w:rFonts w:eastAsia="Calibri"/>
          <w:bCs/>
          <w:sz w:val="24"/>
          <w:szCs w:val="24"/>
        </w:rPr>
        <w:t xml:space="preserve"> s</w:t>
      </w:r>
      <w:r w:rsidRPr="00F2199D">
        <w:rPr>
          <w:rFonts w:eastAsia="Calibri"/>
          <w:bCs/>
          <w:sz w:val="24"/>
          <w:szCs w:val="24"/>
        </w:rPr>
        <w:t xml:space="preserve">hould then be placed in the envelope that will be provided to you. </w:t>
      </w:r>
      <w:r w:rsidR="001C2DBD">
        <w:rPr>
          <w:rFonts w:eastAsia="Calibri"/>
          <w:bCs/>
          <w:sz w:val="24"/>
          <w:szCs w:val="24"/>
        </w:rPr>
        <w:t xml:space="preserve"> </w:t>
      </w:r>
      <w:r w:rsidRPr="00F2199D">
        <w:rPr>
          <w:rFonts w:eastAsia="Calibri"/>
          <w:bCs/>
          <w:sz w:val="24"/>
          <w:szCs w:val="24"/>
        </w:rPr>
        <w:t>After completing the verdict</w:t>
      </w:r>
      <w:r>
        <w:rPr>
          <w:rFonts w:eastAsia="Calibri"/>
          <w:bCs/>
          <w:sz w:val="24"/>
          <w:szCs w:val="24"/>
        </w:rPr>
        <w:t xml:space="preserve"> </w:t>
      </w:r>
      <w:r w:rsidRPr="00F2199D">
        <w:rPr>
          <w:rFonts w:eastAsia="Calibri"/>
          <w:bCs/>
          <w:sz w:val="24"/>
          <w:szCs w:val="24"/>
        </w:rPr>
        <w:t>form, please also send a note to the court security officer indicating that you have reached a verdict</w:t>
      </w:r>
      <w:r>
        <w:rPr>
          <w:rFonts w:eastAsia="Calibri"/>
          <w:bCs/>
          <w:sz w:val="24"/>
          <w:szCs w:val="24"/>
        </w:rPr>
        <w:t xml:space="preserve"> </w:t>
      </w:r>
      <w:r w:rsidRPr="00F2199D">
        <w:rPr>
          <w:rFonts w:eastAsia="Calibri"/>
          <w:bCs/>
          <w:sz w:val="24"/>
          <w:szCs w:val="24"/>
        </w:rPr>
        <w:t xml:space="preserve">and are ready to return to the courtroom. </w:t>
      </w:r>
      <w:r w:rsidR="001C2DBD">
        <w:rPr>
          <w:rFonts w:eastAsia="Calibri"/>
          <w:bCs/>
          <w:sz w:val="24"/>
          <w:szCs w:val="24"/>
        </w:rPr>
        <w:t xml:space="preserve"> </w:t>
      </w:r>
      <w:r w:rsidRPr="00F2199D">
        <w:rPr>
          <w:rFonts w:eastAsia="Calibri"/>
          <w:bCs/>
          <w:sz w:val="24"/>
          <w:szCs w:val="24"/>
        </w:rPr>
        <w:t>Again, any notes you pass to the court security officer</w:t>
      </w:r>
      <w:r>
        <w:rPr>
          <w:rFonts w:eastAsia="Calibri"/>
          <w:bCs/>
          <w:sz w:val="24"/>
          <w:szCs w:val="24"/>
        </w:rPr>
        <w:t xml:space="preserve"> </w:t>
      </w:r>
      <w:r w:rsidRPr="00F2199D">
        <w:rPr>
          <w:rFonts w:eastAsia="Calibri"/>
          <w:bCs/>
          <w:sz w:val="24"/>
          <w:szCs w:val="24"/>
        </w:rPr>
        <w:t>should not state what your verdict is or how you have voted.</w:t>
      </w:r>
    </w:p>
    <w:p w:rsidR="00EF65DB" w:rsidRDefault="00EF65DB" w:rsidP="00EF65DB">
      <w:pPr>
        <w:autoSpaceDE w:val="0"/>
        <w:autoSpaceDN w:val="0"/>
        <w:adjustRightInd w:val="0"/>
        <w:contextualSpacing/>
        <w:jc w:val="both"/>
        <w:rPr>
          <w:rFonts w:eastAsia="Calibri"/>
          <w:bCs/>
          <w:sz w:val="24"/>
          <w:szCs w:val="24"/>
        </w:rPr>
      </w:pPr>
    </w:p>
    <w:p w:rsidR="00EF65DB" w:rsidRDefault="00EF65DB" w:rsidP="00EF65DB">
      <w:pPr>
        <w:autoSpaceDE w:val="0"/>
        <w:autoSpaceDN w:val="0"/>
        <w:adjustRightInd w:val="0"/>
        <w:contextualSpacing/>
        <w:jc w:val="both"/>
        <w:rPr>
          <w:rFonts w:eastAsia="Calibri"/>
          <w:bCs/>
          <w:sz w:val="24"/>
          <w:szCs w:val="24"/>
        </w:rPr>
      </w:pPr>
      <w:r>
        <w:rPr>
          <w:rFonts w:eastAsia="Calibri"/>
          <w:bCs/>
          <w:sz w:val="24"/>
          <w:szCs w:val="24"/>
        </w:rPr>
        <w:t xml:space="preserve">[Source: UJI 13-2009 NMRA; Fifth Cir. Pattern Instruction § 3.1 (General Instructions for Charge); </w:t>
      </w:r>
      <w:r w:rsidRPr="00EF65DB">
        <w:rPr>
          <w:rFonts w:eastAsia="Calibri"/>
          <w:bCs/>
          <w:i/>
          <w:sz w:val="24"/>
          <w:szCs w:val="24"/>
        </w:rPr>
        <w:t>Bledsoe v. Garcia</w:t>
      </w:r>
      <w:r>
        <w:rPr>
          <w:rFonts w:eastAsia="Calibri"/>
          <w:bCs/>
          <w:sz w:val="24"/>
          <w:szCs w:val="24"/>
        </w:rPr>
        <w:t>, 742 F.2d 1237, 1244 (10</w:t>
      </w:r>
      <w:r w:rsidRPr="00EF65DB">
        <w:rPr>
          <w:rFonts w:eastAsia="Calibri"/>
          <w:bCs/>
          <w:sz w:val="24"/>
          <w:szCs w:val="24"/>
        </w:rPr>
        <w:t>th</w:t>
      </w:r>
      <w:r>
        <w:rPr>
          <w:rFonts w:eastAsia="Calibri"/>
          <w:bCs/>
          <w:sz w:val="24"/>
          <w:szCs w:val="24"/>
        </w:rPr>
        <w:t xml:space="preserve"> Cir. 1984) (unanimous jury verdict has been used in federal court for over 200 years)]</w:t>
      </w:r>
    </w:p>
    <w:p w:rsidR="001C2DBD" w:rsidRDefault="001C2DBD" w:rsidP="00F2199D">
      <w:pPr>
        <w:autoSpaceDE w:val="0"/>
        <w:autoSpaceDN w:val="0"/>
        <w:adjustRightInd w:val="0"/>
        <w:ind w:firstLine="720"/>
        <w:contextualSpacing/>
        <w:jc w:val="both"/>
        <w:rPr>
          <w:rFonts w:eastAsia="Calibri"/>
          <w:bCs/>
          <w:sz w:val="24"/>
          <w:szCs w:val="24"/>
        </w:rPr>
      </w:pPr>
    </w:p>
    <w:p w:rsidR="008A34E4" w:rsidRDefault="008A34E4" w:rsidP="008A34E4">
      <w:pPr>
        <w:autoSpaceDE w:val="0"/>
        <w:autoSpaceDN w:val="0"/>
        <w:adjustRightInd w:val="0"/>
        <w:ind w:firstLine="720"/>
        <w:contextualSpacing/>
        <w:jc w:val="both"/>
        <w:rPr>
          <w:rFonts w:eastAsia="Calibri"/>
          <w:bCs/>
          <w:sz w:val="24"/>
          <w:szCs w:val="24"/>
        </w:rPr>
      </w:pPr>
      <w:r>
        <w:rPr>
          <w:rFonts w:eastAsia="Calibri"/>
          <w:bCs/>
          <w:sz w:val="24"/>
          <w:szCs w:val="24"/>
        </w:rPr>
        <w:t xml:space="preserve">DATED this _____ day of </w:t>
      </w:r>
      <w:r w:rsidR="00551C94">
        <w:rPr>
          <w:rFonts w:eastAsia="Calibri"/>
          <w:bCs/>
          <w:sz w:val="24"/>
          <w:szCs w:val="24"/>
        </w:rPr>
        <w:t>[month]</w:t>
      </w:r>
      <w:r>
        <w:rPr>
          <w:rFonts w:eastAsia="Calibri"/>
          <w:bCs/>
          <w:sz w:val="24"/>
          <w:szCs w:val="24"/>
        </w:rPr>
        <w:t xml:space="preserve">, </w:t>
      </w:r>
      <w:r w:rsidR="00551C94">
        <w:rPr>
          <w:rFonts w:eastAsia="Calibri"/>
          <w:bCs/>
          <w:sz w:val="24"/>
          <w:szCs w:val="24"/>
        </w:rPr>
        <w:t>[year]</w:t>
      </w:r>
      <w:r>
        <w:rPr>
          <w:rFonts w:eastAsia="Calibri"/>
          <w:bCs/>
          <w:sz w:val="24"/>
          <w:szCs w:val="24"/>
        </w:rPr>
        <w:t xml:space="preserve">. </w:t>
      </w:r>
    </w:p>
    <w:p w:rsidR="008A34E4" w:rsidRDefault="008A34E4" w:rsidP="008A34E4">
      <w:pPr>
        <w:autoSpaceDE w:val="0"/>
        <w:autoSpaceDN w:val="0"/>
        <w:adjustRightInd w:val="0"/>
        <w:ind w:firstLine="720"/>
        <w:contextualSpacing/>
        <w:jc w:val="both"/>
        <w:rPr>
          <w:rFonts w:eastAsia="Calibri"/>
          <w:bCs/>
          <w:sz w:val="24"/>
          <w:szCs w:val="24"/>
        </w:rPr>
      </w:pPr>
    </w:p>
    <w:p w:rsidR="008A34E4" w:rsidRDefault="008A34E4" w:rsidP="008A34E4">
      <w:pPr>
        <w:autoSpaceDE w:val="0"/>
        <w:autoSpaceDN w:val="0"/>
        <w:adjustRightInd w:val="0"/>
        <w:ind w:firstLine="720"/>
        <w:contextualSpacing/>
        <w:jc w:val="both"/>
        <w:rPr>
          <w:rFonts w:eastAsia="Calibri"/>
          <w:bCs/>
          <w:sz w:val="24"/>
          <w:szCs w:val="24"/>
        </w:rPr>
      </w:pPr>
    </w:p>
    <w:p w:rsidR="008A34E4" w:rsidRPr="00CD6057" w:rsidRDefault="008A34E4" w:rsidP="008A34E4">
      <w:pPr>
        <w:autoSpaceDE w:val="0"/>
        <w:autoSpaceDN w:val="0"/>
        <w:adjustRightInd w:val="0"/>
        <w:spacing w:line="240" w:lineRule="auto"/>
        <w:ind w:firstLine="720"/>
        <w:contextualSpacing/>
        <w:jc w:val="both"/>
        <w:rPr>
          <w:rFonts w:eastAsia="Calibri"/>
          <w:b/>
          <w:bCs/>
          <w:sz w:val="24"/>
          <w:szCs w:val="24"/>
        </w:rPr>
      </w:pP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Pr>
          <w:rFonts w:eastAsia="Calibri"/>
          <w:bCs/>
          <w:sz w:val="24"/>
          <w:szCs w:val="24"/>
        </w:rPr>
        <w:tab/>
      </w:r>
      <w:r w:rsidRPr="00CD6057">
        <w:rPr>
          <w:rFonts w:eastAsia="Calibri"/>
          <w:b/>
          <w:bCs/>
          <w:sz w:val="24"/>
          <w:szCs w:val="24"/>
        </w:rPr>
        <w:t>______________________________</w:t>
      </w:r>
    </w:p>
    <w:p w:rsidR="008A34E4" w:rsidRPr="00CD6057" w:rsidRDefault="008A34E4" w:rsidP="008A34E4">
      <w:pPr>
        <w:autoSpaceDE w:val="0"/>
        <w:autoSpaceDN w:val="0"/>
        <w:adjustRightInd w:val="0"/>
        <w:spacing w:line="240" w:lineRule="auto"/>
        <w:ind w:firstLine="720"/>
        <w:contextualSpacing/>
        <w:jc w:val="both"/>
        <w:rPr>
          <w:rFonts w:eastAsia="Calibri"/>
          <w:b/>
          <w:bCs/>
          <w:sz w:val="24"/>
          <w:szCs w:val="24"/>
        </w:rPr>
      </w:pPr>
      <w:r w:rsidRPr="00CD6057">
        <w:rPr>
          <w:rFonts w:eastAsia="Calibri"/>
          <w:b/>
          <w:bCs/>
          <w:sz w:val="24"/>
          <w:szCs w:val="24"/>
        </w:rPr>
        <w:tab/>
      </w:r>
      <w:r w:rsidRPr="00CD6057">
        <w:rPr>
          <w:rFonts w:eastAsia="Calibri"/>
          <w:b/>
          <w:bCs/>
          <w:sz w:val="24"/>
          <w:szCs w:val="24"/>
        </w:rPr>
        <w:tab/>
      </w:r>
      <w:r w:rsidRPr="00CD6057">
        <w:rPr>
          <w:rFonts w:eastAsia="Calibri"/>
          <w:b/>
          <w:bCs/>
          <w:sz w:val="24"/>
          <w:szCs w:val="24"/>
        </w:rPr>
        <w:tab/>
      </w:r>
      <w:r w:rsidRPr="00CD6057">
        <w:rPr>
          <w:rFonts w:eastAsia="Calibri"/>
          <w:b/>
          <w:bCs/>
          <w:sz w:val="24"/>
          <w:szCs w:val="24"/>
        </w:rPr>
        <w:tab/>
      </w:r>
      <w:r w:rsidRPr="00CD6057">
        <w:rPr>
          <w:rFonts w:eastAsia="Calibri"/>
          <w:b/>
          <w:bCs/>
          <w:sz w:val="24"/>
          <w:szCs w:val="24"/>
        </w:rPr>
        <w:tab/>
      </w:r>
      <w:r w:rsidRPr="00CD6057">
        <w:rPr>
          <w:rFonts w:eastAsia="Calibri"/>
          <w:b/>
          <w:bCs/>
          <w:sz w:val="24"/>
          <w:szCs w:val="24"/>
        </w:rPr>
        <w:tab/>
      </w:r>
      <w:r w:rsidRPr="00CD6057">
        <w:rPr>
          <w:rFonts w:eastAsia="Calibri"/>
          <w:b/>
          <w:bCs/>
          <w:sz w:val="24"/>
          <w:szCs w:val="24"/>
        </w:rPr>
        <w:tab/>
        <w:t>STEPHAN M. VIDMAR</w:t>
      </w:r>
    </w:p>
    <w:p w:rsidR="008A34E4" w:rsidRPr="00CD6057" w:rsidRDefault="008A34E4" w:rsidP="008A34E4">
      <w:pPr>
        <w:autoSpaceDE w:val="0"/>
        <w:autoSpaceDN w:val="0"/>
        <w:adjustRightInd w:val="0"/>
        <w:spacing w:line="240" w:lineRule="auto"/>
        <w:ind w:firstLine="720"/>
        <w:contextualSpacing/>
        <w:jc w:val="both"/>
        <w:rPr>
          <w:rFonts w:eastAsia="Calibri"/>
          <w:b/>
          <w:bCs/>
          <w:sz w:val="24"/>
          <w:szCs w:val="24"/>
        </w:rPr>
      </w:pPr>
      <w:r w:rsidRPr="00CD6057">
        <w:rPr>
          <w:rFonts w:eastAsia="Calibri"/>
          <w:b/>
          <w:bCs/>
          <w:sz w:val="24"/>
          <w:szCs w:val="24"/>
        </w:rPr>
        <w:tab/>
      </w:r>
      <w:r w:rsidRPr="00CD6057">
        <w:rPr>
          <w:rFonts w:eastAsia="Calibri"/>
          <w:b/>
          <w:bCs/>
          <w:sz w:val="24"/>
          <w:szCs w:val="24"/>
        </w:rPr>
        <w:tab/>
      </w:r>
      <w:r w:rsidRPr="00CD6057">
        <w:rPr>
          <w:rFonts w:eastAsia="Calibri"/>
          <w:b/>
          <w:bCs/>
          <w:sz w:val="24"/>
          <w:szCs w:val="24"/>
        </w:rPr>
        <w:tab/>
      </w:r>
      <w:r w:rsidRPr="00CD6057">
        <w:rPr>
          <w:rFonts w:eastAsia="Calibri"/>
          <w:b/>
          <w:bCs/>
          <w:sz w:val="24"/>
          <w:szCs w:val="24"/>
        </w:rPr>
        <w:tab/>
      </w:r>
      <w:r w:rsidRPr="00CD6057">
        <w:rPr>
          <w:rFonts w:eastAsia="Calibri"/>
          <w:b/>
          <w:bCs/>
          <w:sz w:val="24"/>
          <w:szCs w:val="24"/>
        </w:rPr>
        <w:tab/>
      </w:r>
      <w:r w:rsidRPr="00CD6057">
        <w:rPr>
          <w:rFonts w:eastAsia="Calibri"/>
          <w:b/>
          <w:bCs/>
          <w:sz w:val="24"/>
          <w:szCs w:val="24"/>
        </w:rPr>
        <w:tab/>
      </w:r>
      <w:r w:rsidRPr="00CD6057">
        <w:rPr>
          <w:rFonts w:eastAsia="Calibri"/>
          <w:b/>
          <w:bCs/>
          <w:sz w:val="24"/>
          <w:szCs w:val="24"/>
        </w:rPr>
        <w:tab/>
        <w:t xml:space="preserve">United States Magistrate Judge </w:t>
      </w:r>
    </w:p>
    <w:p w:rsidR="00070705" w:rsidRPr="00CD6057" w:rsidRDefault="00070705" w:rsidP="008A34E4">
      <w:pPr>
        <w:autoSpaceDE w:val="0"/>
        <w:autoSpaceDN w:val="0"/>
        <w:adjustRightInd w:val="0"/>
        <w:spacing w:line="240" w:lineRule="auto"/>
        <w:ind w:firstLine="720"/>
        <w:contextualSpacing/>
        <w:jc w:val="both"/>
        <w:rPr>
          <w:rFonts w:eastAsia="Calibri"/>
          <w:b/>
          <w:bCs/>
          <w:sz w:val="24"/>
          <w:szCs w:val="24"/>
        </w:rPr>
      </w:pPr>
      <w:r w:rsidRPr="00CD6057">
        <w:rPr>
          <w:rFonts w:eastAsia="Calibri"/>
          <w:b/>
          <w:bCs/>
          <w:sz w:val="24"/>
          <w:szCs w:val="24"/>
        </w:rPr>
        <w:tab/>
      </w:r>
      <w:r w:rsidRPr="00CD6057">
        <w:rPr>
          <w:rFonts w:eastAsia="Calibri"/>
          <w:b/>
          <w:bCs/>
          <w:sz w:val="24"/>
          <w:szCs w:val="24"/>
        </w:rPr>
        <w:tab/>
      </w:r>
      <w:r w:rsidRPr="00CD6057">
        <w:rPr>
          <w:rFonts w:eastAsia="Calibri"/>
          <w:b/>
          <w:bCs/>
          <w:sz w:val="24"/>
          <w:szCs w:val="24"/>
        </w:rPr>
        <w:tab/>
      </w:r>
      <w:r w:rsidRPr="00CD6057">
        <w:rPr>
          <w:rFonts w:eastAsia="Calibri"/>
          <w:b/>
          <w:bCs/>
          <w:sz w:val="24"/>
          <w:szCs w:val="24"/>
        </w:rPr>
        <w:tab/>
      </w:r>
      <w:r w:rsidRPr="00CD6057">
        <w:rPr>
          <w:rFonts w:eastAsia="Calibri"/>
          <w:b/>
          <w:bCs/>
          <w:sz w:val="24"/>
          <w:szCs w:val="24"/>
        </w:rPr>
        <w:tab/>
      </w:r>
      <w:r w:rsidRPr="00CD6057">
        <w:rPr>
          <w:rFonts w:eastAsia="Calibri"/>
          <w:b/>
          <w:bCs/>
          <w:sz w:val="24"/>
          <w:szCs w:val="24"/>
        </w:rPr>
        <w:tab/>
      </w:r>
      <w:r w:rsidRPr="00CD6057">
        <w:rPr>
          <w:rFonts w:eastAsia="Calibri"/>
          <w:b/>
          <w:bCs/>
          <w:sz w:val="24"/>
          <w:szCs w:val="24"/>
        </w:rPr>
        <w:tab/>
        <w:t xml:space="preserve">Presiding by Consent </w:t>
      </w:r>
    </w:p>
    <w:p w:rsidR="003255E1" w:rsidRPr="00EF65DB" w:rsidRDefault="00F2199D" w:rsidP="00EF65DB">
      <w:pPr>
        <w:autoSpaceDE w:val="0"/>
        <w:autoSpaceDN w:val="0"/>
        <w:adjustRightInd w:val="0"/>
        <w:ind w:firstLine="720"/>
        <w:contextualSpacing/>
        <w:jc w:val="both"/>
        <w:rPr>
          <w:rFonts w:eastAsia="Calibri"/>
          <w:b/>
          <w:bCs/>
          <w:sz w:val="24"/>
          <w:szCs w:val="24"/>
        </w:rPr>
      </w:pPr>
      <w:r>
        <w:rPr>
          <w:rFonts w:eastAsia="Calibri"/>
          <w:b/>
          <w:bCs/>
          <w:sz w:val="24"/>
          <w:szCs w:val="24"/>
        </w:rPr>
        <w:tab/>
      </w:r>
    </w:p>
    <w:sectPr w:rsidR="003255E1" w:rsidRPr="00EF65DB" w:rsidSect="003255E1">
      <w:footerReference w:type="default" r:id="rId9"/>
      <w:pgSz w:w="12240" w:h="15840"/>
      <w:pgMar w:top="2160" w:right="1440" w:bottom="1440" w:left="1440" w:header="144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F0D" w:rsidRDefault="009B5F0D" w:rsidP="003255E1">
      <w:pPr>
        <w:spacing w:line="240" w:lineRule="auto"/>
      </w:pPr>
      <w:r>
        <w:separator/>
      </w:r>
    </w:p>
  </w:endnote>
  <w:endnote w:type="continuationSeparator" w:id="0">
    <w:p w:rsidR="009B5F0D" w:rsidRDefault="009B5F0D" w:rsidP="00325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466418"/>
      <w:docPartObj>
        <w:docPartGallery w:val="Page Numbers (Bottom of Page)"/>
        <w:docPartUnique/>
      </w:docPartObj>
    </w:sdtPr>
    <w:sdtEndPr>
      <w:rPr>
        <w:noProof/>
        <w:sz w:val="24"/>
        <w:szCs w:val="24"/>
      </w:rPr>
    </w:sdtEndPr>
    <w:sdtContent>
      <w:p w:rsidR="009B5F0D" w:rsidRPr="003255E1" w:rsidRDefault="009B5F0D">
        <w:pPr>
          <w:pStyle w:val="Footer"/>
          <w:rPr>
            <w:sz w:val="24"/>
            <w:szCs w:val="24"/>
          </w:rPr>
        </w:pPr>
        <w:r w:rsidRPr="003255E1">
          <w:rPr>
            <w:sz w:val="24"/>
            <w:szCs w:val="24"/>
          </w:rPr>
          <w:fldChar w:fldCharType="begin"/>
        </w:r>
        <w:r w:rsidRPr="003255E1">
          <w:rPr>
            <w:sz w:val="24"/>
            <w:szCs w:val="24"/>
          </w:rPr>
          <w:instrText xml:space="preserve"> PAGE   \* MERGEFORMAT </w:instrText>
        </w:r>
        <w:r w:rsidRPr="003255E1">
          <w:rPr>
            <w:sz w:val="24"/>
            <w:szCs w:val="24"/>
          </w:rPr>
          <w:fldChar w:fldCharType="separate"/>
        </w:r>
        <w:r w:rsidR="001517DD">
          <w:rPr>
            <w:noProof/>
            <w:sz w:val="24"/>
            <w:szCs w:val="24"/>
          </w:rPr>
          <w:t>41</w:t>
        </w:r>
        <w:r w:rsidRPr="003255E1">
          <w:rPr>
            <w:noProof/>
            <w:sz w:val="24"/>
            <w:szCs w:val="24"/>
          </w:rPr>
          <w:fldChar w:fldCharType="end"/>
        </w:r>
      </w:p>
    </w:sdtContent>
  </w:sdt>
  <w:p w:rsidR="009B5F0D" w:rsidRDefault="009B5F0D">
    <w:pPr>
      <w:pStyle w:val="Footer"/>
    </w:pPr>
  </w:p>
  <w:p w:rsidR="009B5F0D" w:rsidRDefault="009B5F0D"/>
  <w:p w:rsidR="009B5F0D" w:rsidRDefault="009B5F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F0D" w:rsidRDefault="009B5F0D" w:rsidP="003255E1">
      <w:pPr>
        <w:spacing w:line="240" w:lineRule="auto"/>
      </w:pPr>
      <w:r>
        <w:separator/>
      </w:r>
    </w:p>
  </w:footnote>
  <w:footnote w:type="continuationSeparator" w:id="0">
    <w:p w:rsidR="009B5F0D" w:rsidRDefault="009B5F0D" w:rsidP="003255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5456"/>
    <w:multiLevelType w:val="hybridMultilevel"/>
    <w:tmpl w:val="417A66DE"/>
    <w:lvl w:ilvl="0" w:tplc="000C06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D813B7A"/>
    <w:multiLevelType w:val="hybridMultilevel"/>
    <w:tmpl w:val="47028750"/>
    <w:lvl w:ilvl="0" w:tplc="8A541A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340FBA"/>
    <w:multiLevelType w:val="hybridMultilevel"/>
    <w:tmpl w:val="E490000C"/>
    <w:lvl w:ilvl="0" w:tplc="8A541A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9516EE"/>
    <w:multiLevelType w:val="hybridMultilevel"/>
    <w:tmpl w:val="78EC8844"/>
    <w:lvl w:ilvl="0" w:tplc="8FDC88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5C9420F"/>
    <w:multiLevelType w:val="hybridMultilevel"/>
    <w:tmpl w:val="9762F186"/>
    <w:lvl w:ilvl="0" w:tplc="3864E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790A0C"/>
    <w:multiLevelType w:val="hybridMultilevel"/>
    <w:tmpl w:val="1BCCB1DA"/>
    <w:lvl w:ilvl="0" w:tplc="2C0E62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30A499A"/>
    <w:multiLevelType w:val="hybridMultilevel"/>
    <w:tmpl w:val="75441858"/>
    <w:lvl w:ilvl="0" w:tplc="43C8DA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2314CB"/>
    <w:multiLevelType w:val="hybridMultilevel"/>
    <w:tmpl w:val="ECC018EA"/>
    <w:lvl w:ilvl="0" w:tplc="8A541A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341C98"/>
    <w:multiLevelType w:val="hybridMultilevel"/>
    <w:tmpl w:val="E490000C"/>
    <w:lvl w:ilvl="0" w:tplc="8A541A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7E7EDB"/>
    <w:multiLevelType w:val="hybridMultilevel"/>
    <w:tmpl w:val="A626AE0A"/>
    <w:lvl w:ilvl="0" w:tplc="B37640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99A59CE"/>
    <w:multiLevelType w:val="hybridMultilevel"/>
    <w:tmpl w:val="D6AAB4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CF4EEC"/>
    <w:multiLevelType w:val="hybridMultilevel"/>
    <w:tmpl w:val="850A750A"/>
    <w:lvl w:ilvl="0" w:tplc="245AD1B8">
      <w:start w:val="1"/>
      <w:numFmt w:val="decimal"/>
      <w:lvlText w:val="%1."/>
      <w:lvlJc w:val="left"/>
      <w:pPr>
        <w:ind w:left="1440" w:hanging="360"/>
      </w:pPr>
    </w:lvl>
    <w:lvl w:ilvl="1" w:tplc="04090003">
      <w:start w:val="1"/>
      <w:numFmt w:val="lowerLetter"/>
      <w:lvlText w:val="%2."/>
      <w:lvlJc w:val="left"/>
      <w:pPr>
        <w:ind w:left="2160" w:hanging="360"/>
      </w:pPr>
      <w:rPr>
        <w:rFonts w:hint="default"/>
      </w:r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2">
    <w:nsid w:val="4AA84B40"/>
    <w:multiLevelType w:val="hybridMultilevel"/>
    <w:tmpl w:val="5BECE81A"/>
    <w:lvl w:ilvl="0" w:tplc="A8766A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F55B3C"/>
    <w:multiLevelType w:val="hybridMultilevel"/>
    <w:tmpl w:val="BA8E80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C806982"/>
    <w:multiLevelType w:val="hybridMultilevel"/>
    <w:tmpl w:val="E490000C"/>
    <w:lvl w:ilvl="0" w:tplc="8A541A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1A251DF"/>
    <w:multiLevelType w:val="hybridMultilevel"/>
    <w:tmpl w:val="A094E1FC"/>
    <w:lvl w:ilvl="0" w:tplc="A5D0C1C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590402"/>
    <w:multiLevelType w:val="hybridMultilevel"/>
    <w:tmpl w:val="42984676"/>
    <w:lvl w:ilvl="0" w:tplc="CA78E60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0"/>
  </w:num>
  <w:num w:numId="2">
    <w:abstractNumId w:val="9"/>
  </w:num>
  <w:num w:numId="3">
    <w:abstractNumId w:val="12"/>
  </w:num>
  <w:num w:numId="4">
    <w:abstractNumId w:val="15"/>
  </w:num>
  <w:num w:numId="5">
    <w:abstractNumId w:val="4"/>
  </w:num>
  <w:num w:numId="6">
    <w:abstractNumId w:val="6"/>
  </w:num>
  <w:num w:numId="7">
    <w:abstractNumId w:val="7"/>
  </w:num>
  <w:num w:numId="8">
    <w:abstractNumId w:val="2"/>
  </w:num>
  <w:num w:numId="9">
    <w:abstractNumId w:val="14"/>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FB"/>
    <w:rsid w:val="000017D0"/>
    <w:rsid w:val="00022D86"/>
    <w:rsid w:val="0003338F"/>
    <w:rsid w:val="000367B1"/>
    <w:rsid w:val="00054649"/>
    <w:rsid w:val="00070705"/>
    <w:rsid w:val="00075C40"/>
    <w:rsid w:val="0008671B"/>
    <w:rsid w:val="000C0DB6"/>
    <w:rsid w:val="000C7DF8"/>
    <w:rsid w:val="000E017D"/>
    <w:rsid w:val="000E1C14"/>
    <w:rsid w:val="000F4A22"/>
    <w:rsid w:val="00104C2B"/>
    <w:rsid w:val="00107AB3"/>
    <w:rsid w:val="001330BE"/>
    <w:rsid w:val="001346C8"/>
    <w:rsid w:val="00146C3E"/>
    <w:rsid w:val="001517DD"/>
    <w:rsid w:val="00184ED0"/>
    <w:rsid w:val="001A4DA8"/>
    <w:rsid w:val="001B2207"/>
    <w:rsid w:val="001C2DBD"/>
    <w:rsid w:val="001D2341"/>
    <w:rsid w:val="001E3742"/>
    <w:rsid w:val="001E414E"/>
    <w:rsid w:val="001E48A2"/>
    <w:rsid w:val="001E617B"/>
    <w:rsid w:val="00200556"/>
    <w:rsid w:val="00206EBB"/>
    <w:rsid w:val="002310F2"/>
    <w:rsid w:val="0024310A"/>
    <w:rsid w:val="00246B31"/>
    <w:rsid w:val="00250B2A"/>
    <w:rsid w:val="00256E27"/>
    <w:rsid w:val="00263F4F"/>
    <w:rsid w:val="002668F9"/>
    <w:rsid w:val="00271866"/>
    <w:rsid w:val="002A2F9C"/>
    <w:rsid w:val="002E1D80"/>
    <w:rsid w:val="002F68FB"/>
    <w:rsid w:val="002F75CF"/>
    <w:rsid w:val="00315EB5"/>
    <w:rsid w:val="00316741"/>
    <w:rsid w:val="003255E1"/>
    <w:rsid w:val="00346918"/>
    <w:rsid w:val="003518FD"/>
    <w:rsid w:val="00376F84"/>
    <w:rsid w:val="003A1712"/>
    <w:rsid w:val="003B2663"/>
    <w:rsid w:val="003E1B4C"/>
    <w:rsid w:val="004020B8"/>
    <w:rsid w:val="00453990"/>
    <w:rsid w:val="00454314"/>
    <w:rsid w:val="004562F6"/>
    <w:rsid w:val="00460FAA"/>
    <w:rsid w:val="00472A53"/>
    <w:rsid w:val="00487DDD"/>
    <w:rsid w:val="00491BEA"/>
    <w:rsid w:val="004A0C2E"/>
    <w:rsid w:val="004B39F1"/>
    <w:rsid w:val="004C1967"/>
    <w:rsid w:val="004D24B1"/>
    <w:rsid w:val="004D62BD"/>
    <w:rsid w:val="004E6899"/>
    <w:rsid w:val="004F272D"/>
    <w:rsid w:val="00503F4F"/>
    <w:rsid w:val="00511301"/>
    <w:rsid w:val="00551BE3"/>
    <w:rsid w:val="00551C94"/>
    <w:rsid w:val="00595A6B"/>
    <w:rsid w:val="005A610E"/>
    <w:rsid w:val="005B696F"/>
    <w:rsid w:val="005D4C68"/>
    <w:rsid w:val="005D5A6C"/>
    <w:rsid w:val="005D6C09"/>
    <w:rsid w:val="005F361B"/>
    <w:rsid w:val="00603FCA"/>
    <w:rsid w:val="00632233"/>
    <w:rsid w:val="00666DF9"/>
    <w:rsid w:val="006868C0"/>
    <w:rsid w:val="006A4AF0"/>
    <w:rsid w:val="006A7FE7"/>
    <w:rsid w:val="006B07AB"/>
    <w:rsid w:val="006B4FEA"/>
    <w:rsid w:val="006C6CDA"/>
    <w:rsid w:val="006C746A"/>
    <w:rsid w:val="006D1BD8"/>
    <w:rsid w:val="006E4EDC"/>
    <w:rsid w:val="006E75B7"/>
    <w:rsid w:val="006F5F2F"/>
    <w:rsid w:val="00703869"/>
    <w:rsid w:val="00715518"/>
    <w:rsid w:val="007334A2"/>
    <w:rsid w:val="0073376B"/>
    <w:rsid w:val="00744ECB"/>
    <w:rsid w:val="00751E9F"/>
    <w:rsid w:val="00767A8D"/>
    <w:rsid w:val="0079135E"/>
    <w:rsid w:val="00827ACF"/>
    <w:rsid w:val="00847DB3"/>
    <w:rsid w:val="00851164"/>
    <w:rsid w:val="0085227E"/>
    <w:rsid w:val="00886371"/>
    <w:rsid w:val="008A34E4"/>
    <w:rsid w:val="008A4E0E"/>
    <w:rsid w:val="008B6A93"/>
    <w:rsid w:val="008D6DDC"/>
    <w:rsid w:val="009048AB"/>
    <w:rsid w:val="0090669C"/>
    <w:rsid w:val="00923045"/>
    <w:rsid w:val="00944B7E"/>
    <w:rsid w:val="00963FE9"/>
    <w:rsid w:val="009667C7"/>
    <w:rsid w:val="009717FF"/>
    <w:rsid w:val="009731E4"/>
    <w:rsid w:val="00993CA7"/>
    <w:rsid w:val="009A566F"/>
    <w:rsid w:val="009B5F0D"/>
    <w:rsid w:val="009C02D6"/>
    <w:rsid w:val="009C34C8"/>
    <w:rsid w:val="009D2FEF"/>
    <w:rsid w:val="009D7DFC"/>
    <w:rsid w:val="00A027CE"/>
    <w:rsid w:val="00A042DF"/>
    <w:rsid w:val="00A15D6C"/>
    <w:rsid w:val="00A15E71"/>
    <w:rsid w:val="00A41EDD"/>
    <w:rsid w:val="00A53F68"/>
    <w:rsid w:val="00A54E9B"/>
    <w:rsid w:val="00A71747"/>
    <w:rsid w:val="00A76EB7"/>
    <w:rsid w:val="00A81BF6"/>
    <w:rsid w:val="00A917D6"/>
    <w:rsid w:val="00A9467E"/>
    <w:rsid w:val="00A97950"/>
    <w:rsid w:val="00AB3DF8"/>
    <w:rsid w:val="00AC0A36"/>
    <w:rsid w:val="00AD0489"/>
    <w:rsid w:val="00AD0D5F"/>
    <w:rsid w:val="00AD76F8"/>
    <w:rsid w:val="00AE0ADF"/>
    <w:rsid w:val="00B00D14"/>
    <w:rsid w:val="00B22D20"/>
    <w:rsid w:val="00B379C3"/>
    <w:rsid w:val="00B442B3"/>
    <w:rsid w:val="00B60A7D"/>
    <w:rsid w:val="00B65AE6"/>
    <w:rsid w:val="00B72389"/>
    <w:rsid w:val="00B74A0C"/>
    <w:rsid w:val="00B85EEB"/>
    <w:rsid w:val="00B913F5"/>
    <w:rsid w:val="00B92AE3"/>
    <w:rsid w:val="00BB18DC"/>
    <w:rsid w:val="00BE41EB"/>
    <w:rsid w:val="00BF184D"/>
    <w:rsid w:val="00C1450E"/>
    <w:rsid w:val="00C64C2A"/>
    <w:rsid w:val="00C7037B"/>
    <w:rsid w:val="00C74655"/>
    <w:rsid w:val="00C8658B"/>
    <w:rsid w:val="00CC38B9"/>
    <w:rsid w:val="00CC4CCC"/>
    <w:rsid w:val="00CD2535"/>
    <w:rsid w:val="00CD6057"/>
    <w:rsid w:val="00CE6690"/>
    <w:rsid w:val="00D1117E"/>
    <w:rsid w:val="00D20216"/>
    <w:rsid w:val="00D40EEA"/>
    <w:rsid w:val="00D61D64"/>
    <w:rsid w:val="00DA2EBB"/>
    <w:rsid w:val="00DD0CAB"/>
    <w:rsid w:val="00DE4897"/>
    <w:rsid w:val="00E02B19"/>
    <w:rsid w:val="00E034FE"/>
    <w:rsid w:val="00E600A0"/>
    <w:rsid w:val="00E93305"/>
    <w:rsid w:val="00E95723"/>
    <w:rsid w:val="00E95773"/>
    <w:rsid w:val="00E95CCD"/>
    <w:rsid w:val="00EA45CA"/>
    <w:rsid w:val="00EB5080"/>
    <w:rsid w:val="00EC3AAC"/>
    <w:rsid w:val="00EC4E1C"/>
    <w:rsid w:val="00EC6D09"/>
    <w:rsid w:val="00ED06BD"/>
    <w:rsid w:val="00ED6392"/>
    <w:rsid w:val="00EE0A9D"/>
    <w:rsid w:val="00EE1DFB"/>
    <w:rsid w:val="00EF65DB"/>
    <w:rsid w:val="00F059C9"/>
    <w:rsid w:val="00F06D46"/>
    <w:rsid w:val="00F201CF"/>
    <w:rsid w:val="00F2199D"/>
    <w:rsid w:val="00F46093"/>
    <w:rsid w:val="00F6114C"/>
    <w:rsid w:val="00F817EC"/>
    <w:rsid w:val="00FB6307"/>
    <w:rsid w:val="00FC216E"/>
    <w:rsid w:val="00FC38A6"/>
    <w:rsid w:val="00FD3E99"/>
    <w:rsid w:val="00FD48D7"/>
    <w:rsid w:val="00FE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Indent">
    <w:name w:val="Block Indent"/>
    <w:basedOn w:val="ListParagraph"/>
    <w:link w:val="BlockIndentChar"/>
    <w:qFormat/>
    <w:rsid w:val="00A81BF6"/>
    <w:pPr>
      <w:keepNext/>
      <w:autoSpaceDE w:val="0"/>
      <w:autoSpaceDN w:val="0"/>
      <w:adjustRightInd w:val="0"/>
      <w:ind w:left="1440" w:right="1440"/>
    </w:pPr>
    <w:rPr>
      <w:szCs w:val="24"/>
    </w:rPr>
  </w:style>
  <w:style w:type="character" w:customStyle="1" w:styleId="BlockIndentChar">
    <w:name w:val="Block Indent Char"/>
    <w:basedOn w:val="DefaultParagraphFont"/>
    <w:link w:val="BlockIndent"/>
    <w:rsid w:val="00A81BF6"/>
    <w:rPr>
      <w:rFonts w:cs="Times New Roman"/>
      <w:szCs w:val="24"/>
    </w:rPr>
  </w:style>
  <w:style w:type="table" w:customStyle="1" w:styleId="casemanagementtable">
    <w:name w:val="case management table"/>
    <w:basedOn w:val="TableNormal"/>
    <w:uiPriority w:val="99"/>
    <w:rsid w:val="00EE0A9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rPr>
      <w:cantSplit/>
    </w:trPr>
  </w:style>
  <w:style w:type="paragraph" w:styleId="ListParagraph">
    <w:name w:val="List Paragraph"/>
    <w:basedOn w:val="Normal"/>
    <w:uiPriority w:val="34"/>
    <w:qFormat/>
    <w:rsid w:val="00A81BF6"/>
    <w:pPr>
      <w:ind w:left="720"/>
      <w:contextualSpacing/>
    </w:pPr>
  </w:style>
  <w:style w:type="paragraph" w:styleId="Header">
    <w:name w:val="header"/>
    <w:basedOn w:val="Normal"/>
    <w:link w:val="HeaderChar"/>
    <w:uiPriority w:val="99"/>
    <w:unhideWhenUsed/>
    <w:rsid w:val="003255E1"/>
    <w:pPr>
      <w:tabs>
        <w:tab w:val="center" w:pos="4680"/>
        <w:tab w:val="right" w:pos="9360"/>
      </w:tabs>
      <w:spacing w:line="240" w:lineRule="auto"/>
    </w:pPr>
  </w:style>
  <w:style w:type="character" w:customStyle="1" w:styleId="HeaderChar">
    <w:name w:val="Header Char"/>
    <w:basedOn w:val="DefaultParagraphFont"/>
    <w:link w:val="Header"/>
    <w:uiPriority w:val="99"/>
    <w:rsid w:val="003255E1"/>
  </w:style>
  <w:style w:type="paragraph" w:styleId="Footer">
    <w:name w:val="footer"/>
    <w:basedOn w:val="Normal"/>
    <w:link w:val="FooterChar"/>
    <w:uiPriority w:val="99"/>
    <w:unhideWhenUsed/>
    <w:rsid w:val="003255E1"/>
    <w:pPr>
      <w:tabs>
        <w:tab w:val="center" w:pos="4680"/>
        <w:tab w:val="right" w:pos="9360"/>
      </w:tabs>
      <w:spacing w:line="240" w:lineRule="auto"/>
    </w:pPr>
  </w:style>
  <w:style w:type="character" w:customStyle="1" w:styleId="FooterChar">
    <w:name w:val="Footer Char"/>
    <w:basedOn w:val="DefaultParagraphFont"/>
    <w:link w:val="Footer"/>
    <w:uiPriority w:val="99"/>
    <w:rsid w:val="003255E1"/>
  </w:style>
  <w:style w:type="character" w:styleId="FootnoteReference">
    <w:name w:val="footnote reference"/>
    <w:uiPriority w:val="99"/>
    <w:rsid w:val="00827ACF"/>
    <w:rPr>
      <w:vertAlign w:val="superscript"/>
    </w:rPr>
  </w:style>
  <w:style w:type="paragraph" w:styleId="BalloonText">
    <w:name w:val="Balloon Text"/>
    <w:basedOn w:val="Normal"/>
    <w:link w:val="BalloonTextChar"/>
    <w:uiPriority w:val="99"/>
    <w:semiHidden/>
    <w:unhideWhenUsed/>
    <w:rsid w:val="009667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C7"/>
    <w:rPr>
      <w:rFonts w:ascii="Tahoma" w:hAnsi="Tahoma" w:cs="Tahoma"/>
      <w:sz w:val="16"/>
      <w:szCs w:val="16"/>
    </w:rPr>
  </w:style>
  <w:style w:type="character" w:styleId="CommentReference">
    <w:name w:val="annotation reference"/>
    <w:basedOn w:val="DefaultParagraphFont"/>
    <w:uiPriority w:val="99"/>
    <w:semiHidden/>
    <w:unhideWhenUsed/>
    <w:rsid w:val="006E4EDC"/>
    <w:rPr>
      <w:sz w:val="16"/>
      <w:szCs w:val="16"/>
    </w:rPr>
  </w:style>
  <w:style w:type="paragraph" w:styleId="CommentText">
    <w:name w:val="annotation text"/>
    <w:basedOn w:val="Normal"/>
    <w:link w:val="CommentTextChar"/>
    <w:uiPriority w:val="99"/>
    <w:semiHidden/>
    <w:unhideWhenUsed/>
    <w:rsid w:val="006E4EDC"/>
    <w:pPr>
      <w:spacing w:line="240" w:lineRule="auto"/>
    </w:pPr>
  </w:style>
  <w:style w:type="character" w:customStyle="1" w:styleId="CommentTextChar">
    <w:name w:val="Comment Text Char"/>
    <w:basedOn w:val="DefaultParagraphFont"/>
    <w:link w:val="CommentText"/>
    <w:uiPriority w:val="99"/>
    <w:semiHidden/>
    <w:rsid w:val="006E4EDC"/>
  </w:style>
  <w:style w:type="paragraph" w:styleId="CommentSubject">
    <w:name w:val="annotation subject"/>
    <w:basedOn w:val="CommentText"/>
    <w:next w:val="CommentText"/>
    <w:link w:val="CommentSubjectChar"/>
    <w:uiPriority w:val="99"/>
    <w:semiHidden/>
    <w:unhideWhenUsed/>
    <w:rsid w:val="006E4EDC"/>
    <w:rPr>
      <w:b/>
      <w:bCs/>
    </w:rPr>
  </w:style>
  <w:style w:type="character" w:customStyle="1" w:styleId="CommentSubjectChar">
    <w:name w:val="Comment Subject Char"/>
    <w:basedOn w:val="CommentTextChar"/>
    <w:link w:val="CommentSubject"/>
    <w:uiPriority w:val="99"/>
    <w:semiHidden/>
    <w:rsid w:val="006E4E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Indent">
    <w:name w:val="Block Indent"/>
    <w:basedOn w:val="ListParagraph"/>
    <w:link w:val="BlockIndentChar"/>
    <w:qFormat/>
    <w:rsid w:val="00A81BF6"/>
    <w:pPr>
      <w:keepNext/>
      <w:autoSpaceDE w:val="0"/>
      <w:autoSpaceDN w:val="0"/>
      <w:adjustRightInd w:val="0"/>
      <w:ind w:left="1440" w:right="1440"/>
    </w:pPr>
    <w:rPr>
      <w:szCs w:val="24"/>
    </w:rPr>
  </w:style>
  <w:style w:type="character" w:customStyle="1" w:styleId="BlockIndentChar">
    <w:name w:val="Block Indent Char"/>
    <w:basedOn w:val="DefaultParagraphFont"/>
    <w:link w:val="BlockIndent"/>
    <w:rsid w:val="00A81BF6"/>
    <w:rPr>
      <w:rFonts w:cs="Times New Roman"/>
      <w:szCs w:val="24"/>
    </w:rPr>
  </w:style>
  <w:style w:type="table" w:customStyle="1" w:styleId="casemanagementtable">
    <w:name w:val="case management table"/>
    <w:basedOn w:val="TableNormal"/>
    <w:uiPriority w:val="99"/>
    <w:rsid w:val="00EE0A9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trPr>
      <w:cantSplit/>
    </w:trPr>
  </w:style>
  <w:style w:type="paragraph" w:styleId="ListParagraph">
    <w:name w:val="List Paragraph"/>
    <w:basedOn w:val="Normal"/>
    <w:uiPriority w:val="34"/>
    <w:qFormat/>
    <w:rsid w:val="00A81BF6"/>
    <w:pPr>
      <w:ind w:left="720"/>
      <w:contextualSpacing/>
    </w:pPr>
  </w:style>
  <w:style w:type="paragraph" w:styleId="Header">
    <w:name w:val="header"/>
    <w:basedOn w:val="Normal"/>
    <w:link w:val="HeaderChar"/>
    <w:uiPriority w:val="99"/>
    <w:unhideWhenUsed/>
    <w:rsid w:val="003255E1"/>
    <w:pPr>
      <w:tabs>
        <w:tab w:val="center" w:pos="4680"/>
        <w:tab w:val="right" w:pos="9360"/>
      </w:tabs>
      <w:spacing w:line="240" w:lineRule="auto"/>
    </w:pPr>
  </w:style>
  <w:style w:type="character" w:customStyle="1" w:styleId="HeaderChar">
    <w:name w:val="Header Char"/>
    <w:basedOn w:val="DefaultParagraphFont"/>
    <w:link w:val="Header"/>
    <w:uiPriority w:val="99"/>
    <w:rsid w:val="003255E1"/>
  </w:style>
  <w:style w:type="paragraph" w:styleId="Footer">
    <w:name w:val="footer"/>
    <w:basedOn w:val="Normal"/>
    <w:link w:val="FooterChar"/>
    <w:uiPriority w:val="99"/>
    <w:unhideWhenUsed/>
    <w:rsid w:val="003255E1"/>
    <w:pPr>
      <w:tabs>
        <w:tab w:val="center" w:pos="4680"/>
        <w:tab w:val="right" w:pos="9360"/>
      </w:tabs>
      <w:spacing w:line="240" w:lineRule="auto"/>
    </w:pPr>
  </w:style>
  <w:style w:type="character" w:customStyle="1" w:styleId="FooterChar">
    <w:name w:val="Footer Char"/>
    <w:basedOn w:val="DefaultParagraphFont"/>
    <w:link w:val="Footer"/>
    <w:uiPriority w:val="99"/>
    <w:rsid w:val="003255E1"/>
  </w:style>
  <w:style w:type="character" w:styleId="FootnoteReference">
    <w:name w:val="footnote reference"/>
    <w:uiPriority w:val="99"/>
    <w:rsid w:val="00827ACF"/>
    <w:rPr>
      <w:vertAlign w:val="superscript"/>
    </w:rPr>
  </w:style>
  <w:style w:type="paragraph" w:styleId="BalloonText">
    <w:name w:val="Balloon Text"/>
    <w:basedOn w:val="Normal"/>
    <w:link w:val="BalloonTextChar"/>
    <w:uiPriority w:val="99"/>
    <w:semiHidden/>
    <w:unhideWhenUsed/>
    <w:rsid w:val="009667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C7"/>
    <w:rPr>
      <w:rFonts w:ascii="Tahoma" w:hAnsi="Tahoma" w:cs="Tahoma"/>
      <w:sz w:val="16"/>
      <w:szCs w:val="16"/>
    </w:rPr>
  </w:style>
  <w:style w:type="character" w:styleId="CommentReference">
    <w:name w:val="annotation reference"/>
    <w:basedOn w:val="DefaultParagraphFont"/>
    <w:uiPriority w:val="99"/>
    <w:semiHidden/>
    <w:unhideWhenUsed/>
    <w:rsid w:val="006E4EDC"/>
    <w:rPr>
      <w:sz w:val="16"/>
      <w:szCs w:val="16"/>
    </w:rPr>
  </w:style>
  <w:style w:type="paragraph" w:styleId="CommentText">
    <w:name w:val="annotation text"/>
    <w:basedOn w:val="Normal"/>
    <w:link w:val="CommentTextChar"/>
    <w:uiPriority w:val="99"/>
    <w:semiHidden/>
    <w:unhideWhenUsed/>
    <w:rsid w:val="006E4EDC"/>
    <w:pPr>
      <w:spacing w:line="240" w:lineRule="auto"/>
    </w:pPr>
  </w:style>
  <w:style w:type="character" w:customStyle="1" w:styleId="CommentTextChar">
    <w:name w:val="Comment Text Char"/>
    <w:basedOn w:val="DefaultParagraphFont"/>
    <w:link w:val="CommentText"/>
    <w:uiPriority w:val="99"/>
    <w:semiHidden/>
    <w:rsid w:val="006E4EDC"/>
  </w:style>
  <w:style w:type="paragraph" w:styleId="CommentSubject">
    <w:name w:val="annotation subject"/>
    <w:basedOn w:val="CommentText"/>
    <w:next w:val="CommentText"/>
    <w:link w:val="CommentSubjectChar"/>
    <w:uiPriority w:val="99"/>
    <w:semiHidden/>
    <w:unhideWhenUsed/>
    <w:rsid w:val="006E4EDC"/>
    <w:rPr>
      <w:b/>
      <w:bCs/>
    </w:rPr>
  </w:style>
  <w:style w:type="character" w:customStyle="1" w:styleId="CommentSubjectChar">
    <w:name w:val="Comment Subject Char"/>
    <w:basedOn w:val="CommentTextChar"/>
    <w:link w:val="CommentSubject"/>
    <w:uiPriority w:val="99"/>
    <w:semiHidden/>
    <w:rsid w:val="006E4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1D1E-F7F1-413B-B891-1BE53FDC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7159</Words>
  <Characters>40808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47872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Mason</dc:creator>
  <cp:lastModifiedBy>Annie Mason</cp:lastModifiedBy>
  <cp:revision>2</cp:revision>
  <cp:lastPrinted>2016-10-14T16:10:00Z</cp:lastPrinted>
  <dcterms:created xsi:type="dcterms:W3CDTF">2016-10-14T16:26:00Z</dcterms:created>
  <dcterms:modified xsi:type="dcterms:W3CDTF">2016-10-14T16:26:00Z</dcterms:modified>
</cp:coreProperties>
</file>